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2024-2029年中国密码机市场发展前景分析及投资规划研究报告</w:t>
      </w:r>
    </w:p>
    <w:p>
      <w:pPr>
        <w:spacing w:after="150"/>
      </w:pPr>
      <w:r>
        <w:rPr>
          <w:b w:val="1"/>
          <w:bCs w:val="1"/>
        </w:rPr>
        <w:t xml:space="preserve">报告简介</w:t>
      </w:r>
    </w:p>
    <w:p>
      <w:pPr>
        <w:spacing w:after="150"/>
      </w:pPr>
      <w:r>
        <w:rPr/>
        <w:t xml:space="preserve">密码机是一种在密钥作用下，实现明-密变换或者密-明变换的装置。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码机行业研究单位等公布和提供的大量资料。报告对我国密码机行业的供需状况、发展现状、子行业发展变化等进行了分析，重点分析了国内外密码机行业的发展现状、如何面对行业的发展挑战、行业的发展建议、行业竞争力，以及行业的投资分析和趋势预测等等。报告还综合了密码机行业的整体发展动态，对行业在产品方面提供了参考建议和具体解决办法。报告对于密码机产品生产企业、经销商、行业管理部门以及拟进入该行业的投资者具有重要的参考价值，对于研究我国密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中国密码机行业发展环境分析</w:t>
      </w:r>
    </w:p>
    <w:p>
      <w:pPr>
        <w:spacing w:after="150"/>
      </w:pPr>
      <w:r>
        <w:rPr/>
        <w:t xml:space="preserve">第一节 密码机行业及属性分析</w:t>
      </w:r>
    </w:p>
    <w:p>
      <w:pPr>
        <w:spacing w:after="150"/>
      </w:pPr>
      <w:r>
        <w:rPr/>
        <w:t xml:space="preserve">一、行业定义</w:t>
      </w:r>
    </w:p>
    <w:p>
      <w:pPr>
        <w:spacing w:after="150"/>
      </w:pPr>
      <w:r>
        <w:rPr/>
        <w:t xml:space="preserve">二、市场依赖性</w:t>
      </w:r>
    </w:p>
    <w:p>
      <w:pPr>
        <w:spacing w:after="150"/>
      </w:pPr>
      <w:r>
        <w:rPr/>
        <w:t xml:space="preserve">三、行业周期属性</w:t>
      </w:r>
    </w:p>
    <w:p>
      <w:pPr>
        <w:spacing w:after="150"/>
      </w:pPr>
      <w:r>
        <w:rPr/>
        <w:t xml:space="preserve">第二节 经济发展环境</w:t>
      </w:r>
    </w:p>
    <w:p>
      <w:pPr>
        <w:spacing w:after="150"/>
      </w:pPr>
      <w:r>
        <w:rPr/>
        <w:t xml:space="preserve">一、中国经济发展状况</w:t>
      </w:r>
    </w:p>
    <w:p>
      <w:pPr>
        <w:spacing w:after="150"/>
      </w:pPr>
      <w:r>
        <w:rPr/>
        <w:t xml:space="preserve">二、经济结构调整</w:t>
      </w:r>
    </w:p>
    <w:p>
      <w:pPr>
        <w:spacing w:after="150"/>
      </w:pPr>
      <w:r>
        <w:rPr/>
        <w:t xml:space="preserve">第三节 政策发展环境</w:t>
      </w:r>
    </w:p>
    <w:p>
      <w:pPr>
        <w:spacing w:after="150"/>
      </w:pPr>
      <w:r>
        <w:rPr/>
        <w:t xml:space="preserve">一、产业发展规划</w:t>
      </w:r>
    </w:p>
    <w:p>
      <w:pPr>
        <w:spacing w:after="150"/>
      </w:pPr>
      <w:r>
        <w:rPr/>
        <w:t xml:space="preserve">二、行业标准政策</w:t>
      </w:r>
    </w:p>
    <w:p>
      <w:pPr>
        <w:spacing w:after="150"/>
      </w:pPr>
      <w:r>
        <w:rPr/>
        <w:t xml:space="preserve">三、财政税收政策</w:t>
      </w:r>
    </w:p>
    <w:p>
      <w:pPr>
        <w:spacing w:after="150"/>
      </w:pPr>
      <w:r>
        <w:rPr>
          <w:b w:val="1"/>
          <w:bCs w:val="1"/>
        </w:rPr>
        <w:t xml:space="preserve">第二章 中国密码机行业发展分析</w:t>
      </w:r>
    </w:p>
    <w:p>
      <w:pPr>
        <w:spacing w:after="150"/>
      </w:pPr>
      <w:r>
        <w:rPr/>
        <w:t xml:space="preserve">第一节 中国密码机行业的发展概况</w:t>
      </w:r>
    </w:p>
    <w:p>
      <w:pPr>
        <w:spacing w:after="150"/>
      </w:pPr>
      <w:r>
        <w:rPr/>
        <w:t xml:space="preserve">一、密码机行业对国民经济和社会发展的贡献</w:t>
      </w:r>
    </w:p>
    <w:p>
      <w:pPr>
        <w:spacing w:after="150"/>
      </w:pPr>
      <w:r>
        <w:rPr/>
        <w:t xml:space="preserve">二、中国密码机行业政策环境综述</w:t>
      </w:r>
    </w:p>
    <w:p>
      <w:pPr>
        <w:spacing w:after="150"/>
      </w:pPr>
      <w:r>
        <w:rPr/>
        <w:t xml:space="preserve">第二节 2019-2023年中国密码机行业的发展</w:t>
      </w:r>
    </w:p>
    <w:p>
      <w:pPr>
        <w:spacing w:after="150"/>
      </w:pPr>
      <w:r>
        <w:rPr/>
        <w:t xml:space="preserve">一、2019-2023年中国密码机行业的运行分析</w:t>
      </w:r>
    </w:p>
    <w:p>
      <w:pPr>
        <w:spacing w:after="150"/>
      </w:pPr>
      <w:r>
        <w:rPr/>
        <w:t xml:space="preserve">二、密码机行业经济运行分析</w:t>
      </w:r>
    </w:p>
    <w:p>
      <w:pPr>
        <w:spacing w:after="150"/>
      </w:pPr>
      <w:r>
        <w:rPr/>
        <w:t xml:space="preserve">第三节 中国密码机行业发展存在的问题</w:t>
      </w:r>
    </w:p>
    <w:p>
      <w:pPr>
        <w:spacing w:after="150"/>
      </w:pPr>
      <w:r>
        <w:rPr/>
        <w:t xml:space="preserve">一、我国密码机供需值得关注的问题</w:t>
      </w:r>
    </w:p>
    <w:p>
      <w:pPr>
        <w:spacing w:after="150"/>
      </w:pPr>
      <w:r>
        <w:rPr/>
        <w:t xml:space="preserve">二、密码机行业发展亟需解决的问题</w:t>
      </w:r>
    </w:p>
    <w:p>
      <w:pPr>
        <w:spacing w:after="150"/>
      </w:pPr>
      <w:r>
        <w:rPr/>
        <w:t xml:space="preserve">三、密码机工业的应急机制需要加强</w:t>
      </w:r>
    </w:p>
    <w:p>
      <w:pPr>
        <w:spacing w:after="150"/>
      </w:pPr>
      <w:r>
        <w:rPr/>
        <w:t xml:space="preserve">四、密码机企业经营困境分析</w:t>
      </w:r>
    </w:p>
    <w:p>
      <w:pPr>
        <w:spacing w:after="150"/>
      </w:pPr>
      <w:r>
        <w:rPr/>
        <w:t xml:space="preserve">第四节 中国密码机行业的发展对策</w:t>
      </w:r>
    </w:p>
    <w:p>
      <w:pPr>
        <w:spacing w:after="150"/>
      </w:pPr>
      <w:r>
        <w:rPr>
          <w:b w:val="1"/>
          <w:bCs w:val="1"/>
        </w:rPr>
        <w:t xml:space="preserve">第三章 中国密码机行业经济运行分析</w:t>
      </w:r>
    </w:p>
    <w:p>
      <w:pPr>
        <w:spacing w:after="150"/>
      </w:pPr>
      <w:r>
        <w:rPr/>
        <w:t xml:space="preserve">第一节 2019-2023年中国密码机行业经济规模</w:t>
      </w:r>
    </w:p>
    <w:p>
      <w:pPr>
        <w:spacing w:after="150"/>
      </w:pPr>
      <w:r>
        <w:rPr/>
        <w:t xml:space="preserve">一、2019-2023年密码机行业企业数量</w:t>
      </w:r>
    </w:p>
    <w:p>
      <w:pPr>
        <w:spacing w:after="150"/>
      </w:pPr>
      <w:r>
        <w:rPr/>
        <w:t xml:space="preserve">二、2019-2023年密码机行业资产规模</w:t>
      </w:r>
    </w:p>
    <w:p>
      <w:pPr>
        <w:spacing w:after="150"/>
      </w:pPr>
      <w:r>
        <w:rPr/>
        <w:t xml:space="preserve">三、2019-2023年密码机行业收入规模</w:t>
      </w:r>
    </w:p>
    <w:p>
      <w:pPr>
        <w:spacing w:after="150"/>
      </w:pPr>
      <w:r>
        <w:rPr/>
        <w:t xml:space="preserve">四、2019-2023年密码机行业产值规模</w:t>
      </w:r>
    </w:p>
    <w:p>
      <w:pPr>
        <w:spacing w:after="150"/>
      </w:pPr>
      <w:r>
        <w:rPr/>
        <w:t xml:space="preserve">五、2019-2023年密码机行业利润规模</w:t>
      </w:r>
    </w:p>
    <w:p>
      <w:pPr>
        <w:spacing w:after="150"/>
      </w:pPr>
      <w:r>
        <w:rPr/>
        <w:t xml:space="preserve">第二节 2019-2023年中国密码机行业区域结构</w:t>
      </w:r>
    </w:p>
    <w:p>
      <w:pPr>
        <w:spacing w:after="150"/>
      </w:pPr>
      <w:r>
        <w:rPr/>
        <w:t xml:space="preserve">一、2019-2023年中国密码机行业企业区域结构</w:t>
      </w:r>
    </w:p>
    <w:p>
      <w:pPr>
        <w:spacing w:after="150"/>
      </w:pPr>
      <w:r>
        <w:rPr/>
        <w:t xml:space="preserve">二、2019-2023年中国密码机行业资产区域结构</w:t>
      </w:r>
    </w:p>
    <w:p>
      <w:pPr>
        <w:spacing w:after="150"/>
      </w:pPr>
      <w:r>
        <w:rPr/>
        <w:t xml:space="preserve">三、2019-2023年中国密码机行业收入区域结构</w:t>
      </w:r>
    </w:p>
    <w:p>
      <w:pPr>
        <w:spacing w:after="150"/>
      </w:pPr>
      <w:r>
        <w:rPr/>
        <w:t xml:space="preserve">四、2019-2023年中国密码机行业产值区域结构</w:t>
      </w:r>
    </w:p>
    <w:p>
      <w:pPr>
        <w:spacing w:after="150"/>
      </w:pPr>
      <w:r>
        <w:rPr/>
        <w:t xml:space="preserve">五、2019-2023年中国密码机行业利润区域结构</w:t>
      </w:r>
    </w:p>
    <w:p>
      <w:pPr>
        <w:spacing w:after="150"/>
      </w:pPr>
      <w:r>
        <w:rPr/>
        <w:t xml:space="preserve">第三节 2019-2023年中国密码机行业规模结构</w:t>
      </w:r>
    </w:p>
    <w:p>
      <w:pPr>
        <w:spacing w:after="150"/>
      </w:pPr>
      <w:r>
        <w:rPr/>
        <w:t xml:space="preserve">一、2019-2023年中国密码机行业企业规模结构</w:t>
      </w:r>
    </w:p>
    <w:p>
      <w:pPr>
        <w:spacing w:after="150"/>
      </w:pPr>
      <w:r>
        <w:rPr/>
        <w:t xml:space="preserve">二、2019-2023年中国密码机行业资产规模结构</w:t>
      </w:r>
    </w:p>
    <w:p>
      <w:pPr>
        <w:spacing w:after="150"/>
      </w:pPr>
      <w:r>
        <w:rPr/>
        <w:t xml:space="preserve">三、2019-2023年中国密码机行业收入规模结构</w:t>
      </w:r>
    </w:p>
    <w:p>
      <w:pPr>
        <w:spacing w:after="150"/>
      </w:pPr>
      <w:r>
        <w:rPr/>
        <w:t xml:space="preserve">四、2019-2023年中国密码机行业产值规模结构</w:t>
      </w:r>
    </w:p>
    <w:p>
      <w:pPr>
        <w:spacing w:after="150"/>
      </w:pPr>
      <w:r>
        <w:rPr/>
        <w:t xml:space="preserve">五、2019-2023年中国密码机行业利润规模结构</w:t>
      </w:r>
    </w:p>
    <w:p>
      <w:pPr>
        <w:spacing w:after="150"/>
      </w:pPr>
      <w:r>
        <w:rPr/>
        <w:t xml:space="preserve">第四节 2019-2023年中国密码机行业控股结构</w:t>
      </w:r>
    </w:p>
    <w:p>
      <w:pPr>
        <w:spacing w:after="150"/>
      </w:pPr>
      <w:r>
        <w:rPr/>
        <w:t xml:space="preserve">一、2019-2023年中国密码机行业企业控股结构</w:t>
      </w:r>
    </w:p>
    <w:p>
      <w:pPr>
        <w:spacing w:after="150"/>
      </w:pPr>
      <w:r>
        <w:rPr/>
        <w:t xml:space="preserve">二、2019-2023年中国密码机行业资产控股结构</w:t>
      </w:r>
    </w:p>
    <w:p>
      <w:pPr>
        <w:spacing w:after="150"/>
      </w:pPr>
      <w:r>
        <w:rPr/>
        <w:t xml:space="preserve">三、2019-2023年中国密码机行业收入控股结构</w:t>
      </w:r>
    </w:p>
    <w:p>
      <w:pPr>
        <w:spacing w:after="150"/>
      </w:pPr>
      <w:r>
        <w:rPr/>
        <w:t xml:space="preserve">四、2019-2023年中国密码机行业产值控股结构</w:t>
      </w:r>
    </w:p>
    <w:p>
      <w:pPr>
        <w:spacing w:after="150"/>
      </w:pPr>
      <w:r>
        <w:rPr/>
        <w:t xml:space="preserve">五、2019-2023年中国密码机行业利润控股结构</w:t>
      </w:r>
    </w:p>
    <w:p>
      <w:pPr>
        <w:spacing w:after="150"/>
      </w:pPr>
      <w:r>
        <w:rPr>
          <w:b w:val="1"/>
          <w:bCs w:val="1"/>
        </w:rPr>
        <w:t xml:space="preserve">第四章 中国密码机区域行业市场分析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华北地区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华中地区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华南地区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西北地区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西南地区</w:t>
      </w:r>
    </w:p>
    <w:p>
      <w:pPr>
        <w:spacing w:after="150"/>
      </w:pPr>
      <w:r>
        <w:rPr/>
        <w:t xml:space="preserve">一、2019-2023年行业发展环境分析</w:t>
      </w:r>
    </w:p>
    <w:p>
      <w:pPr>
        <w:spacing w:after="150"/>
      </w:pPr>
      <w:r>
        <w:rPr/>
        <w:t xml:space="preserve">二、2019-2023年市场供需现状分析</w:t>
      </w:r>
    </w:p>
    <w:p>
      <w:pPr>
        <w:spacing w:after="150"/>
      </w:pPr>
      <w:r>
        <w:rPr/>
        <w:t xml:space="preserve">三、2019-2023年行业发展现状分析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中国密码机行业盈利现状</w:t>
      </w:r>
    </w:p>
    <w:p>
      <w:pPr>
        <w:spacing w:after="150"/>
      </w:pPr>
      <w:r>
        <w:rPr/>
        <w:t xml:space="preserve">第一节 中国密码机行业整体运行指标</w:t>
      </w:r>
    </w:p>
    <w:p>
      <w:pPr>
        <w:spacing w:after="150"/>
      </w:pPr>
      <w:r>
        <w:rPr/>
        <w:t xml:space="preserve">一、2019-2023年偿债能力</w:t>
      </w:r>
    </w:p>
    <w:p>
      <w:pPr>
        <w:spacing w:after="150"/>
      </w:pPr>
      <w:r>
        <w:rPr/>
        <w:t xml:space="preserve">二、2019-2023年发展能力</w:t>
      </w:r>
    </w:p>
    <w:p>
      <w:pPr>
        <w:spacing w:after="150"/>
      </w:pPr>
      <w:r>
        <w:rPr/>
        <w:t xml:space="preserve">三、2019-2023年经营能力</w:t>
      </w:r>
    </w:p>
    <w:p>
      <w:pPr>
        <w:spacing w:after="150"/>
      </w:pPr>
      <w:r>
        <w:rPr/>
        <w:t xml:space="preserve">四、2019-2023年盈利能力</w:t>
      </w:r>
    </w:p>
    <w:p>
      <w:pPr>
        <w:spacing w:after="150"/>
      </w:pPr>
      <w:r>
        <w:rPr/>
        <w:t xml:space="preserve">第二节 中国密码机行业成本分析</w:t>
      </w:r>
    </w:p>
    <w:p>
      <w:pPr>
        <w:spacing w:after="150"/>
      </w:pPr>
      <w:r>
        <w:rPr/>
        <w:t xml:space="preserve">一、2019-2023年密码机行业原材料价格走势</w:t>
      </w:r>
    </w:p>
    <w:p>
      <w:pPr>
        <w:spacing w:after="150"/>
      </w:pPr>
      <w:r>
        <w:rPr/>
        <w:t xml:space="preserve">二、2019-2023年密码机行业人工成本分析</w:t>
      </w:r>
    </w:p>
    <w:p>
      <w:pPr>
        <w:spacing w:after="150"/>
      </w:pPr>
      <w:r>
        <w:rPr/>
        <w:t xml:space="preserve">三、2019-2023年密码机行业销售成本分析</w:t>
      </w:r>
    </w:p>
    <w:p>
      <w:pPr>
        <w:spacing w:after="150"/>
      </w:pPr>
      <w:r>
        <w:rPr/>
        <w:t xml:space="preserve">四、2019-2023年密码机行业管理成本分析</w:t>
      </w:r>
    </w:p>
    <w:p>
      <w:pPr>
        <w:spacing w:after="150"/>
      </w:pPr>
      <w:r>
        <w:rPr/>
        <w:t xml:space="preserve">五、2019-2023年密码机行业成本费用分析</w:t>
      </w:r>
    </w:p>
    <w:p>
      <w:pPr>
        <w:spacing w:after="150"/>
      </w:pPr>
      <w:r>
        <w:rPr/>
        <w:t xml:space="preserve">第三节 中国密码机行业产销运存分析</w:t>
      </w:r>
    </w:p>
    <w:p>
      <w:pPr>
        <w:spacing w:after="150"/>
      </w:pPr>
      <w:r>
        <w:rPr/>
        <w:t xml:space="preserve">一、2019-2023年密码机行业产销情况</w:t>
      </w:r>
    </w:p>
    <w:p>
      <w:pPr>
        <w:spacing w:after="150"/>
      </w:pPr>
      <w:r>
        <w:rPr/>
        <w:t xml:space="preserve">二、2019-2023年密码机行业库存情况</w:t>
      </w:r>
    </w:p>
    <w:p>
      <w:pPr>
        <w:spacing w:after="150"/>
      </w:pPr>
      <w:r>
        <w:rPr/>
        <w:t xml:space="preserve">三、2019-2023年密码机行业资金周转情况</w:t>
      </w:r>
    </w:p>
    <w:p>
      <w:pPr>
        <w:spacing w:after="150"/>
      </w:pPr>
      <w:r>
        <w:rPr/>
        <w:t xml:space="preserve">第四节 中国密码机行业整体盈利指标</w:t>
      </w:r>
    </w:p>
    <w:p>
      <w:pPr>
        <w:spacing w:after="150"/>
      </w:pPr>
      <w:r>
        <w:rPr/>
        <w:t xml:space="preserve">一、2019-2023年行业亏损面</w:t>
      </w:r>
    </w:p>
    <w:p>
      <w:pPr>
        <w:spacing w:after="150"/>
      </w:pPr>
      <w:r>
        <w:rPr/>
        <w:t xml:space="preserve">二、2019-2023年行业毛利率</w:t>
      </w:r>
    </w:p>
    <w:p>
      <w:pPr>
        <w:spacing w:after="150"/>
      </w:pPr>
      <w:r>
        <w:rPr/>
        <w:t xml:space="preserve">三、2019-2023年行业成本费用利润率</w:t>
      </w:r>
    </w:p>
    <w:p>
      <w:pPr>
        <w:spacing w:after="150"/>
      </w:pPr>
      <w:r>
        <w:rPr/>
        <w:t xml:space="preserve">四、2019-2023年行业营业利润率</w:t>
      </w:r>
    </w:p>
    <w:p>
      <w:pPr>
        <w:spacing w:after="150"/>
      </w:pPr>
      <w:r>
        <w:rPr/>
        <w:t xml:space="preserve">五、2019-2023年行业净利率</w:t>
      </w:r>
    </w:p>
    <w:p>
      <w:pPr>
        <w:spacing w:after="150"/>
      </w:pPr>
      <w:r>
        <w:rPr/>
        <w:t xml:space="preserve">第五节 中国密码机行业盈利结构分析</w:t>
      </w:r>
    </w:p>
    <w:p>
      <w:pPr>
        <w:spacing w:after="150"/>
      </w:pPr>
      <w:r>
        <w:rPr/>
        <w:t xml:space="preserve">一、不同规模企业利润总额比较分析</w:t>
      </w:r>
    </w:p>
    <w:p>
      <w:pPr>
        <w:spacing w:after="150"/>
      </w:pPr>
      <w:r>
        <w:rPr/>
        <w:t xml:space="preserve">二、不同所有制企业利润总额比较分析</w:t>
      </w:r>
    </w:p>
    <w:p>
      <w:pPr>
        <w:spacing w:after="150"/>
      </w:pPr>
      <w:r>
        <w:rPr/>
        <w:t xml:space="preserve">三、不同规模企业销售利润率比较分析</w:t>
      </w:r>
    </w:p>
    <w:p>
      <w:pPr>
        <w:spacing w:after="150"/>
      </w:pPr>
      <w:r>
        <w:rPr/>
        <w:t xml:space="preserve">四、不同所有制企业销售利润率比较分析</w:t>
      </w:r>
    </w:p>
    <w:p>
      <w:pPr>
        <w:spacing w:after="150"/>
      </w:pPr>
      <w:r>
        <w:rPr/>
        <w:t xml:space="preserve">五、不同规模企业总资产利润率比较分析</w:t>
      </w:r>
    </w:p>
    <w:p>
      <w:pPr>
        <w:spacing w:after="150"/>
      </w:pPr>
      <w:r>
        <w:rPr/>
        <w:t xml:space="preserve">六、不同所有制企业总资产利润率比较分析</w:t>
      </w:r>
    </w:p>
    <w:p>
      <w:pPr>
        <w:spacing w:after="150"/>
      </w:pPr>
      <w:r>
        <w:rPr/>
        <w:t xml:space="preserve">七、不同规模企业产值利税率比较分析</w:t>
      </w:r>
    </w:p>
    <w:p>
      <w:pPr>
        <w:spacing w:after="150"/>
      </w:pPr>
      <w:r>
        <w:rPr/>
        <w:t xml:space="preserve">八、不同所有制企业产值利税率比较分析</w:t>
      </w:r>
    </w:p>
    <w:p>
      <w:pPr>
        <w:spacing w:after="150"/>
      </w:pPr>
      <w:r>
        <w:rPr>
          <w:b w:val="1"/>
          <w:bCs w:val="1"/>
        </w:rPr>
        <w:t xml:space="preserve">第六章 中国密码机行业重点企业分析</w:t>
      </w:r>
    </w:p>
    <w:p>
      <w:pPr>
        <w:spacing w:after="150"/>
      </w:pPr>
      <w:r>
        <w:rPr/>
        <w:t xml:space="preserve">第一节 卫士通信息产业股份有限公司</w:t>
      </w:r>
    </w:p>
    <w:p>
      <w:pPr>
        <w:spacing w:after="150"/>
      </w:pPr>
      <w:r>
        <w:rPr/>
        <w:t xml:space="preserve">一、企业概述</w:t>
      </w:r>
    </w:p>
    <w:p>
      <w:pPr>
        <w:spacing w:after="150"/>
      </w:pPr>
      <w:r>
        <w:rPr/>
        <w:t xml:space="preserve">二、企业产品结构</w:t>
      </w:r>
    </w:p>
    <w:p>
      <w:pPr>
        <w:spacing w:after="150"/>
      </w:pPr>
      <w:r>
        <w:rPr/>
        <w:t xml:space="preserve">三、2019-2023年企业经营规模</w:t>
      </w:r>
    </w:p>
    <w:p>
      <w:pPr>
        <w:spacing w:after="150"/>
      </w:pPr>
      <w:r>
        <w:rPr/>
        <w:t xml:space="preserve">四、2019-2023年企业财务指标</w:t>
      </w:r>
    </w:p>
    <w:p>
      <w:pPr>
        <w:spacing w:after="150"/>
      </w:pPr>
      <w:r>
        <w:rPr/>
        <w:t xml:space="preserve">五、2019-2023年市场业绩</w:t>
      </w:r>
    </w:p>
    <w:p>
      <w:pPr>
        <w:spacing w:after="150"/>
      </w:pPr>
      <w:r>
        <w:rPr/>
        <w:t xml:space="preserve">六、发展战略</w:t>
      </w:r>
    </w:p>
    <w:p>
      <w:pPr>
        <w:spacing w:after="150"/>
      </w:pPr>
      <w:r>
        <w:rPr/>
        <w:t xml:space="preserve">第二节 深圳市东进技术股份有限公司</w:t>
      </w:r>
    </w:p>
    <w:p>
      <w:pPr>
        <w:spacing w:after="150"/>
      </w:pPr>
      <w:r>
        <w:rPr/>
        <w:t xml:space="preserve">一、企业概述</w:t>
      </w:r>
    </w:p>
    <w:p>
      <w:pPr>
        <w:spacing w:after="150"/>
      </w:pPr>
      <w:r>
        <w:rPr/>
        <w:t xml:space="preserve">二、企业产品结构</w:t>
      </w:r>
    </w:p>
    <w:p>
      <w:pPr>
        <w:spacing w:after="150"/>
      </w:pPr>
      <w:r>
        <w:rPr/>
        <w:t xml:space="preserve">三、2019-2023年企业经营规模</w:t>
      </w:r>
    </w:p>
    <w:p>
      <w:pPr>
        <w:spacing w:after="150"/>
      </w:pPr>
      <w:r>
        <w:rPr/>
        <w:t xml:space="preserve">四、2019-2023年企业财务指标</w:t>
      </w:r>
    </w:p>
    <w:p>
      <w:pPr>
        <w:spacing w:after="150"/>
      </w:pPr>
      <w:r>
        <w:rPr/>
        <w:t xml:space="preserve">五、2019-2023年市场业绩</w:t>
      </w:r>
    </w:p>
    <w:p>
      <w:pPr>
        <w:spacing w:after="150"/>
      </w:pPr>
      <w:r>
        <w:rPr/>
        <w:t xml:space="preserve">六、发展战略</w:t>
      </w:r>
    </w:p>
    <w:p>
      <w:pPr>
        <w:spacing w:after="150"/>
      </w:pPr>
      <w:r>
        <w:rPr/>
        <w:t xml:space="preserve">第三节 北京江南天安科技有限公司</w:t>
      </w:r>
    </w:p>
    <w:p>
      <w:pPr>
        <w:spacing w:after="150"/>
      </w:pPr>
      <w:r>
        <w:rPr/>
        <w:t xml:space="preserve">一、企业概述</w:t>
      </w:r>
    </w:p>
    <w:p>
      <w:pPr>
        <w:spacing w:after="150"/>
      </w:pPr>
      <w:r>
        <w:rPr/>
        <w:t xml:space="preserve">二、企业产品结构</w:t>
      </w:r>
    </w:p>
    <w:p>
      <w:pPr>
        <w:spacing w:after="150"/>
      </w:pPr>
      <w:r>
        <w:rPr/>
        <w:t xml:space="preserve">三、2019-2023年企业经营规模</w:t>
      </w:r>
    </w:p>
    <w:p>
      <w:pPr>
        <w:spacing w:after="150"/>
      </w:pPr>
      <w:r>
        <w:rPr/>
        <w:t xml:space="preserve">四、2019-2023年企业财务指标</w:t>
      </w:r>
    </w:p>
    <w:p>
      <w:pPr>
        <w:spacing w:after="150"/>
      </w:pPr>
      <w:r>
        <w:rPr/>
        <w:t xml:space="preserve">五、2019-2023年市场业绩</w:t>
      </w:r>
    </w:p>
    <w:p>
      <w:pPr>
        <w:spacing w:after="150"/>
      </w:pPr>
      <w:r>
        <w:rPr/>
        <w:t xml:space="preserve">六、发展战略</w:t>
      </w:r>
    </w:p>
    <w:p>
      <w:pPr>
        <w:spacing w:after="150"/>
      </w:pPr>
      <w:r>
        <w:rPr/>
        <w:t xml:space="preserve">第四节 广州江南科友科技股份有限公司</w:t>
      </w:r>
    </w:p>
    <w:p>
      <w:pPr>
        <w:spacing w:after="150"/>
      </w:pPr>
      <w:r>
        <w:rPr/>
        <w:t xml:space="preserve">一、企业概述</w:t>
      </w:r>
    </w:p>
    <w:p>
      <w:pPr>
        <w:spacing w:after="150"/>
      </w:pPr>
      <w:r>
        <w:rPr/>
        <w:t xml:space="preserve">二、企业产品结构</w:t>
      </w:r>
    </w:p>
    <w:p>
      <w:pPr>
        <w:spacing w:after="150"/>
      </w:pPr>
      <w:r>
        <w:rPr/>
        <w:t xml:space="preserve">三、2019-2023年企业经营规模</w:t>
      </w:r>
    </w:p>
    <w:p>
      <w:pPr>
        <w:spacing w:after="150"/>
      </w:pPr>
      <w:r>
        <w:rPr/>
        <w:t xml:space="preserve">四、2019-2023年企业财务指标</w:t>
      </w:r>
    </w:p>
    <w:p>
      <w:pPr>
        <w:spacing w:after="150"/>
      </w:pPr>
      <w:r>
        <w:rPr/>
        <w:t xml:space="preserve">五、2019-2023年市场业绩</w:t>
      </w:r>
    </w:p>
    <w:p>
      <w:pPr>
        <w:spacing w:after="150"/>
      </w:pPr>
      <w:r>
        <w:rPr/>
        <w:t xml:space="preserve">六、发展战略</w:t>
      </w:r>
    </w:p>
    <w:p>
      <w:pPr>
        <w:spacing w:after="150"/>
      </w:pPr>
      <w:r>
        <w:rPr/>
        <w:t xml:space="preserve">第五节 山东渔翁信息技术股份有限公司</w:t>
      </w:r>
    </w:p>
    <w:p>
      <w:pPr>
        <w:spacing w:after="150"/>
      </w:pPr>
      <w:r>
        <w:rPr/>
        <w:t xml:space="preserve">一、企业概述</w:t>
      </w:r>
    </w:p>
    <w:p>
      <w:pPr>
        <w:spacing w:after="150"/>
      </w:pPr>
      <w:r>
        <w:rPr/>
        <w:t xml:space="preserve">二、企业产品结构</w:t>
      </w:r>
    </w:p>
    <w:p>
      <w:pPr>
        <w:spacing w:after="150"/>
      </w:pPr>
      <w:r>
        <w:rPr/>
        <w:t xml:space="preserve">三、2019-2023年企业经营规模</w:t>
      </w:r>
    </w:p>
    <w:p>
      <w:pPr>
        <w:spacing w:after="150"/>
      </w:pPr>
      <w:r>
        <w:rPr/>
        <w:t xml:space="preserve">四、2019-2023年企业财务指标</w:t>
      </w:r>
    </w:p>
    <w:p>
      <w:pPr>
        <w:spacing w:after="150"/>
      </w:pPr>
      <w:r>
        <w:rPr/>
        <w:t xml:space="preserve">五、2019-2023年市场业绩</w:t>
      </w:r>
    </w:p>
    <w:p>
      <w:pPr>
        <w:spacing w:after="150"/>
      </w:pPr>
      <w:r>
        <w:rPr/>
        <w:t xml:space="preserve">六、发展战略</w:t>
      </w:r>
    </w:p>
    <w:p>
      <w:pPr>
        <w:spacing w:after="150"/>
      </w:pPr>
      <w:r>
        <w:rPr/>
        <w:t xml:space="preserve">第六节 北京三未信安科技发展有限公司</w:t>
      </w:r>
    </w:p>
    <w:p>
      <w:pPr>
        <w:spacing w:after="150"/>
      </w:pPr>
      <w:r>
        <w:rPr/>
        <w:t xml:space="preserve">一、企业概述</w:t>
      </w:r>
    </w:p>
    <w:p>
      <w:pPr>
        <w:spacing w:after="150"/>
      </w:pPr>
      <w:r>
        <w:rPr/>
        <w:t xml:space="preserve">二、企业产品结构</w:t>
      </w:r>
    </w:p>
    <w:p>
      <w:pPr>
        <w:spacing w:after="150"/>
      </w:pPr>
      <w:r>
        <w:rPr/>
        <w:t xml:space="preserve">三、2019-2023年企业经营规模</w:t>
      </w:r>
    </w:p>
    <w:p>
      <w:pPr>
        <w:spacing w:after="150"/>
      </w:pPr>
      <w:r>
        <w:rPr/>
        <w:t xml:space="preserve">四、2019-2023年企业财务指标</w:t>
      </w:r>
    </w:p>
    <w:p>
      <w:pPr>
        <w:spacing w:after="150"/>
      </w:pPr>
      <w:r>
        <w:rPr/>
        <w:t xml:space="preserve">五、2019-2023年市场业绩</w:t>
      </w:r>
    </w:p>
    <w:p>
      <w:pPr>
        <w:spacing w:after="150"/>
      </w:pPr>
      <w:r>
        <w:rPr/>
        <w:t xml:space="preserve">六、发展战略</w:t>
      </w:r>
    </w:p>
    <w:p>
      <w:pPr>
        <w:spacing w:after="150"/>
      </w:pPr>
      <w:r>
        <w:rPr>
          <w:b w:val="1"/>
          <w:bCs w:val="1"/>
        </w:rPr>
        <w:t xml:space="preserve">第七章 中国密码机行业投资状况分析</w:t>
      </w:r>
    </w:p>
    <w:p>
      <w:pPr>
        <w:spacing w:after="150"/>
      </w:pPr>
      <w:r>
        <w:rPr/>
        <w:t xml:space="preserve">第一节 密码机行业投资优劣势分析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密码机行业投资概述</w:t>
      </w:r>
    </w:p>
    <w:p>
      <w:pPr>
        <w:spacing w:after="150"/>
      </w:pPr>
      <w:r>
        <w:rPr/>
        <w:t xml:space="preserve">一、2019-2023年投资规模</w:t>
      </w:r>
    </w:p>
    <w:p>
      <w:pPr>
        <w:spacing w:after="150"/>
      </w:pPr>
      <w:r>
        <w:rPr/>
        <w:t xml:space="preserve">二、2019-2023年投资结构</w:t>
      </w:r>
    </w:p>
    <w:p>
      <w:pPr>
        <w:spacing w:after="150"/>
      </w:pPr>
      <w:r>
        <w:rPr/>
        <w:t xml:space="preserve">三、2019-2023年投资增速</w:t>
      </w:r>
    </w:p>
    <w:p>
      <w:pPr>
        <w:spacing w:after="150"/>
      </w:pPr>
      <w:r>
        <w:rPr/>
        <w:t xml:space="preserve">四、2019-2023年投资地区</w:t>
      </w:r>
    </w:p>
    <w:p>
      <w:pPr>
        <w:spacing w:after="150"/>
      </w:pPr>
      <w:r>
        <w:rPr/>
        <w:t xml:space="preserve">第三节 密码机行业投资机会分析</w:t>
      </w:r>
    </w:p>
    <w:p>
      <w:pPr>
        <w:spacing w:after="150"/>
      </w:pPr>
      <w:r>
        <w:rPr/>
        <w:t xml:space="preserve">一、密码机行业投资项目分析</w:t>
      </w:r>
    </w:p>
    <w:p>
      <w:pPr>
        <w:spacing w:after="150"/>
      </w:pPr>
      <w:r>
        <w:rPr/>
        <w:t xml:space="preserve">二、细分行业投资机会</w:t>
      </w:r>
    </w:p>
    <w:p>
      <w:pPr>
        <w:spacing w:after="150"/>
      </w:pPr>
      <w:r>
        <w:rPr/>
        <w:t xml:space="preserve">三、上下游投资机会</w:t>
      </w:r>
    </w:p>
    <w:p>
      <w:pPr>
        <w:spacing w:after="150"/>
      </w:pPr>
      <w:r>
        <w:rPr/>
        <w:t xml:space="preserve">四、产业链投资热点分析</w:t>
      </w:r>
    </w:p>
    <w:p>
      <w:pPr>
        <w:spacing w:after="150"/>
      </w:pPr>
      <w:r>
        <w:rPr/>
        <w:t xml:space="preserve">五、密码机行业投资新方向</w:t>
      </w:r>
    </w:p>
    <w:p>
      <w:pPr>
        <w:spacing w:after="150"/>
      </w:pPr>
      <w:r>
        <w:rPr/>
        <w:t xml:space="preserve">第四节 密码机行业投资前景分析</w:t>
      </w:r>
    </w:p>
    <w:p>
      <w:pPr>
        <w:spacing w:after="150"/>
      </w:pPr>
      <w:r>
        <w:rPr/>
        <w:t xml:space="preserve">一、行业市场发展前景分析</w:t>
      </w:r>
    </w:p>
    <w:p>
      <w:pPr>
        <w:spacing w:after="150"/>
      </w:pPr>
      <w:r>
        <w:rPr/>
        <w:t xml:space="preserve">二、行业市场蕴藏的商机</w:t>
      </w:r>
    </w:p>
    <w:p>
      <w:pPr>
        <w:spacing w:after="150"/>
      </w:pPr>
      <w:r>
        <w:rPr/>
        <w:t xml:space="preserve">三、密码机行业信息时代下的发展前景</w:t>
      </w:r>
    </w:p>
    <w:p>
      <w:pPr>
        <w:spacing w:after="150"/>
      </w:pPr>
      <w:r>
        <w:rPr/>
        <w:t xml:space="preserve">四、2024-2029年行业市场面临的发展商机</w:t>
      </w:r>
    </w:p>
    <w:p>
      <w:pPr>
        <w:spacing w:after="150"/>
      </w:pPr>
      <w:r>
        <w:rPr>
          <w:b w:val="1"/>
          <w:bCs w:val="1"/>
        </w:rPr>
        <w:t xml:space="preserve">第八章 中国密码机行业发展趋势与规划建议</w:t>
      </w:r>
    </w:p>
    <w:p>
      <w:pPr>
        <w:spacing w:after="150"/>
      </w:pPr>
      <w:r>
        <w:rPr/>
        <w:t xml:space="preserve">第一节 中国密码机市场趋势预测</w:t>
      </w:r>
    </w:p>
    <w:p>
      <w:pPr>
        <w:spacing w:after="150"/>
      </w:pPr>
      <w:r>
        <w:rPr/>
        <w:t xml:space="preserve">一、2019-2023年我国密码机市场趋势总结</w:t>
      </w:r>
    </w:p>
    <w:p>
      <w:pPr>
        <w:spacing w:after="150"/>
      </w:pPr>
      <w:r>
        <w:rPr/>
        <w:t xml:space="preserve">二、2024-2029年我国密码机发展趋势分析</w:t>
      </w:r>
    </w:p>
    <w:p>
      <w:pPr>
        <w:spacing w:after="150"/>
      </w:pPr>
      <w:r>
        <w:rPr/>
        <w:t xml:space="preserve">第二节 中国密码机市场供给趋势预测</w:t>
      </w:r>
    </w:p>
    <w:p>
      <w:pPr>
        <w:spacing w:after="150"/>
      </w:pPr>
      <w:r>
        <w:rPr/>
        <w:t xml:space="preserve">一、2024-2029年密码机产品技术趋势分析</w:t>
      </w:r>
    </w:p>
    <w:p>
      <w:pPr>
        <w:spacing w:after="150"/>
      </w:pPr>
      <w:r>
        <w:rPr/>
        <w:t xml:space="preserve">二、2024-2029年密码机产品进口趋势分析</w:t>
      </w:r>
    </w:p>
    <w:p>
      <w:pPr>
        <w:spacing w:after="150"/>
      </w:pPr>
      <w:r>
        <w:rPr/>
        <w:t xml:space="preserve">三、2024-2029年密码机产量预测</w:t>
      </w:r>
    </w:p>
    <w:p>
      <w:pPr>
        <w:spacing w:after="150"/>
      </w:pPr>
      <w:r>
        <w:rPr/>
        <w:t xml:space="preserve">四、2024-2029年密码机行业市场供给量预测</w:t>
      </w:r>
    </w:p>
    <w:p>
      <w:pPr>
        <w:spacing w:after="150"/>
      </w:pPr>
      <w:r>
        <w:rPr/>
        <w:t xml:space="preserve">第三节 中国密码机市场需求趋势预测</w:t>
      </w:r>
    </w:p>
    <w:p>
      <w:pPr>
        <w:spacing w:after="150"/>
      </w:pPr>
      <w:r>
        <w:rPr/>
        <w:t xml:space="preserve">一、2024-2029年密码机市场需求热点</w:t>
      </w:r>
    </w:p>
    <w:p>
      <w:pPr>
        <w:spacing w:after="150"/>
      </w:pPr>
      <w:r>
        <w:rPr/>
        <w:t xml:space="preserve">二、2024-2029年密码机市场出口预测</w:t>
      </w:r>
    </w:p>
    <w:p>
      <w:pPr>
        <w:spacing w:after="150"/>
      </w:pPr>
      <w:r>
        <w:rPr/>
        <w:t xml:space="preserve">三、2024-2029年密码机国内消费预测</w:t>
      </w:r>
    </w:p>
    <w:p>
      <w:pPr>
        <w:spacing w:after="150"/>
      </w:pPr>
      <w:r>
        <w:rPr/>
        <w:t xml:space="preserve">四、2024-2029年密码机国内价格预测</w:t>
      </w:r>
    </w:p>
    <w:p>
      <w:pPr>
        <w:spacing w:after="150"/>
      </w:pPr>
      <w:r>
        <w:rPr/>
        <w:t xml:space="preserve">第四节 中国密码机行业发展规划建议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t xml:space="preserve">四、市场规范建议</w:t>
      </w:r>
    </w:p>
    <w:p>
      <w:pPr>
        <w:spacing w:after="150"/>
      </w:pPr>
      <w:r>
        <w:rPr/>
        <w:t xml:space="preserve">五、人才战略建议</w:t>
      </w:r>
    </w:p>
    <w:p>
      <w:pPr>
        <w:spacing w:after="150"/>
      </w:pPr>
      <w:r>
        <w:rPr>
          <w:b w:val="1"/>
          <w:bCs w:val="1"/>
        </w:rPr>
        <w:t xml:space="preserve">第九章 中国密码机行业企业发展策略建议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提高密码机行业企业竞争力的建议</w:t>
      </w:r>
    </w:p>
    <w:p>
      <w:pPr>
        <w:spacing w:after="150"/>
      </w:pPr>
      <w:r>
        <w:rPr/>
        <w:t xml:space="preserve">一、提高中国密码机企业核心竞争力的对策</w:t>
      </w:r>
    </w:p>
    <w:p>
      <w:pPr>
        <w:spacing w:after="150"/>
      </w:pPr>
      <w:r>
        <w:rPr/>
        <w:t xml:space="preserve">二、密码机企业提升竞争力的主要方向</w:t>
      </w:r>
    </w:p>
    <w:p>
      <w:pPr>
        <w:spacing w:after="150"/>
      </w:pPr>
      <w:r>
        <w:rPr/>
        <w:t xml:space="preserve">三、密码机企业核心竞争力的因素及提升途径</w:t>
      </w:r>
    </w:p>
    <w:p>
      <w:pPr>
        <w:spacing w:after="150"/>
      </w:pPr>
      <w:r>
        <w:rPr/>
        <w:t xml:space="preserve">四、提高密码机的策略</w:t>
      </w:r>
    </w:p>
    <w:p>
      <w:pPr>
        <w:spacing w:after="150"/>
      </w:pPr>
      <w:r>
        <w:rPr/>
        <w:t xml:space="preserve">第四节 对我国密码机品牌的战略思考</w:t>
      </w:r>
    </w:p>
    <w:p>
      <w:pPr>
        <w:spacing w:after="150"/>
      </w:pPr>
      <w:r>
        <w:rPr/>
        <w:t xml:space="preserve">一、密码机行业实施品牌战略的意义</w:t>
      </w:r>
    </w:p>
    <w:p>
      <w:pPr>
        <w:spacing w:after="150"/>
      </w:pPr>
      <w:r>
        <w:rPr/>
        <w:t xml:space="preserve">二、密码机行业企业品牌的现状分析</w:t>
      </w:r>
    </w:p>
    <w:p>
      <w:pPr>
        <w:spacing w:after="150"/>
      </w:pPr>
      <w:r>
        <w:rPr/>
        <w:t xml:space="preserve">三、密码机行业企业的品牌战略</w:t>
      </w:r>
    </w:p>
    <w:p>
      <w:pPr>
        <w:spacing w:after="150"/>
      </w:pPr>
      <w:r>
        <w:rPr/>
        <w:t xml:space="preserve">四、密码机行业品牌战略管理的策略</w:t>
      </w:r>
    </w:p>
    <w:p>
      <w:pPr>
        <w:spacing w:after="150"/>
      </w:pPr>
      <w:r>
        <w:rPr>
          <w:b w:val="1"/>
          <w:bCs w:val="1"/>
        </w:rPr>
        <w:t xml:space="preserve">第十章 结论及专家建议</w:t>
      </w:r>
    </w:p>
    <w:p>
      <w:pPr>
        <w:spacing w:after="150"/>
      </w:pPr>
      <w:r>
        <w:rPr>
          <w:b w:val="1"/>
          <w:bCs w:val="1"/>
        </w:rPr>
        <w:t xml:space="preserve">图表目录</w:t>
      </w:r>
    </w:p>
    <w:p>
      <w:pPr>
        <w:spacing w:after="150"/>
      </w:pPr>
      <w:r>
        <w:rPr/>
        <w:t xml:space="preserve">图表：密码机产业链分析</w:t>
      </w:r>
    </w:p>
    <w:p>
      <w:pPr>
        <w:spacing w:after="150"/>
      </w:pPr>
      <w:r>
        <w:rPr/>
        <w:t xml:space="preserve">图表：国际密码机市场规模</w:t>
      </w:r>
    </w:p>
    <w:p>
      <w:pPr>
        <w:spacing w:after="150"/>
      </w:pPr>
      <w:r>
        <w:rPr/>
        <w:t xml:space="preserve">图表：国际密码机生命周期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图表：2019-2023年中国密码机市场规模</w:t>
      </w:r>
    </w:p>
    <w:p>
      <w:pPr>
        <w:spacing w:after="150"/>
      </w:pPr>
      <w:r>
        <w:rPr/>
        <w:t xml:space="preserve">图表：2019-2023年我国密码机需求情况</w:t>
      </w:r>
    </w:p>
    <w:p>
      <w:pPr>
        <w:spacing w:after="150"/>
      </w:pPr>
      <w:r>
        <w:rPr/>
        <w:t xml:space="preserve">图表：2024-2029年中国密码机市场规模预测</w:t>
      </w:r>
    </w:p>
    <w:p>
      <w:pPr>
        <w:spacing w:after="150"/>
      </w:pPr>
      <w:r>
        <w:rPr/>
        <w:t xml:space="preserve">图表：2024-2029年我国密码机供应情况预测</w:t>
      </w:r>
    </w:p>
    <w:p>
      <w:pPr>
        <w:spacing w:after="150"/>
      </w:pPr>
      <w:r>
        <w:rPr/>
        <w:t xml:space="preserve">图表：2024-2029年我国密码机需求情况预测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2024-2029年中国密码机市场发展前景分析及投资规划研究报告</dc:title>
  <dc:description>2024-2029年中国密码机市场发展前景分析及投资规划研究报告</dc:description>
  <dc:subject>2024-2029年中国密码机市场发展前景分析及投资规划研究报告</dc:subject>
  <cp:keywords>研究报告</cp:keywords>
  <cp:category>研究报告</cp:category>
  <cp:lastModifiedBy>北京中道泰和信息咨询有限公司</cp:lastModifiedBy>
  <dcterms:created xsi:type="dcterms:W3CDTF">2024-01-25T10:21:51+08:00</dcterms:created>
  <dcterms:modified xsi:type="dcterms:W3CDTF">2024-01-25T10:21:51+08:00</dcterms:modified>
</cp:coreProperties>
</file>

<file path=docProps/custom.xml><?xml version="1.0" encoding="utf-8"?>
<Properties xmlns="http://schemas.openxmlformats.org/officeDocument/2006/custom-properties" xmlns:vt="http://schemas.openxmlformats.org/officeDocument/2006/docPropsVTypes"/>
</file>