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2024-2029年中国建筑信息化行业发展前景及投资建议研究报告</w:t>
      </w:r>
    </w:p>
    <w:p>
      <w:pPr>
        <w:spacing w:after="150"/>
      </w:pPr>
      <w:r>
        <w:rPr>
          <w:b w:val="1"/>
          <w:bCs w:val="1"/>
        </w:rPr>
        <w:t xml:space="preserve">报告简介</w:t>
      </w:r>
    </w:p>
    <w:p>
      <w:pPr>
        <w:spacing w:after="150"/>
      </w:pPr>
      <w:r>
        <w:rPr/>
        <w:t xml:space="preserve">BIM概念最早由美国的ChunkEastmen博士于1975年提出，后为英国、瑞士、日本、新加坡等国家所引进，逐渐推广开来，经过上世纪80、90年代欧美各大研究机构的早期研发，初步形成了“建筑信息模型(Building Information Model)”的概念。2002年前后Autodesk公司推出了Revit软件并在全世界范围内加以推广BIM技术，其核心是通过建立虚拟的建筑工程三维模型，利用数字化技术，在三维模型的基础上建立完整的、与实际情况一致的建筑工程信息库，实现从建筑的规划、设计、施工、运营维护乃至拆除的建筑全寿命周期信息的集成，使得建筑全生命周期的信息能够在建设项目的所有参与方(包括政府主管部门、业主、设计、施工、监理、造价、运营管理、项目用户等)中实现共享与传递，起到提高生产效率、节约成本和缩短工期的作用。</w:t>
      </w:r>
    </w:p>
    <w:p>
      <w:pPr>
        <w:spacing w:after="150"/>
      </w:pPr>
      <w:r>
        <w:rPr/>
        <w:t xml:space="preserve">国内建筑行业全面信息化起步于九五期间的甩图板工程，整体落后于全球建筑信息化历程，但对新技术的引进态度积极、政府扶持力度大，近几年信息化普及迅速。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建筑信息化行业服务及各子行业的发展状况、上下游行业发展状况、市场供需形势、新产品与技术等进行了分析，并重点分析了中国建筑信息化行业服务行业发展状况和特点，以及中国建筑信息化行业服务行业将面临的挑战、企业的发展策略等。报告还对全球的建筑信息化行业服务行业发展态势作了详细分析，并对建筑信息化行业服务行业进行了趋向研判，是建筑信息化行业服务生产、经营企业，科研、投资机构等单位准确了解目前建筑信息化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建筑信息化行业发展综述</w:t>
      </w:r>
    </w:p>
    <w:p>
      <w:pPr>
        <w:spacing w:after="150"/>
      </w:pPr>
      <w:r>
        <w:rPr/>
        <w:t xml:space="preserve">第一节 建筑信息化相关概述</w:t>
      </w:r>
    </w:p>
    <w:p>
      <w:pPr>
        <w:spacing w:after="150"/>
      </w:pPr>
      <w:r>
        <w:rPr/>
        <w:t xml:space="preserve">一、建筑信息化的简介</w:t>
      </w:r>
    </w:p>
    <w:p>
      <w:pPr>
        <w:spacing w:after="150"/>
      </w:pPr>
      <w:r>
        <w:rPr/>
        <w:t xml:space="preserve">二、建筑信息化的主要特性</w:t>
      </w:r>
    </w:p>
    <w:p>
      <w:pPr>
        <w:spacing w:after="150"/>
      </w:pPr>
      <w:r>
        <w:rPr/>
        <w:t xml:space="preserve">第二节 建筑信息化行业相关概述</w:t>
      </w:r>
    </w:p>
    <w:p>
      <w:pPr>
        <w:spacing w:after="150"/>
      </w:pPr>
      <w:r>
        <w:rPr/>
        <w:t xml:space="preserve">一、建筑信息化行业定位</w:t>
      </w:r>
    </w:p>
    <w:p>
      <w:pPr>
        <w:spacing w:after="150"/>
      </w:pPr>
      <w:r>
        <w:rPr/>
        <w:t xml:space="preserve">二、对国民经济的贡献</w:t>
      </w:r>
    </w:p>
    <w:p>
      <w:pPr>
        <w:spacing w:after="150"/>
      </w:pPr>
      <w:r>
        <w:rPr/>
        <w:t xml:space="preserve">三、建筑信息化行业产业链简介</w:t>
      </w:r>
    </w:p>
    <w:p>
      <w:pPr>
        <w:spacing w:after="150"/>
      </w:pPr>
      <w:r>
        <w:rPr>
          <w:b w:val="1"/>
          <w:bCs w:val="1"/>
        </w:rPr>
        <w:t xml:space="preserve">第二章 2019-2023年建筑信息化行业市场特点概述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建筑信息化行业市场环境及影响分析（pest）</w:t>
      </w:r>
    </w:p>
    <w:p>
      <w:pPr>
        <w:spacing w:after="150"/>
      </w:pPr>
      <w:r>
        <w:rPr/>
        <w:t xml:space="preserve">第一节 建筑信息化行业政治法律环境(p)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一、建筑信息化产业社会环境</w:t>
      </w:r>
    </w:p>
    <w:p>
      <w:pPr>
        <w:spacing w:after="150"/>
      </w:pPr>
      <w:r>
        <w:rPr/>
        <w:t xml:space="preserve">二、社会环境对行业的影响</w:t>
      </w:r>
    </w:p>
    <w:p>
      <w:pPr>
        <w:spacing w:after="150"/>
      </w:pPr>
      <w:r>
        <w:rPr/>
        <w:t xml:space="preserve">第四节 建筑信息化行业技术环境分析(t)</w:t>
      </w:r>
    </w:p>
    <w:p>
      <w:pPr>
        <w:spacing w:after="150"/>
      </w:pPr>
      <w:r>
        <w:rPr/>
        <w:t xml:space="preserve">一、建筑信息化技术分析</w:t>
      </w:r>
    </w:p>
    <w:p>
      <w:pPr>
        <w:spacing w:after="150"/>
      </w:pPr>
      <w:r>
        <w:rPr/>
        <w:t xml:space="preserve">二、建筑信息化行业技术发展水平</w:t>
      </w:r>
    </w:p>
    <w:p>
      <w:pPr>
        <w:spacing w:after="150"/>
      </w:pPr>
      <w:r>
        <w:rPr/>
        <w:t xml:space="preserve">三、建筑信息化行业技术发展趋势分析</w:t>
      </w:r>
    </w:p>
    <w:p>
      <w:pPr>
        <w:spacing w:after="150"/>
      </w:pPr>
      <w:r>
        <w:rPr>
          <w:b w:val="1"/>
          <w:bCs w:val="1"/>
        </w:rPr>
        <w:t xml:space="preserve">第四章 国际建筑信息化行业发展分析及经验借鉴</w:t>
      </w:r>
    </w:p>
    <w:p>
      <w:pPr>
        <w:spacing w:after="150"/>
      </w:pPr>
      <w:r>
        <w:rPr/>
        <w:t xml:space="preserve">第一节 全球建筑信息化市场总体情况分析</w:t>
      </w:r>
    </w:p>
    <w:p>
      <w:pPr>
        <w:spacing w:after="150"/>
      </w:pPr>
      <w:r>
        <w:rPr/>
        <w:t xml:space="preserve">一、全球建筑信息化行业发展历程</w:t>
      </w:r>
    </w:p>
    <w:p>
      <w:pPr>
        <w:spacing w:after="150"/>
      </w:pPr>
      <w:r>
        <w:rPr/>
        <w:t xml:space="preserve">二、全球建筑信息化行业竞争格局</w:t>
      </w:r>
    </w:p>
    <w:p>
      <w:pPr>
        <w:spacing w:after="150"/>
      </w:pPr>
      <w:r>
        <w:rPr/>
        <w:t xml:space="preserve">三、全球建筑信息化市场区域分布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全球建筑信息化行业发展前景分析</w:t>
      </w:r>
    </w:p>
    <w:p>
      <w:pPr>
        <w:spacing w:after="150"/>
      </w:pPr>
      <w:r>
        <w:rPr/>
        <w:t xml:space="preserve">一、2024-2029年全球建筑信息化行业发展前景分析</w:t>
      </w:r>
    </w:p>
    <w:p>
      <w:pPr>
        <w:spacing w:after="150"/>
      </w:pPr>
      <w:r>
        <w:rPr/>
        <w:t xml:space="preserve">二、2024-2029年全球建筑信息化行业市场规模预测</w:t>
      </w:r>
    </w:p>
    <w:p>
      <w:pPr>
        <w:spacing w:after="150"/>
      </w:pPr>
      <w:r>
        <w:rPr/>
        <w:t xml:space="preserve">三、2024-2029年全球建筑信息化行业发展趋势分析</w:t>
      </w:r>
    </w:p>
    <w:p>
      <w:pPr>
        <w:spacing w:after="150"/>
      </w:pPr>
      <w:r>
        <w:rPr>
          <w:b w:val="1"/>
          <w:bCs w:val="1"/>
        </w:rPr>
        <w:t xml:space="preserve">第二部分 行业深度分析</w:t>
      </w:r>
    </w:p>
    <w:p>
      <w:pPr>
        <w:spacing w:after="150"/>
      </w:pPr>
      <w:r>
        <w:rPr>
          <w:b w:val="1"/>
          <w:bCs w:val="1"/>
        </w:rPr>
        <w:t xml:space="preserve">第五章 我国建筑信息化行业运行现状分析</w:t>
      </w:r>
    </w:p>
    <w:p>
      <w:pPr>
        <w:spacing w:after="150"/>
      </w:pPr>
      <w:r>
        <w:rPr/>
        <w:t xml:space="preserve">第一节 我国建筑信息化行业发展状况分析</w:t>
      </w:r>
    </w:p>
    <w:p>
      <w:pPr>
        <w:spacing w:after="150"/>
      </w:pPr>
      <w:r>
        <w:rPr/>
        <w:t xml:space="preserve">一、我国建筑信息化行业发展阶段</w:t>
      </w:r>
    </w:p>
    <w:p>
      <w:pPr>
        <w:spacing w:after="150"/>
      </w:pPr>
      <w:r>
        <w:rPr/>
        <w:t xml:space="preserve">二、我国建筑信息化行业发展总体概况</w:t>
      </w:r>
    </w:p>
    <w:p>
      <w:pPr>
        <w:spacing w:after="150"/>
      </w:pPr>
      <w:r>
        <w:rPr/>
        <w:t xml:space="preserve">三、我国建筑信息化行业发展特点分析</w:t>
      </w:r>
    </w:p>
    <w:p>
      <w:pPr>
        <w:spacing w:after="150"/>
      </w:pPr>
      <w:r>
        <w:rPr/>
        <w:t xml:space="preserve">第二节 建筑信息化行业发展现状</w:t>
      </w:r>
    </w:p>
    <w:p>
      <w:pPr>
        <w:spacing w:after="150"/>
      </w:pPr>
      <w:r>
        <w:rPr/>
        <w:t xml:space="preserve">一、2019-2023年我国建筑信息化行业市场规模</w:t>
      </w:r>
    </w:p>
    <w:p>
      <w:pPr>
        <w:spacing w:after="150"/>
      </w:pPr>
      <w:r>
        <w:rPr/>
        <w:t xml:space="preserve">二、2019-2023年我国建筑信息化行业发展分析</w:t>
      </w:r>
    </w:p>
    <w:p>
      <w:pPr>
        <w:spacing w:after="150"/>
      </w:pPr>
      <w:r>
        <w:rPr/>
        <w:t xml:space="preserve">第三节 建筑信息化市场情况分析</w:t>
      </w:r>
    </w:p>
    <w:p>
      <w:pPr>
        <w:spacing w:after="150"/>
      </w:pPr>
      <w:r>
        <w:rPr/>
        <w:t xml:space="preserve">一、2019-2023年中国建筑信息化市场总体概况</w:t>
      </w:r>
    </w:p>
    <w:p>
      <w:pPr>
        <w:spacing w:after="150"/>
      </w:pPr>
      <w:r>
        <w:rPr/>
        <w:t xml:space="preserve">二、2019-2023年中国建筑信息化产品市场发展分析</w:t>
      </w:r>
    </w:p>
    <w:p>
      <w:pPr>
        <w:spacing w:after="150"/>
      </w:pPr>
      <w:r>
        <w:rPr/>
        <w:t xml:space="preserve">三、2019-2023年中国建筑信息化产品市场供求分析</w:t>
      </w:r>
    </w:p>
    <w:p>
      <w:pPr>
        <w:spacing w:after="150"/>
      </w:pPr>
      <w:r>
        <w:rPr/>
        <w:t xml:space="preserve">四、2019-2023年中国建筑信息化产品市场进出口分析</w:t>
      </w:r>
    </w:p>
    <w:p>
      <w:pPr>
        <w:spacing w:after="150"/>
      </w:pPr>
      <w:r>
        <w:rPr>
          <w:b w:val="1"/>
          <w:bCs w:val="1"/>
        </w:rPr>
        <w:t xml:space="preserve">第三部分 竞争格局分析</w:t>
      </w:r>
    </w:p>
    <w:p>
      <w:pPr>
        <w:spacing w:after="150"/>
      </w:pPr>
      <w:r>
        <w:rPr>
          <w:b w:val="1"/>
          <w:bCs w:val="1"/>
        </w:rPr>
        <w:t xml:space="preserve">第六章 建筑信息化行业区域市场分析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建筑信息化区域市场分析</w:t>
      </w:r>
    </w:p>
    <w:p>
      <w:pPr>
        <w:spacing w:after="150"/>
      </w:pPr>
      <w:r>
        <w:rPr/>
        <w:t xml:space="preserve">一、东北地区建筑信息化市场分析</w:t>
      </w:r>
    </w:p>
    <w:p>
      <w:pPr>
        <w:spacing w:after="150"/>
      </w:pPr>
      <w:r>
        <w:rPr/>
        <w:t xml:space="preserve">二、华北地区建筑信息化市场分析</w:t>
      </w:r>
    </w:p>
    <w:p>
      <w:pPr>
        <w:spacing w:after="150"/>
      </w:pPr>
      <w:r>
        <w:rPr/>
        <w:t xml:space="preserve">三、华东地区建筑信息化市场分析</w:t>
      </w:r>
    </w:p>
    <w:p>
      <w:pPr>
        <w:spacing w:after="150"/>
      </w:pPr>
      <w:r>
        <w:rPr/>
        <w:t xml:space="preserve">四、华南地区建筑信息化市场分析</w:t>
      </w:r>
    </w:p>
    <w:p>
      <w:pPr>
        <w:spacing w:after="150"/>
      </w:pPr>
      <w:r>
        <w:rPr/>
        <w:t xml:space="preserve">五、华中地区建筑信息化市场分析</w:t>
      </w:r>
    </w:p>
    <w:p>
      <w:pPr>
        <w:spacing w:after="150"/>
      </w:pPr>
      <w:r>
        <w:rPr/>
        <w:t xml:space="preserve">六、西部地区建筑信息化市场分析</w:t>
      </w:r>
    </w:p>
    <w:p>
      <w:pPr>
        <w:spacing w:after="150"/>
      </w:pPr>
      <w:r>
        <w:rPr>
          <w:b w:val="1"/>
          <w:bCs w:val="1"/>
        </w:rPr>
        <w:t xml:space="preserve">第七章 2024-2029年建筑信息化行业竞争形势</w:t>
      </w:r>
    </w:p>
    <w:p>
      <w:pPr>
        <w:spacing w:after="150"/>
      </w:pPr>
      <w:r>
        <w:rPr/>
        <w:t xml:space="preserve">第一节 行业总体市场竞争状况分析</w:t>
      </w:r>
    </w:p>
    <w:p>
      <w:pPr>
        <w:spacing w:after="150"/>
      </w:pPr>
      <w:r>
        <w:rPr/>
        <w:t xml:space="preserve">一、建筑信息化行业竞争结构分析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二、建筑信息化行业集中度分析</w:t>
      </w:r>
    </w:p>
    <w:p>
      <w:pPr>
        <w:spacing w:after="150"/>
      </w:pPr>
      <w:r>
        <w:rPr/>
        <w:t xml:space="preserve">三、建筑信息化行业swot分析</w:t>
      </w:r>
    </w:p>
    <w:p>
      <w:pPr>
        <w:spacing w:after="150"/>
      </w:pPr>
      <w:r>
        <w:rPr/>
        <w:t xml:space="preserve">1、建筑信息化行业优势分析</w:t>
      </w:r>
    </w:p>
    <w:p>
      <w:pPr>
        <w:spacing w:after="150"/>
      </w:pPr>
      <w:r>
        <w:rPr/>
        <w:t xml:space="preserve">2、建筑信息化行业劣势分析</w:t>
      </w:r>
    </w:p>
    <w:p>
      <w:pPr>
        <w:spacing w:after="150"/>
      </w:pPr>
      <w:r>
        <w:rPr/>
        <w:t xml:space="preserve">3、建筑信息化行业机会分析</w:t>
      </w:r>
    </w:p>
    <w:p>
      <w:pPr>
        <w:spacing w:after="150"/>
      </w:pPr>
      <w:r>
        <w:rPr/>
        <w:t xml:space="preserve">4、建筑信息化行业威胁分析</w:t>
      </w:r>
    </w:p>
    <w:p>
      <w:pPr>
        <w:spacing w:after="150"/>
      </w:pPr>
      <w:r>
        <w:rPr/>
        <w:t xml:space="preserve">第二节 中国建筑信息化行业竞争格局综述</w:t>
      </w:r>
    </w:p>
    <w:p>
      <w:pPr>
        <w:spacing w:after="150"/>
      </w:pPr>
      <w:r>
        <w:rPr/>
        <w:t xml:space="preserve">一、建筑信息化行业竞争概况</w:t>
      </w:r>
    </w:p>
    <w:p>
      <w:pPr>
        <w:spacing w:after="150"/>
      </w:pPr>
      <w:r>
        <w:rPr/>
        <w:t xml:space="preserve">二、中国建筑信息化行业竞争力分析</w:t>
      </w:r>
    </w:p>
    <w:p>
      <w:pPr>
        <w:spacing w:after="150"/>
      </w:pPr>
      <w:r>
        <w:rPr/>
        <w:t xml:space="preserve">三、中国建筑信息化产品竞争力优势分析</w:t>
      </w:r>
    </w:p>
    <w:p>
      <w:pPr>
        <w:spacing w:after="150"/>
      </w:pPr>
      <w:r>
        <w:rPr/>
        <w:t xml:space="preserve">四、建筑信息化行业主要企业竞争力分析</w:t>
      </w:r>
    </w:p>
    <w:p>
      <w:pPr>
        <w:spacing w:after="150"/>
      </w:pPr>
      <w:r>
        <w:rPr/>
        <w:t xml:space="preserve">第三节 建筑信息化行业竞争格局分析</w:t>
      </w:r>
    </w:p>
    <w:p>
      <w:pPr>
        <w:spacing w:after="150"/>
      </w:pPr>
      <w:r>
        <w:rPr/>
        <w:t xml:space="preserve">一、国内外建筑信息化竞争分析</w:t>
      </w:r>
    </w:p>
    <w:p>
      <w:pPr>
        <w:spacing w:after="150"/>
      </w:pPr>
      <w:r>
        <w:rPr/>
        <w:t xml:space="preserve">二、我国建筑信息化市场竞争分析</w:t>
      </w:r>
    </w:p>
    <w:p>
      <w:pPr>
        <w:spacing w:after="150"/>
      </w:pPr>
      <w:r>
        <w:rPr/>
        <w:t xml:space="preserve">三、我国建筑信息化市场集中度分析</w:t>
      </w:r>
    </w:p>
    <w:p>
      <w:pPr>
        <w:spacing w:after="150"/>
      </w:pPr>
      <w:r>
        <w:rPr/>
        <w:t xml:space="preserve">四、国内主要建筑信息化企业动向</w:t>
      </w:r>
    </w:p>
    <w:p>
      <w:pPr>
        <w:spacing w:after="150"/>
      </w:pPr>
      <w:r>
        <w:rPr>
          <w:b w:val="1"/>
          <w:bCs w:val="1"/>
        </w:rPr>
        <w:t xml:space="preserve">第八章 2024-2029年建筑信息化行业领先企业经营形势分析</w:t>
      </w:r>
    </w:p>
    <w:p>
      <w:pPr>
        <w:spacing w:after="150"/>
      </w:pPr>
      <w:r>
        <w:rPr/>
        <w:t xml:space="preserve">第一节 广联达科技股份有限公司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杭州品茗安控信息技术股份有限公司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北京鸿业同行科技有限公司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深圳市斯维尔科技有限公司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上海红瓦信息科技有限公司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北京盈建科软件股份有限公司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2024-2029年建筑信息化行业前景及投资价值</w:t>
      </w:r>
    </w:p>
    <w:p>
      <w:pPr>
        <w:spacing w:after="150"/>
      </w:pPr>
      <w:r>
        <w:rPr/>
        <w:t xml:space="preserve">第一节 2024-2029年建筑信息化市场发展前景</w:t>
      </w:r>
    </w:p>
    <w:p>
      <w:pPr>
        <w:spacing w:after="150"/>
      </w:pPr>
      <w:r>
        <w:rPr/>
        <w:t xml:space="preserve">一、2024-2029年建筑信息化市场发展潜力</w:t>
      </w:r>
    </w:p>
    <w:p>
      <w:pPr>
        <w:spacing w:after="150"/>
      </w:pPr>
      <w:r>
        <w:rPr/>
        <w:t xml:space="preserve">二、2024-2029年建筑信息化市场发展前景展望</w:t>
      </w:r>
    </w:p>
    <w:p>
      <w:pPr>
        <w:spacing w:after="150"/>
      </w:pPr>
      <w:r>
        <w:rPr/>
        <w:t xml:space="preserve">三、2024-2029年建筑信息化细分行业发展前景分析</w:t>
      </w:r>
    </w:p>
    <w:p>
      <w:pPr>
        <w:spacing w:after="150"/>
      </w:pPr>
      <w:r>
        <w:rPr/>
        <w:t xml:space="preserve">第二节 2024-2029年建筑信息化市场发展趋势预测</w:t>
      </w:r>
    </w:p>
    <w:p>
      <w:pPr>
        <w:spacing w:after="150"/>
      </w:pPr>
      <w:r>
        <w:rPr/>
        <w:t xml:space="preserve">一、2024-2029年建筑信息化行业发展趋势</w:t>
      </w:r>
    </w:p>
    <w:p>
      <w:pPr>
        <w:spacing w:after="150"/>
      </w:pPr>
      <w:r>
        <w:rPr/>
        <w:t xml:space="preserve">二、2024-2029年建筑信息化市场规模预测</w:t>
      </w:r>
    </w:p>
    <w:p>
      <w:pPr>
        <w:spacing w:after="150"/>
      </w:pPr>
      <w:r>
        <w:rPr/>
        <w:t xml:space="preserve">三、2024-2029年建筑信息化行业应用趋势预测</w:t>
      </w:r>
    </w:p>
    <w:p>
      <w:pPr>
        <w:spacing w:after="150"/>
      </w:pPr>
      <w:r>
        <w:rPr/>
        <w:t xml:space="preserve">四、2024-2029年细分市场发展趋势预测</w:t>
      </w:r>
    </w:p>
    <w:p>
      <w:pPr>
        <w:spacing w:after="150"/>
      </w:pPr>
      <w:r>
        <w:rPr/>
        <w:t xml:space="preserve">第三节 2024-2029年中国建筑信息化行业供需预测</w:t>
      </w:r>
    </w:p>
    <w:p>
      <w:pPr>
        <w:spacing w:after="150"/>
      </w:pPr>
      <w:r>
        <w:rPr/>
        <w:t xml:space="preserve">一、2024-2029年中国建筑信息化行业供给预测</w:t>
      </w:r>
    </w:p>
    <w:p>
      <w:pPr>
        <w:spacing w:after="150"/>
      </w:pPr>
      <w:r>
        <w:rPr/>
        <w:t xml:space="preserve">二、2024-2029年中国建筑信息化行业需求预测</w:t>
      </w:r>
    </w:p>
    <w:p>
      <w:pPr>
        <w:spacing w:after="150"/>
      </w:pPr>
      <w:r>
        <w:rPr/>
        <w:t xml:space="preserve">三、2024-2029年中国建筑信息化行业供需平衡预测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建筑信息化行业进入壁垒分析</w:t>
      </w:r>
    </w:p>
    <w:p>
      <w:pPr>
        <w:spacing w:after="150"/>
      </w:pPr>
      <w:r>
        <w:rPr/>
        <w:t xml:space="preserve">第六节 2024-2029年建筑信息化行业发展的影响因素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2024-2029年建筑信息化行业发展面对的问题和对策建议</w:t>
      </w:r>
    </w:p>
    <w:p>
      <w:pPr>
        <w:spacing w:after="150"/>
      </w:pPr>
      <w:r>
        <w:rPr>
          <w:b w:val="1"/>
          <w:bCs w:val="1"/>
        </w:rPr>
        <w:t xml:space="preserve">第十章 2024-2029年建筑信息化行业投资机会与风险防范</w:t>
      </w:r>
    </w:p>
    <w:p>
      <w:pPr>
        <w:spacing w:after="150"/>
      </w:pPr>
      <w:r>
        <w:rPr/>
        <w:t xml:space="preserve">第一节 建筑信息化行业投融资情况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四、建筑信息化行业投资现状分析</w:t>
      </w:r>
    </w:p>
    <w:p>
      <w:pPr>
        <w:spacing w:after="150"/>
      </w:pPr>
      <w:r>
        <w:rPr/>
        <w:t xml:space="preserve">第二节 2024-2029年建筑信息化行业投资机会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四、建筑信息化行业投资机遇</w:t>
      </w:r>
    </w:p>
    <w:p>
      <w:pPr>
        <w:spacing w:after="150"/>
      </w:pPr>
      <w:r>
        <w:rPr/>
        <w:t xml:space="preserve">第三节 2024-2029年建筑信息化行业投资风险分析</w:t>
      </w:r>
    </w:p>
    <w:p>
      <w:pPr>
        <w:spacing w:after="150"/>
      </w:pPr>
      <w:r>
        <w:rPr/>
        <w:t xml:space="preserve">第四节 中国建筑信息化行业投资建议</w:t>
      </w:r>
    </w:p>
    <w:p>
      <w:pPr>
        <w:spacing w:after="150"/>
      </w:pPr>
      <w:r>
        <w:rPr/>
        <w:t xml:space="preserve">一、建筑信息化行业未来发展方向</w:t>
      </w:r>
    </w:p>
    <w:p>
      <w:pPr>
        <w:spacing w:after="150"/>
      </w:pPr>
      <w:r>
        <w:rPr/>
        <w:t xml:space="preserve">二、建筑信息化行业主要投资建议</w:t>
      </w:r>
    </w:p>
    <w:p>
      <w:pPr>
        <w:spacing w:after="150"/>
      </w:pPr>
      <w:r>
        <w:rPr>
          <w:b w:val="1"/>
          <w:bCs w:val="1"/>
        </w:rPr>
        <w:t xml:space="preserve">第十一章 研究结论及发展建议</w:t>
      </w:r>
    </w:p>
    <w:p>
      <w:pPr>
        <w:spacing w:after="150"/>
      </w:pPr>
      <w:r>
        <w:rPr/>
        <w:t xml:space="preserve">第一节 建筑信息化行业研究结论及建议</w:t>
      </w:r>
    </w:p>
    <w:p>
      <w:pPr>
        <w:spacing w:after="150"/>
      </w:pPr>
      <w:r>
        <w:rPr/>
        <w:t xml:space="preserve">第二节 建筑信息化关联行业研究结论及建议</w:t>
      </w:r>
    </w:p>
    <w:p>
      <w:pPr>
        <w:spacing w:after="150"/>
      </w:pPr>
      <w:r>
        <w:rPr/>
        <w:t xml:space="preserve">第三节 中道泰和建筑信息化行业发展建议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图表：建筑信息化产业链分析</w:t>
      </w:r>
    </w:p>
    <w:p>
      <w:pPr>
        <w:spacing w:after="150"/>
      </w:pPr>
      <w:r>
        <w:rPr/>
        <w:t xml:space="preserve">图表：国际建筑信息化市场规模</w:t>
      </w:r>
    </w:p>
    <w:p>
      <w:pPr>
        <w:spacing w:after="150"/>
      </w:pPr>
      <w:r>
        <w:rPr/>
        <w:t xml:space="preserve">图表：国际建筑信息化生命周期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图表：2019-2023年中国建筑信息化市场规模</w:t>
      </w:r>
    </w:p>
    <w:p>
      <w:pPr>
        <w:spacing w:after="150"/>
      </w:pPr>
      <w:r>
        <w:rPr/>
        <w:t xml:space="preserve">图表：2019-2023年我国建筑信息化需求情况</w:t>
      </w:r>
    </w:p>
    <w:p>
      <w:pPr>
        <w:spacing w:after="150"/>
      </w:pPr>
      <w:r>
        <w:rPr/>
        <w:t xml:space="preserve">图表：2024-2029年中国建筑信息化市场规模预测</w:t>
      </w:r>
    </w:p>
    <w:p>
      <w:pPr>
        <w:spacing w:after="150"/>
      </w:pPr>
      <w:r>
        <w:rPr/>
        <w:t xml:space="preserve">图表：2024-2029年我国建筑信息化供应情况预测</w:t>
      </w:r>
    </w:p>
    <w:p>
      <w:pPr>
        <w:spacing w:after="150"/>
      </w:pPr>
      <w:r>
        <w:rPr/>
        <w:t xml:space="preserve">图表：2024-2029年我国建筑信息化需求情况预测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2024-2029年中国建筑信息化行业发展前景及投资建议研究报告</dc:title>
  <dc:description>2024-2029年中国建筑信息化行业发展前景及投资建议研究报告</dc:description>
  <dc:subject>2024-2029年中国建筑信息化行业发展前景及投资建议研究报告</dc:subject>
  <cp:keywords>研究报告</cp:keywords>
  <cp:category>研究报告</cp:category>
  <cp:lastModifiedBy>北京中道泰和信息咨询有限公司</cp:lastModifiedBy>
  <dcterms:created xsi:type="dcterms:W3CDTF">2024-01-25T10:12:54+08:00</dcterms:created>
  <dcterms:modified xsi:type="dcterms:W3CDTF">2024-01-25T10:12:54+08:00</dcterms:modified>
</cp:coreProperties>
</file>

<file path=docProps/custom.xml><?xml version="1.0" encoding="utf-8"?>
<Properties xmlns="http://schemas.openxmlformats.org/officeDocument/2006/custom-properties" xmlns:vt="http://schemas.openxmlformats.org/officeDocument/2006/docPropsVTypes"/>
</file>