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2024-2029年中国红外线治疗仪行业发展前景及投资建议研究报告</w:t>
      </w:r>
    </w:p>
    <w:p>
      <w:pPr>
        <w:spacing w:after="150"/>
      </w:pPr>
      <w:r>
        <w:rPr>
          <w:b w:val="1"/>
          <w:bCs w:val="1"/>
        </w:rPr>
        <w:t xml:space="preserve">报告简介</w:t>
      </w:r>
    </w:p>
    <w:p>
      <w:pPr>
        <w:spacing w:after="150"/>
      </w:pPr>
      <w:r>
        <w:rPr/>
        <w:t xml:space="preserve">红外线治疗仪适用于软组织损伤、急慢性肩、颈、腰腿痛的辅助治疗。具有消炎、止痒、止泻、消肿、镇痛、改善微循环、促进血液循环、活血化瘀、增强免疫力、增强细胞活力及酶的活性，促进自身调理机制、调解生理机能的作用。</w:t>
      </w:r>
    </w:p>
    <w:p>
      <w:pPr>
        <w:spacing w:after="150"/>
      </w:pPr>
      <w:r>
        <w:rPr/>
        <w:t xml:space="preserve">红外线治疗仪主要功效就是在于其的特定电磁波谱。在空间传播着的交变电磁场，即电磁波。为了对各种电磁波有个全面的了解，人们按照波长或频率的顺序把各种电磁波排列起来，这就是电磁波谱。红外线是波长介乎微波与可见光之间的电磁波，波长在760纳米至1毫米之间，是波长比红光长的非可见光。覆盖室温下物体所发出的热辐射的波段。透过云雾能力比可见光强。在通讯、探测、医疗、军事等方面有广泛的用途。</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红外线治疗仪行业服务及各子行业的发展状况、上下游行业发展状况、市场供需形势、新产品与技术等进行了分析，并重点分析了中国红外线治疗仪行业服务行业发展状况和特点，以及中国红外线治疗仪行业服务行业将面临的挑战、企业的发展策略等。报告还对全球的红外线治疗仪行业服务行业发展态势作了详细分析，并对红外线治疗仪行业服务行业进行了趋向研判，是红外线治疗仪行业服务生产、经营企业，科研、投资机构等单位准确了解目前红外线治疗仪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红外线治疗仪行业发展综述</w:t>
      </w:r>
    </w:p>
    <w:p>
      <w:pPr>
        <w:spacing w:after="150"/>
      </w:pPr>
      <w:r>
        <w:rPr/>
        <w:t xml:space="preserve">第一节 红外线治疗仪相关概述</w:t>
      </w:r>
    </w:p>
    <w:p>
      <w:pPr>
        <w:spacing w:after="150"/>
      </w:pPr>
      <w:r>
        <w:rPr/>
        <w:t xml:space="preserve">一、红外线治疗仪的简介</w:t>
      </w:r>
    </w:p>
    <w:p>
      <w:pPr>
        <w:spacing w:after="150"/>
      </w:pPr>
      <w:r>
        <w:rPr/>
        <w:t xml:space="preserve">二、红外线治疗仪的主要特性</w:t>
      </w:r>
    </w:p>
    <w:p>
      <w:pPr>
        <w:spacing w:after="150"/>
      </w:pPr>
      <w:r>
        <w:rPr/>
        <w:t xml:space="preserve">第二节 红外线治疗仪行业相关概述</w:t>
      </w:r>
    </w:p>
    <w:p>
      <w:pPr>
        <w:spacing w:after="150"/>
      </w:pPr>
      <w:r>
        <w:rPr/>
        <w:t xml:space="preserve">一、红外线治疗仪行业定位</w:t>
      </w:r>
    </w:p>
    <w:p>
      <w:pPr>
        <w:spacing w:after="150"/>
      </w:pPr>
      <w:r>
        <w:rPr/>
        <w:t xml:space="preserve">二、对国民经济的贡献</w:t>
      </w:r>
    </w:p>
    <w:p>
      <w:pPr>
        <w:spacing w:after="150"/>
      </w:pPr>
      <w:r>
        <w:rPr/>
        <w:t xml:space="preserve">三、红外线治疗仪行业产业链简介</w:t>
      </w:r>
    </w:p>
    <w:p>
      <w:pPr>
        <w:spacing w:after="150"/>
      </w:pPr>
      <w:r>
        <w:rPr>
          <w:b w:val="1"/>
          <w:bCs w:val="1"/>
        </w:rPr>
        <w:t xml:space="preserve">第二章 2019-2023年红外线治疗仪行业市场特点概述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红外线治疗仪行业市场环境及影响分析（pest）</w:t>
      </w:r>
    </w:p>
    <w:p>
      <w:pPr>
        <w:spacing w:after="150"/>
      </w:pPr>
      <w:r>
        <w:rPr/>
        <w:t xml:space="preserve">第一节 红外线治疗仪行业政治法律环境(p)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一、红外线治疗仪产业社会环境</w:t>
      </w:r>
    </w:p>
    <w:p>
      <w:pPr>
        <w:spacing w:after="150"/>
      </w:pPr>
      <w:r>
        <w:rPr/>
        <w:t xml:space="preserve">二、社会环境对行业的影响</w:t>
      </w:r>
    </w:p>
    <w:p>
      <w:pPr>
        <w:spacing w:after="150"/>
      </w:pPr>
      <w:r>
        <w:rPr/>
        <w:t xml:space="preserve">第四节 红外线治疗仪行业技术环境分析(t)</w:t>
      </w:r>
    </w:p>
    <w:p>
      <w:pPr>
        <w:spacing w:after="150"/>
      </w:pPr>
      <w:r>
        <w:rPr/>
        <w:t xml:space="preserve">一、红外线治疗仪技术分析</w:t>
      </w:r>
    </w:p>
    <w:p>
      <w:pPr>
        <w:spacing w:after="150"/>
      </w:pPr>
      <w:r>
        <w:rPr/>
        <w:t xml:space="preserve">二、红外线治疗仪行业技术发展水平</w:t>
      </w:r>
    </w:p>
    <w:p>
      <w:pPr>
        <w:spacing w:after="150"/>
      </w:pPr>
      <w:r>
        <w:rPr/>
        <w:t xml:space="preserve">三、红外线治疗仪行业技术发展趋势分析</w:t>
      </w:r>
    </w:p>
    <w:p>
      <w:pPr>
        <w:spacing w:after="150"/>
      </w:pPr>
      <w:r>
        <w:rPr>
          <w:b w:val="1"/>
          <w:bCs w:val="1"/>
        </w:rPr>
        <w:t xml:space="preserve">第四章 国际红外线治疗仪行业发展分析及经验借鉴</w:t>
      </w:r>
    </w:p>
    <w:p>
      <w:pPr>
        <w:spacing w:after="150"/>
      </w:pPr>
      <w:r>
        <w:rPr/>
        <w:t xml:space="preserve">第一节 全球红外线治疗仪市场总体情况分析</w:t>
      </w:r>
    </w:p>
    <w:p>
      <w:pPr>
        <w:spacing w:after="150"/>
      </w:pPr>
      <w:r>
        <w:rPr/>
        <w:t xml:space="preserve">一、全球红外线治疗仪行业发展历程</w:t>
      </w:r>
    </w:p>
    <w:p>
      <w:pPr>
        <w:spacing w:after="150"/>
      </w:pPr>
      <w:r>
        <w:rPr/>
        <w:t xml:space="preserve">二、全球红外线治疗仪行业竞争格局</w:t>
      </w:r>
    </w:p>
    <w:p>
      <w:pPr>
        <w:spacing w:after="150"/>
      </w:pPr>
      <w:r>
        <w:rPr/>
        <w:t xml:space="preserve">三、全球红外线治疗仪市场区域分布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全球红外线治疗仪行业发展前景分析</w:t>
      </w:r>
    </w:p>
    <w:p>
      <w:pPr>
        <w:spacing w:after="150"/>
      </w:pPr>
      <w:r>
        <w:rPr/>
        <w:t xml:space="preserve">一、2024-2029年全球红外线治疗仪行业发展前景分析</w:t>
      </w:r>
    </w:p>
    <w:p>
      <w:pPr>
        <w:spacing w:after="150"/>
      </w:pPr>
      <w:r>
        <w:rPr/>
        <w:t xml:space="preserve">二、2024-2029年全球红外线治疗仪行业市场规模预测</w:t>
      </w:r>
    </w:p>
    <w:p>
      <w:pPr>
        <w:spacing w:after="150"/>
      </w:pPr>
      <w:r>
        <w:rPr/>
        <w:t xml:space="preserve">三、2024-2029年全球红外线治疗仪行业发展趋势分析</w:t>
      </w:r>
    </w:p>
    <w:p>
      <w:pPr>
        <w:spacing w:after="150"/>
      </w:pPr>
      <w:r>
        <w:rPr>
          <w:b w:val="1"/>
          <w:bCs w:val="1"/>
        </w:rPr>
        <w:t xml:space="preserve">第二部分 行业深度分析</w:t>
      </w:r>
    </w:p>
    <w:p>
      <w:pPr>
        <w:spacing w:after="150"/>
      </w:pPr>
      <w:r>
        <w:rPr>
          <w:b w:val="1"/>
          <w:bCs w:val="1"/>
        </w:rPr>
        <w:t xml:space="preserve">第五章 我国红外线治疗仪行业运行现状分析</w:t>
      </w:r>
    </w:p>
    <w:p>
      <w:pPr>
        <w:spacing w:after="150"/>
      </w:pPr>
      <w:r>
        <w:rPr/>
        <w:t xml:space="preserve">第一节 我国红外线治疗仪行业发展状况分析</w:t>
      </w:r>
    </w:p>
    <w:p>
      <w:pPr>
        <w:spacing w:after="150"/>
      </w:pPr>
      <w:r>
        <w:rPr/>
        <w:t xml:space="preserve">一、我国红外线治疗仪行业发展阶段</w:t>
      </w:r>
    </w:p>
    <w:p>
      <w:pPr>
        <w:spacing w:after="150"/>
      </w:pPr>
      <w:r>
        <w:rPr/>
        <w:t xml:space="preserve">二、我国红外线治疗仪行业发展总体概况</w:t>
      </w:r>
    </w:p>
    <w:p>
      <w:pPr>
        <w:spacing w:after="150"/>
      </w:pPr>
      <w:r>
        <w:rPr/>
        <w:t xml:space="preserve">三、我国红外线治疗仪行业发展特点分析</w:t>
      </w:r>
    </w:p>
    <w:p>
      <w:pPr>
        <w:spacing w:after="150"/>
      </w:pPr>
      <w:r>
        <w:rPr/>
        <w:t xml:space="preserve">第二节 红外线治疗仪行业发展现状</w:t>
      </w:r>
    </w:p>
    <w:p>
      <w:pPr>
        <w:spacing w:after="150"/>
      </w:pPr>
      <w:r>
        <w:rPr/>
        <w:t xml:space="preserve">一、2019-2023年我国红外线治疗仪行业市场规模</w:t>
      </w:r>
    </w:p>
    <w:p>
      <w:pPr>
        <w:spacing w:after="150"/>
      </w:pPr>
      <w:r>
        <w:rPr/>
        <w:t xml:space="preserve">二、2019-2023年我国红外线治疗仪行业发展分析</w:t>
      </w:r>
    </w:p>
    <w:p>
      <w:pPr>
        <w:spacing w:after="150"/>
      </w:pPr>
      <w:r>
        <w:rPr/>
        <w:t xml:space="preserve">第三节 红外线治疗仪市场情况分析</w:t>
      </w:r>
    </w:p>
    <w:p>
      <w:pPr>
        <w:spacing w:after="150"/>
      </w:pPr>
      <w:r>
        <w:rPr/>
        <w:t xml:space="preserve">一、2019-2023年中国红外线治疗仪市场总体概况</w:t>
      </w:r>
    </w:p>
    <w:p>
      <w:pPr>
        <w:spacing w:after="150"/>
      </w:pPr>
      <w:r>
        <w:rPr/>
        <w:t xml:space="preserve">二、2019-2023年中国红外线治疗仪产品市场发展分析</w:t>
      </w:r>
    </w:p>
    <w:p>
      <w:pPr>
        <w:spacing w:after="150"/>
      </w:pPr>
      <w:r>
        <w:rPr/>
        <w:t xml:space="preserve">三、2019-2023年中国红外线治疗仪产品市场供求分析</w:t>
      </w:r>
    </w:p>
    <w:p>
      <w:pPr>
        <w:spacing w:after="150"/>
      </w:pPr>
      <w:r>
        <w:rPr/>
        <w:t xml:space="preserve">四、2019-2023年中国红外线治疗仪产品市场进出口分析</w:t>
      </w:r>
    </w:p>
    <w:p>
      <w:pPr>
        <w:spacing w:after="150"/>
      </w:pPr>
      <w:r>
        <w:rPr>
          <w:b w:val="1"/>
          <w:bCs w:val="1"/>
        </w:rPr>
        <w:t xml:space="preserve">第三部分 竞争格局分析</w:t>
      </w:r>
    </w:p>
    <w:p>
      <w:pPr>
        <w:spacing w:after="150"/>
      </w:pPr>
      <w:r>
        <w:rPr>
          <w:b w:val="1"/>
          <w:bCs w:val="1"/>
        </w:rPr>
        <w:t xml:space="preserve">第六章 红外线治疗仪行业区域市场分析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红外线治疗仪区域市场分析</w:t>
      </w:r>
    </w:p>
    <w:p>
      <w:pPr>
        <w:spacing w:after="150"/>
      </w:pPr>
      <w:r>
        <w:rPr/>
        <w:t xml:space="preserve">一、东北地区红外线治疗仪市场分析</w:t>
      </w:r>
    </w:p>
    <w:p>
      <w:pPr>
        <w:spacing w:after="150"/>
      </w:pPr>
      <w:r>
        <w:rPr/>
        <w:t xml:space="preserve">二、华北地区红外线治疗仪市场分析</w:t>
      </w:r>
    </w:p>
    <w:p>
      <w:pPr>
        <w:spacing w:after="150"/>
      </w:pPr>
      <w:r>
        <w:rPr/>
        <w:t xml:space="preserve">三、华东地区红外线治疗仪市场分析</w:t>
      </w:r>
    </w:p>
    <w:p>
      <w:pPr>
        <w:spacing w:after="150"/>
      </w:pPr>
      <w:r>
        <w:rPr/>
        <w:t xml:space="preserve">四、华南地区红外线治疗仪市场分析</w:t>
      </w:r>
    </w:p>
    <w:p>
      <w:pPr>
        <w:spacing w:after="150"/>
      </w:pPr>
      <w:r>
        <w:rPr/>
        <w:t xml:space="preserve">五、华中地区红外线治疗仪市场分析</w:t>
      </w:r>
    </w:p>
    <w:p>
      <w:pPr>
        <w:spacing w:after="150"/>
      </w:pPr>
      <w:r>
        <w:rPr/>
        <w:t xml:space="preserve">六、西部地区红外线治疗仪市场分析</w:t>
      </w:r>
    </w:p>
    <w:p>
      <w:pPr>
        <w:spacing w:after="150"/>
      </w:pPr>
      <w:r>
        <w:rPr>
          <w:b w:val="1"/>
          <w:bCs w:val="1"/>
        </w:rPr>
        <w:t xml:space="preserve">第七章 2024-2029年红外线治疗仪行业竞争形势</w:t>
      </w:r>
    </w:p>
    <w:p>
      <w:pPr>
        <w:spacing w:after="150"/>
      </w:pPr>
      <w:r>
        <w:rPr/>
        <w:t xml:space="preserve">第一节 行业总体市场竞争状况分析</w:t>
      </w:r>
    </w:p>
    <w:p>
      <w:pPr>
        <w:spacing w:after="150"/>
      </w:pPr>
      <w:r>
        <w:rPr/>
        <w:t xml:space="preserve">一、红外线治疗仪行业竞争结构分析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二、红外线治疗仪行业集中度分析</w:t>
      </w:r>
    </w:p>
    <w:p>
      <w:pPr>
        <w:spacing w:after="150"/>
      </w:pPr>
      <w:r>
        <w:rPr/>
        <w:t xml:space="preserve">三、红外线治疗仪行业swot分析</w:t>
      </w:r>
    </w:p>
    <w:p>
      <w:pPr>
        <w:spacing w:after="150"/>
      </w:pPr>
      <w:r>
        <w:rPr/>
        <w:t xml:space="preserve">1、红外线治疗仪行业优势分析</w:t>
      </w:r>
    </w:p>
    <w:p>
      <w:pPr>
        <w:spacing w:after="150"/>
      </w:pPr>
      <w:r>
        <w:rPr/>
        <w:t xml:space="preserve">2、红外线治疗仪行业劣势分析</w:t>
      </w:r>
    </w:p>
    <w:p>
      <w:pPr>
        <w:spacing w:after="150"/>
      </w:pPr>
      <w:r>
        <w:rPr/>
        <w:t xml:space="preserve">3、红外线治疗仪行业机会分析</w:t>
      </w:r>
    </w:p>
    <w:p>
      <w:pPr>
        <w:spacing w:after="150"/>
      </w:pPr>
      <w:r>
        <w:rPr/>
        <w:t xml:space="preserve">4、红外线治疗仪行业威胁分析</w:t>
      </w:r>
    </w:p>
    <w:p>
      <w:pPr>
        <w:spacing w:after="150"/>
      </w:pPr>
      <w:r>
        <w:rPr/>
        <w:t xml:space="preserve">第二节 中国红外线治疗仪行业竞争格局综述</w:t>
      </w:r>
    </w:p>
    <w:p>
      <w:pPr>
        <w:spacing w:after="150"/>
      </w:pPr>
      <w:r>
        <w:rPr/>
        <w:t xml:space="preserve">一、红外线治疗仪行业竞争概况</w:t>
      </w:r>
    </w:p>
    <w:p>
      <w:pPr>
        <w:spacing w:after="150"/>
      </w:pPr>
      <w:r>
        <w:rPr/>
        <w:t xml:space="preserve">二、中国红外线治疗仪行业竞争力分析</w:t>
      </w:r>
    </w:p>
    <w:p>
      <w:pPr>
        <w:spacing w:after="150"/>
      </w:pPr>
      <w:r>
        <w:rPr/>
        <w:t xml:space="preserve">三、中国红外线治疗仪产品竞争力优势分析</w:t>
      </w:r>
    </w:p>
    <w:p>
      <w:pPr>
        <w:spacing w:after="150"/>
      </w:pPr>
      <w:r>
        <w:rPr/>
        <w:t xml:space="preserve">四、红外线治疗仪行业主要企业竞争力分析</w:t>
      </w:r>
    </w:p>
    <w:p>
      <w:pPr>
        <w:spacing w:after="150"/>
      </w:pPr>
      <w:r>
        <w:rPr/>
        <w:t xml:space="preserve">第三节 红外线治疗仪行业竞争格局分析</w:t>
      </w:r>
    </w:p>
    <w:p>
      <w:pPr>
        <w:spacing w:after="150"/>
      </w:pPr>
      <w:r>
        <w:rPr/>
        <w:t xml:space="preserve">一、国内外红外线治疗仪竞争分析</w:t>
      </w:r>
    </w:p>
    <w:p>
      <w:pPr>
        <w:spacing w:after="150"/>
      </w:pPr>
      <w:r>
        <w:rPr/>
        <w:t xml:space="preserve">二、我国红外线治疗仪市场竞争分析</w:t>
      </w:r>
    </w:p>
    <w:p>
      <w:pPr>
        <w:spacing w:after="150"/>
      </w:pPr>
      <w:r>
        <w:rPr/>
        <w:t xml:space="preserve">三、我国红外线治疗仪市场集中度分析</w:t>
      </w:r>
    </w:p>
    <w:p>
      <w:pPr>
        <w:spacing w:after="150"/>
      </w:pPr>
      <w:r>
        <w:rPr/>
        <w:t xml:space="preserve">四、国内主要红外线治疗仪企业动向</w:t>
      </w:r>
    </w:p>
    <w:p>
      <w:pPr>
        <w:spacing w:after="150"/>
      </w:pPr>
      <w:r>
        <w:rPr>
          <w:b w:val="1"/>
          <w:bCs w:val="1"/>
        </w:rPr>
        <w:t xml:space="preserve">第八章 2024-2029年红外线治疗仪行业领先企业经营形势分析</w:t>
      </w:r>
    </w:p>
    <w:p>
      <w:pPr>
        <w:spacing w:after="150"/>
      </w:pPr>
      <w:r>
        <w:rPr/>
        <w:t xml:space="preserve">第一节 健力普(北京)医疗科技有限公司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四川科仪诚科技有限公司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北京钰龙惟康科贸有限公司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北京澳尔华泰科技有限公司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南京入信田医疗器械有限责任公司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徐州市信达医疗电子设备有限公司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2024-2029年红外线治疗仪行业前景及投资价值</w:t>
      </w:r>
    </w:p>
    <w:p>
      <w:pPr>
        <w:spacing w:after="150"/>
      </w:pPr>
      <w:r>
        <w:rPr/>
        <w:t xml:space="preserve">第一节 2024-2029年红外线治疗仪市场发展前景</w:t>
      </w:r>
    </w:p>
    <w:p>
      <w:pPr>
        <w:spacing w:after="150"/>
      </w:pPr>
      <w:r>
        <w:rPr/>
        <w:t xml:space="preserve">一、2024-2029年红外线治疗仪市场发展潜力</w:t>
      </w:r>
    </w:p>
    <w:p>
      <w:pPr>
        <w:spacing w:after="150"/>
      </w:pPr>
      <w:r>
        <w:rPr/>
        <w:t xml:space="preserve">二、2024-2029年红外线治疗仪市场发展前景展望</w:t>
      </w:r>
    </w:p>
    <w:p>
      <w:pPr>
        <w:spacing w:after="150"/>
      </w:pPr>
      <w:r>
        <w:rPr/>
        <w:t xml:space="preserve">三、2024-2029年红外线治疗仪细分行业发展前景分析</w:t>
      </w:r>
    </w:p>
    <w:p>
      <w:pPr>
        <w:spacing w:after="150"/>
      </w:pPr>
      <w:r>
        <w:rPr/>
        <w:t xml:space="preserve">第二节 2024-2029年红外线治疗仪市场发展趋势预测</w:t>
      </w:r>
    </w:p>
    <w:p>
      <w:pPr>
        <w:spacing w:after="150"/>
      </w:pPr>
      <w:r>
        <w:rPr/>
        <w:t xml:space="preserve">一、2024-2029年红外线治疗仪行业发展趋势</w:t>
      </w:r>
    </w:p>
    <w:p>
      <w:pPr>
        <w:spacing w:after="150"/>
      </w:pPr>
      <w:r>
        <w:rPr/>
        <w:t xml:space="preserve">二、2024-2029年红外线治疗仪市场规模预测</w:t>
      </w:r>
    </w:p>
    <w:p>
      <w:pPr>
        <w:spacing w:after="150"/>
      </w:pPr>
      <w:r>
        <w:rPr/>
        <w:t xml:space="preserve">三、2024-2029年红外线治疗仪行业应用趋势预测</w:t>
      </w:r>
    </w:p>
    <w:p>
      <w:pPr>
        <w:spacing w:after="150"/>
      </w:pPr>
      <w:r>
        <w:rPr/>
        <w:t xml:space="preserve">四、2024-2029年细分市场发展趋势预测</w:t>
      </w:r>
    </w:p>
    <w:p>
      <w:pPr>
        <w:spacing w:after="150"/>
      </w:pPr>
      <w:r>
        <w:rPr/>
        <w:t xml:space="preserve">第三节 2024-2029年中国红外线治疗仪行业供需预测</w:t>
      </w:r>
    </w:p>
    <w:p>
      <w:pPr>
        <w:spacing w:after="150"/>
      </w:pPr>
      <w:r>
        <w:rPr/>
        <w:t xml:space="preserve">一、2024-2029年中国红外线治疗仪行业供给预测</w:t>
      </w:r>
    </w:p>
    <w:p>
      <w:pPr>
        <w:spacing w:after="150"/>
      </w:pPr>
      <w:r>
        <w:rPr/>
        <w:t xml:space="preserve">二、2024-2029年中国红外线治疗仪行业需求预测</w:t>
      </w:r>
    </w:p>
    <w:p>
      <w:pPr>
        <w:spacing w:after="150"/>
      </w:pPr>
      <w:r>
        <w:rPr/>
        <w:t xml:space="preserve">三、2024-2029年中国红外线治疗仪行业供需平衡预测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红外线治疗仪行业进入壁垒分析</w:t>
      </w:r>
    </w:p>
    <w:p>
      <w:pPr>
        <w:spacing w:after="150"/>
      </w:pPr>
      <w:r>
        <w:rPr/>
        <w:t xml:space="preserve">第六节 2024-2029年红外线治疗仪行业发展的影响因素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2024-2029年红外线治疗仪行业发展面对的问题和对策建议</w:t>
      </w:r>
    </w:p>
    <w:p>
      <w:pPr>
        <w:spacing w:after="150"/>
      </w:pPr>
      <w:r>
        <w:rPr>
          <w:b w:val="1"/>
          <w:bCs w:val="1"/>
        </w:rPr>
        <w:t xml:space="preserve">第十章 2024-2029年红外线治疗仪行业投资机会与风险防范</w:t>
      </w:r>
    </w:p>
    <w:p>
      <w:pPr>
        <w:spacing w:after="150"/>
      </w:pPr>
      <w:r>
        <w:rPr/>
        <w:t xml:space="preserve">第一节 红外线治疗仪行业投融资情况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四、红外线治疗仪行业投资现状分析</w:t>
      </w:r>
    </w:p>
    <w:p>
      <w:pPr>
        <w:spacing w:after="150"/>
      </w:pPr>
      <w:r>
        <w:rPr/>
        <w:t xml:space="preserve">第二节 2024-2029年红外线治疗仪行业投资机会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四、红外线治疗仪行业投资机遇</w:t>
      </w:r>
    </w:p>
    <w:p>
      <w:pPr>
        <w:spacing w:after="150"/>
      </w:pPr>
      <w:r>
        <w:rPr/>
        <w:t xml:space="preserve">第三节 2024-2029年红外线治疗仪行业投资风险分析</w:t>
      </w:r>
    </w:p>
    <w:p>
      <w:pPr>
        <w:spacing w:after="150"/>
      </w:pPr>
      <w:r>
        <w:rPr/>
        <w:t xml:space="preserve">第四节 中国红外线治疗仪行业投资建议</w:t>
      </w:r>
    </w:p>
    <w:p>
      <w:pPr>
        <w:spacing w:after="150"/>
      </w:pPr>
      <w:r>
        <w:rPr/>
        <w:t xml:space="preserve">一、红外线治疗仪行业未来发展方向</w:t>
      </w:r>
    </w:p>
    <w:p>
      <w:pPr>
        <w:spacing w:after="150"/>
      </w:pPr>
      <w:r>
        <w:rPr/>
        <w:t xml:space="preserve">二、红外线治疗仪行业主要投资建议</w:t>
      </w:r>
    </w:p>
    <w:p>
      <w:pPr>
        <w:spacing w:after="150"/>
      </w:pPr>
      <w:r>
        <w:rPr>
          <w:b w:val="1"/>
          <w:bCs w:val="1"/>
        </w:rPr>
        <w:t xml:space="preserve">第十一章 研究结论及发展建议</w:t>
      </w:r>
    </w:p>
    <w:p>
      <w:pPr>
        <w:spacing w:after="150"/>
      </w:pPr>
      <w:r>
        <w:rPr/>
        <w:t xml:space="preserve">第一节 红外线治疗仪行业研究结论及建议</w:t>
      </w:r>
    </w:p>
    <w:p>
      <w:pPr>
        <w:spacing w:after="150"/>
      </w:pPr>
      <w:r>
        <w:rPr/>
        <w:t xml:space="preserve">第二节 红外线治疗仪关联行业研究结论及建议</w:t>
      </w:r>
    </w:p>
    <w:p>
      <w:pPr>
        <w:spacing w:after="150"/>
      </w:pPr>
      <w:r>
        <w:rPr/>
        <w:t xml:space="preserve">第三节 中道泰和红外线治疗仪行业发展建议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图表：红外线治疗仪产业链分析</w:t>
      </w:r>
    </w:p>
    <w:p>
      <w:pPr>
        <w:spacing w:after="150"/>
      </w:pPr>
      <w:r>
        <w:rPr/>
        <w:t xml:space="preserve">图表：国际红外线治疗仪市场规模</w:t>
      </w:r>
    </w:p>
    <w:p>
      <w:pPr>
        <w:spacing w:after="150"/>
      </w:pPr>
      <w:r>
        <w:rPr/>
        <w:t xml:space="preserve">图表：国际红外线治疗仪生命周期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图表：2019-2023年中国红外线治疗仪市场规模</w:t>
      </w:r>
    </w:p>
    <w:p>
      <w:pPr>
        <w:spacing w:after="150"/>
      </w:pPr>
      <w:r>
        <w:rPr/>
        <w:t xml:space="preserve">图表：2019-2023年我国红外线治疗仪需求情况</w:t>
      </w:r>
    </w:p>
    <w:p>
      <w:pPr>
        <w:spacing w:after="150"/>
      </w:pPr>
      <w:r>
        <w:rPr/>
        <w:t xml:space="preserve">图表：2024-2029年中国红外线治疗仪市场规模预测</w:t>
      </w:r>
    </w:p>
    <w:p>
      <w:pPr>
        <w:spacing w:after="150"/>
      </w:pPr>
      <w:r>
        <w:rPr/>
        <w:t xml:space="preserve">图表：2024-2029年我国红外线治疗仪供应情况预测</w:t>
      </w:r>
    </w:p>
    <w:p>
      <w:pPr>
        <w:spacing w:after="150"/>
      </w:pPr>
      <w:r>
        <w:rPr/>
        <w:t xml:space="preserve">图表：2024-2029年我国红外线治疗仪需求情况预测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2024-2029年中国红外线治疗仪行业发展前景及投资建议研究报告</dc:title>
  <dc:description>2024-2029年中国红外线治疗仪行业发展前景及投资建议研究报告</dc:description>
  <dc:subject>2024-2029年中国红外线治疗仪行业发展前景及投资建议研究报告</dc:subject>
  <cp:keywords>研究报告</cp:keywords>
  <cp:category>研究报告</cp:category>
  <cp:lastModifiedBy>北京中道泰和信息咨询有限公司</cp:lastModifiedBy>
  <dcterms:created xsi:type="dcterms:W3CDTF">2024-01-25T10:12:52+08:00</dcterms:created>
  <dcterms:modified xsi:type="dcterms:W3CDTF">2024-01-25T10:12:52+08:00</dcterms:modified>
</cp:coreProperties>
</file>

<file path=docProps/custom.xml><?xml version="1.0" encoding="utf-8"?>
<Properties xmlns="http://schemas.openxmlformats.org/officeDocument/2006/custom-properties" xmlns:vt="http://schemas.openxmlformats.org/officeDocument/2006/docPropsVTypes"/>
</file>