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2024-2029年中国农超对接模式行业发展全景调研与投资趋势预测研究报告</w:t>
      </w:r>
    </w:p>
    <w:p>
      <w:pPr>
        <w:spacing w:after="150"/>
      </w:pPr>
      <w:r>
        <w:rPr>
          <w:b w:val="1"/>
          <w:bCs w:val="1"/>
        </w:rPr>
        <w:t xml:space="preserve">报告简介</w:t>
      </w:r>
    </w:p>
    <w:p>
      <w:pPr>
        <w:spacing w:after="150"/>
      </w:pPr>
      <w:r>
        <w:rPr/>
        <w:t xml:space="preserve">与传统的流通方式相比，农超对接回避了从货物流转中赚取差价的各级批发商，农产品与超市直接对接，市场需要什么，农民就生产什么，既可避免生产的盲目性，稳定农产品销售渠道和价格，同时还可减少流通环节，降低流通成本，通过直采可以降低流通成本20%—30%，给消费者带来实惠。</w:t>
      </w:r>
    </w:p>
    <w:p>
      <w:pPr>
        <w:spacing w:after="150"/>
      </w:pPr>
      <w:r>
        <w:rPr/>
        <w:t xml:space="preserve">农超对接是国外普遍采用的一种农产品生产销售模式，目前，亚太地区农产品经超市销售的比重达70%以上，美国达80%，而中国只有15%左右。采用农超对接的方式，是直接去农村合作社、基地进行采购，了解采购源头，因此，在食品安全上更有保障。另外在农超对接的过程中，产生了规模化种植和经营的农业企业，在生鲜农产品的生产、加工、运输、销售环节中制定了较为严格的控制标准，因此，产品品质更高。农超对接模式能够有效的使得市场、连锁超市和农户三方受益，是未来农产品营销新模式，受到国家农业部和商务部高度重视，重点扶植，发展前景可观。</w:t>
      </w:r>
    </w:p>
    <w:p>
      <w:pPr>
        <w:spacing w:after="150"/>
      </w:pPr>
      <w:r>
        <w:rPr/>
        <w:t xml:space="preserve">在中国，随着大型连锁超市和产地农民专业合作社的快速发展，部分地区已经具备了鲜活农产品从产地直接进入超市的基本条件。开展鲜活农产品“农超对接”试点，积极探索推动鲜活农产品销售的有效途径和措施，是减少农产品流通环节、降低流通成本的有效手段，有利于实现农产品从农田到餐桌的全过程质量控制。</w:t>
      </w:r>
    </w:p>
    <w:p>
      <w:pPr>
        <w:spacing w:after="150"/>
      </w:pPr>
      <w:r>
        <w:rPr/>
        <w:t xml:space="preserve">农超对接受惠于“三农”政策。“农改超”门店有望加速扩张，成为线下门店的重要组成部分。随着国家政策的进一步支持，“农改超”进一步升温。中国为生鲜农产品生产大国，但以农民个体户生产为主，生产集中度十分低下，产品呈现出较高的非标准化特征。而中国生鲜消费市场庞大，终端零售商则需要品质稳定、标准化程度较高的产品。中国生鲜农产品“小农户，大市场”的矛盾使得其需要庞大的流通环节以对生鲜农产品起到集散、分销的作用。目前农户→产地采购商(菜贩子)→销地批发商(批发市场)→零售终端的流通体系仍为中国生鲜农产品流通的主要方式。此外，中国冷链物流建设十分落后，与发达国家存在较大差距。层级繁多的流通环节与落后的冷链建设使得生鲜在流通环节的损耗率高居不下，亟待改善。</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农超对接模式及各子行业的发展状况、上下游行业发展状况、市场供需形势、新成果与技术等进行了分析，并重点分析了中国农超对接模式行业发展状况和特点，以及中国农超对接模式行业将面临的挑战、企业的发展策略等。报告还对全球的农超对接模式行业发展态势作了详细分析，并对农超对接模式行业进行了趋向研判，是农超对接模式开发、经营企业，科研、投资机构等单位准确了解目前农超对接模式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农超对接模式提出的背景及其内涵</w:t>
      </w:r>
    </w:p>
    <w:p>
      <w:pPr>
        <w:spacing w:after="150"/>
      </w:pPr>
      <w:r>
        <w:rPr/>
        <w:t xml:space="preserve">第一节 农超对接模式概况</w:t>
      </w:r>
    </w:p>
    <w:p>
      <w:pPr>
        <w:spacing w:after="150"/>
      </w:pPr>
      <w:r>
        <w:rPr/>
        <w:t xml:space="preserve">一、农超对接模式定义</w:t>
      </w:r>
    </w:p>
    <w:p>
      <w:pPr>
        <w:spacing w:after="150"/>
      </w:pPr>
      <w:r>
        <w:rPr/>
        <w:t xml:space="preserve">二、农超对接模式基本要素</w:t>
      </w:r>
    </w:p>
    <w:p>
      <w:pPr>
        <w:spacing w:after="150"/>
      </w:pPr>
      <w:r>
        <w:rPr/>
        <w:t xml:space="preserve">第二节 农超对接模式提出背景分析</w:t>
      </w:r>
    </w:p>
    <w:p>
      <w:pPr>
        <w:spacing w:after="150"/>
      </w:pPr>
      <w:r>
        <w:rPr/>
        <w:t xml:space="preserve">一、农超对接模式产生背景</w:t>
      </w:r>
    </w:p>
    <w:p>
      <w:pPr>
        <w:spacing w:after="150"/>
      </w:pPr>
      <w:r>
        <w:rPr/>
        <w:t xml:space="preserve">二、农超对接模式产生原因</w:t>
      </w:r>
    </w:p>
    <w:p>
      <w:pPr>
        <w:spacing w:after="150"/>
      </w:pPr>
      <w:r>
        <w:rPr/>
        <w:t xml:space="preserve">1、农产品中转环节损耗巨大</w:t>
      </w:r>
    </w:p>
    <w:p>
      <w:pPr>
        <w:spacing w:after="150"/>
      </w:pPr>
      <w:r>
        <w:rPr/>
        <w:t xml:space="preserve">2、超市：变收购为采购，压缩成本</w:t>
      </w:r>
    </w:p>
    <w:p>
      <w:pPr>
        <w:spacing w:after="150"/>
      </w:pPr>
      <w:r>
        <w:rPr/>
        <w:t xml:space="preserve">3、农民：“菜贱伤民”，卖菜难，丰产不丰收</w:t>
      </w:r>
    </w:p>
    <w:p>
      <w:pPr>
        <w:spacing w:after="150"/>
      </w:pPr>
      <w:r>
        <w:rPr/>
        <w:t xml:space="preserve">4、市场：食品安全问题有望通过农超对接模式缓解</w:t>
      </w:r>
    </w:p>
    <w:p>
      <w:pPr>
        <w:spacing w:after="150"/>
      </w:pPr>
      <w:r>
        <w:rPr/>
        <w:t xml:space="preserve">三、农超对接模式政策背景</w:t>
      </w:r>
    </w:p>
    <w:p>
      <w:pPr>
        <w:spacing w:after="150"/>
      </w:pPr>
      <w:r>
        <w:rPr/>
        <w:t xml:space="preserve">1、《关于开展农超对接试点工作的通知》</w:t>
      </w:r>
    </w:p>
    <w:p>
      <w:pPr>
        <w:spacing w:after="150"/>
      </w:pPr>
      <w:r>
        <w:rPr/>
        <w:t xml:space="preserve">2、《商务部农业部关于全面推进农超对接工作的指导意见》</w:t>
      </w:r>
    </w:p>
    <w:p>
      <w:pPr>
        <w:spacing w:after="150"/>
      </w:pPr>
      <w:r>
        <w:rPr/>
        <w:t xml:space="preserve">3、《关于搞活流通扩大消费的意见》</w:t>
      </w:r>
    </w:p>
    <w:p>
      <w:pPr>
        <w:spacing w:after="150"/>
      </w:pPr>
      <w:r>
        <w:rPr/>
        <w:t xml:space="preserve">第三节 农超对接模式构建意义</w:t>
      </w:r>
    </w:p>
    <w:p>
      <w:pPr>
        <w:spacing w:after="150"/>
      </w:pPr>
      <w:r>
        <w:rPr/>
        <w:t xml:space="preserve">一、推进农业现代化发展</w:t>
      </w:r>
    </w:p>
    <w:p>
      <w:pPr>
        <w:spacing w:after="150"/>
      </w:pPr>
      <w:r>
        <w:rPr/>
        <w:t xml:space="preserve">二、提高农业生产规模效益</w:t>
      </w:r>
    </w:p>
    <w:p>
      <w:pPr>
        <w:spacing w:after="150"/>
      </w:pPr>
      <w:r>
        <w:rPr/>
        <w:t xml:space="preserve">三、降低食品安全隐患</w:t>
      </w:r>
    </w:p>
    <w:p>
      <w:pPr>
        <w:spacing w:after="150"/>
      </w:pPr>
      <w:r>
        <w:rPr/>
        <w:t xml:space="preserve">四、增加农户与市场双方经济效益</w:t>
      </w:r>
    </w:p>
    <w:p>
      <w:pPr>
        <w:spacing w:after="150"/>
      </w:pPr>
      <w:r>
        <w:rPr/>
        <w:t xml:space="preserve">五、降低食品安全隐患</w:t>
      </w:r>
    </w:p>
    <w:p>
      <w:pPr>
        <w:spacing w:after="150"/>
      </w:pPr>
      <w:r>
        <w:rPr>
          <w:b w:val="1"/>
          <w:bCs w:val="1"/>
        </w:rPr>
        <w:t xml:space="preserve">第二章 农超对接模式构建主体发展分析</w:t>
      </w:r>
    </w:p>
    <w:p>
      <w:pPr>
        <w:spacing w:after="150"/>
      </w:pPr>
      <w:r>
        <w:rPr/>
        <w:t xml:space="preserve">第一节 中国农业发展状况</w:t>
      </w:r>
    </w:p>
    <w:p>
      <w:pPr>
        <w:spacing w:after="150"/>
      </w:pPr>
      <w:r>
        <w:rPr/>
        <w:t xml:space="preserve">一、农业发展与经营情况</w:t>
      </w:r>
    </w:p>
    <w:p>
      <w:pPr>
        <w:spacing w:after="150"/>
      </w:pPr>
      <w:r>
        <w:rPr/>
        <w:t xml:space="preserve">1、农业基础设施建设分析</w:t>
      </w:r>
    </w:p>
    <w:p>
      <w:pPr>
        <w:spacing w:after="150"/>
      </w:pPr>
      <w:r>
        <w:rPr/>
        <w:t xml:space="preserve">2、农业机械化发展分析</w:t>
      </w:r>
    </w:p>
    <w:p>
      <w:pPr>
        <w:spacing w:after="150"/>
      </w:pPr>
      <w:r>
        <w:rPr/>
        <w:t xml:space="preserve">3、农业生产情况分析</w:t>
      </w:r>
    </w:p>
    <w:p>
      <w:pPr>
        <w:spacing w:after="150"/>
      </w:pPr>
      <w:r>
        <w:rPr/>
        <w:t xml:space="preserve">4、农业经营情况分析</w:t>
      </w:r>
    </w:p>
    <w:p>
      <w:pPr>
        <w:spacing w:after="150"/>
      </w:pPr>
      <w:r>
        <w:rPr/>
        <w:t xml:space="preserve">二、农产品国内消费情况</w:t>
      </w:r>
    </w:p>
    <w:p>
      <w:pPr>
        <w:spacing w:after="150"/>
      </w:pPr>
      <w:r>
        <w:rPr/>
        <w:t xml:space="preserve">1、中国肉类产品产销量分析</w:t>
      </w:r>
    </w:p>
    <w:p>
      <w:pPr>
        <w:spacing w:after="150"/>
      </w:pPr>
      <w:r>
        <w:rPr/>
        <w:t xml:space="preserve">2、中国水产品产销量分析</w:t>
      </w:r>
    </w:p>
    <w:p>
      <w:pPr>
        <w:spacing w:after="150"/>
      </w:pPr>
      <w:r>
        <w:rPr/>
        <w:t xml:space="preserve">3、中国果蔬产品产销量分析</w:t>
      </w:r>
    </w:p>
    <w:p>
      <w:pPr>
        <w:spacing w:after="150"/>
      </w:pPr>
      <w:r>
        <w:rPr/>
        <w:t xml:space="preserve">第二节 中国冷链物流行业的发展状况</w:t>
      </w:r>
    </w:p>
    <w:p>
      <w:pPr>
        <w:spacing w:after="150"/>
      </w:pPr>
      <w:r>
        <w:rPr/>
        <w:t xml:space="preserve">一、中国物流行业的发展概况</w:t>
      </w:r>
    </w:p>
    <w:p>
      <w:pPr>
        <w:spacing w:after="150"/>
      </w:pPr>
      <w:r>
        <w:rPr/>
        <w:t xml:space="preserve">1、中国物流行业总体发展概况</w:t>
      </w:r>
    </w:p>
    <w:p>
      <w:pPr>
        <w:spacing w:after="150"/>
      </w:pPr>
      <w:r>
        <w:rPr/>
        <w:t xml:space="preserve">2、中国物流行业基础设施建设</w:t>
      </w:r>
    </w:p>
    <w:p>
      <w:pPr>
        <w:spacing w:after="150"/>
      </w:pPr>
      <w:r>
        <w:rPr/>
        <w:t xml:space="preserve">3、中国物流行业运行指标分析</w:t>
      </w:r>
    </w:p>
    <w:p>
      <w:pPr>
        <w:spacing w:after="150"/>
      </w:pPr>
      <w:r>
        <w:rPr/>
        <w:t xml:space="preserve">二、中国冷链物流行业的发展状况</w:t>
      </w:r>
    </w:p>
    <w:p>
      <w:pPr>
        <w:spacing w:after="150"/>
      </w:pPr>
      <w:r>
        <w:rPr/>
        <w:t xml:space="preserve">1、中国冷链物流发展现状分析</w:t>
      </w:r>
    </w:p>
    <w:p>
      <w:pPr>
        <w:spacing w:after="150"/>
      </w:pPr>
      <w:r>
        <w:rPr/>
        <w:t xml:space="preserve">2、中国冷库资源发展状况分析</w:t>
      </w:r>
    </w:p>
    <w:p>
      <w:pPr>
        <w:spacing w:after="150"/>
      </w:pPr>
      <w:r>
        <w:rPr/>
        <w:t xml:space="preserve">3、中国冷链物流外包情况分析</w:t>
      </w:r>
    </w:p>
    <w:p>
      <w:pPr>
        <w:spacing w:after="150"/>
      </w:pPr>
      <w:r>
        <w:rPr/>
        <w:t xml:space="preserve">第三节 超市连锁业发展现状分析</w:t>
      </w:r>
    </w:p>
    <w:p>
      <w:pPr>
        <w:spacing w:after="150"/>
      </w:pPr>
      <w:r>
        <w:rPr/>
        <w:t xml:space="preserve">一、超市连锁业运营现状分析</w:t>
      </w:r>
    </w:p>
    <w:p>
      <w:pPr>
        <w:spacing w:after="150"/>
      </w:pPr>
      <w:r>
        <w:rPr/>
        <w:t xml:space="preserve">1、超市连锁业收入与成本结构分析</w:t>
      </w:r>
    </w:p>
    <w:p>
      <w:pPr>
        <w:spacing w:after="150"/>
      </w:pPr>
      <w:r>
        <w:rPr/>
        <w:t xml:space="preserve">2、超市连锁业绩效分析</w:t>
      </w:r>
    </w:p>
    <w:p>
      <w:pPr>
        <w:spacing w:after="150"/>
      </w:pPr>
      <w:r>
        <w:rPr/>
        <w:t xml:space="preserve">3、超市连锁业竞争格局分析</w:t>
      </w:r>
    </w:p>
    <w:p>
      <w:pPr>
        <w:spacing w:after="150"/>
      </w:pPr>
      <w:r>
        <w:rPr/>
        <w:t xml:space="preserve">4、超市连锁业核心竞争力分析</w:t>
      </w:r>
    </w:p>
    <w:p>
      <w:pPr>
        <w:spacing w:after="150"/>
      </w:pPr>
      <w:r>
        <w:rPr/>
        <w:t xml:space="preserve">二、样本企业运营情况分析</w:t>
      </w:r>
    </w:p>
    <w:p>
      <w:pPr>
        <w:spacing w:after="150"/>
      </w:pPr>
      <w:r>
        <w:rPr/>
        <w:t xml:space="preserve">1、代表性超市企业监控与分析</w:t>
      </w:r>
    </w:p>
    <w:p>
      <w:pPr>
        <w:spacing w:after="150"/>
      </w:pPr>
      <w:r>
        <w:rPr/>
        <w:t xml:space="preserve">2、样本企业经营情况</w:t>
      </w:r>
    </w:p>
    <w:p>
      <w:pPr>
        <w:spacing w:after="150"/>
      </w:pPr>
      <w:r>
        <w:rPr/>
        <w:t xml:space="preserve">3、样本门店经营情况</w:t>
      </w:r>
    </w:p>
    <w:p>
      <w:pPr>
        <w:spacing w:after="150"/>
      </w:pPr>
      <w:r>
        <w:rPr/>
        <w:t xml:space="preserve">三、超市连锁业商业模式分析</w:t>
      </w:r>
    </w:p>
    <w:p>
      <w:pPr>
        <w:spacing w:after="150"/>
      </w:pPr>
      <w:r>
        <w:rPr/>
        <w:t xml:space="preserve">1、超市连锁业价值链分析</w:t>
      </w:r>
    </w:p>
    <w:p>
      <w:pPr>
        <w:spacing w:after="150"/>
      </w:pPr>
      <w:r>
        <w:rPr/>
        <w:t xml:space="preserve">2、超市连锁业商业模式分析</w:t>
      </w:r>
    </w:p>
    <w:p>
      <w:pPr>
        <w:spacing w:after="150"/>
      </w:pPr>
      <w:r>
        <w:rPr/>
        <w:t xml:space="preserve">四、超市连锁业发展趋势分析</w:t>
      </w:r>
    </w:p>
    <w:p>
      <w:pPr>
        <w:spacing w:after="150"/>
      </w:pPr>
      <w:r>
        <w:rPr/>
        <w:t xml:space="preserve">1、超市连锁业态发展趋势</w:t>
      </w:r>
    </w:p>
    <w:p>
      <w:pPr>
        <w:spacing w:after="150"/>
      </w:pPr>
      <w:r>
        <w:rPr/>
        <w:t xml:space="preserve">2、超市连锁业营业区域发展趋势</w:t>
      </w:r>
    </w:p>
    <w:p>
      <w:pPr>
        <w:spacing w:after="150"/>
      </w:pPr>
      <w:r>
        <w:rPr/>
        <w:t xml:space="preserve">3、超市连锁业营业定位发展趋势</w:t>
      </w:r>
    </w:p>
    <w:p>
      <w:pPr>
        <w:spacing w:after="150"/>
      </w:pPr>
      <w:r>
        <w:rPr>
          <w:b w:val="1"/>
          <w:bCs w:val="1"/>
        </w:rPr>
        <w:t xml:space="preserve">第三章 全球农超对接发展状况分析</w:t>
      </w:r>
    </w:p>
    <w:p>
      <w:pPr>
        <w:spacing w:after="150"/>
      </w:pPr>
      <w:r>
        <w:rPr/>
        <w:t xml:space="preserve">第一节 国际农超对接发展状况分析</w:t>
      </w:r>
    </w:p>
    <w:p>
      <w:pPr>
        <w:spacing w:after="150"/>
      </w:pPr>
      <w:r>
        <w:rPr/>
        <w:t xml:space="preserve">一、国际农超对接发展状况</w:t>
      </w:r>
    </w:p>
    <w:p>
      <w:pPr>
        <w:spacing w:after="150"/>
      </w:pPr>
      <w:r>
        <w:rPr/>
        <w:t xml:space="preserve">二、国际农超对接主要实施模式</w:t>
      </w:r>
    </w:p>
    <w:p>
      <w:pPr>
        <w:spacing w:after="150"/>
      </w:pPr>
      <w:r>
        <w:rPr/>
        <w:t xml:space="preserve">三、国际农超对接发展对中国的启示</w:t>
      </w:r>
    </w:p>
    <w:p>
      <w:pPr>
        <w:spacing w:after="150"/>
      </w:pPr>
      <w:r>
        <w:rPr/>
        <w:t xml:space="preserve">第二节 中国农超对接发展状况分析</w:t>
      </w:r>
    </w:p>
    <w:p>
      <w:pPr>
        <w:spacing w:after="150"/>
      </w:pPr>
      <w:r>
        <w:rPr/>
        <w:t xml:space="preserve">一、中国农超对接发展状况</w:t>
      </w:r>
    </w:p>
    <w:p>
      <w:pPr>
        <w:spacing w:after="150"/>
      </w:pPr>
      <w:r>
        <w:rPr/>
        <w:t xml:space="preserve">二、中国农超对接发展特点</w:t>
      </w:r>
    </w:p>
    <w:p>
      <w:pPr>
        <w:spacing w:after="150"/>
      </w:pPr>
      <w:r>
        <w:rPr/>
        <w:t xml:space="preserve">三、中国农超对接发展阻碍因素</w:t>
      </w:r>
    </w:p>
    <w:p>
      <w:pPr>
        <w:spacing w:after="150"/>
      </w:pPr>
      <w:r>
        <w:rPr/>
        <w:t xml:space="preserve">1、产品问题</w:t>
      </w:r>
    </w:p>
    <w:p>
      <w:pPr>
        <w:spacing w:after="150"/>
      </w:pPr>
      <w:r>
        <w:rPr/>
        <w:t xml:space="preserve">2、品牌问题</w:t>
      </w:r>
    </w:p>
    <w:p>
      <w:pPr>
        <w:spacing w:after="150"/>
      </w:pPr>
      <w:r>
        <w:rPr/>
        <w:t xml:space="preserve">3、供应商问题</w:t>
      </w:r>
    </w:p>
    <w:p>
      <w:pPr>
        <w:spacing w:after="150"/>
      </w:pPr>
      <w:r>
        <w:rPr/>
        <w:t xml:space="preserve">4、物流问题</w:t>
      </w:r>
    </w:p>
    <w:p>
      <w:pPr>
        <w:spacing w:after="150"/>
      </w:pPr>
      <w:r>
        <w:rPr/>
        <w:t xml:space="preserve">5、政策问题</w:t>
      </w:r>
    </w:p>
    <w:p>
      <w:pPr>
        <w:spacing w:after="150"/>
      </w:pPr>
      <w:r>
        <w:rPr/>
        <w:t xml:space="preserve">6、农贸市场竞争</w:t>
      </w:r>
    </w:p>
    <w:p>
      <w:pPr>
        <w:spacing w:after="150"/>
      </w:pPr>
      <w:r>
        <w:rPr/>
        <w:t xml:space="preserve">四、中国农超对接发展驱动因素</w:t>
      </w:r>
    </w:p>
    <w:p>
      <w:pPr>
        <w:spacing w:after="150"/>
      </w:pPr>
      <w:r>
        <w:rPr>
          <w:b w:val="1"/>
          <w:bCs w:val="1"/>
        </w:rPr>
        <w:t xml:space="preserve">第四章 农超对接主要实施模式分析</w:t>
      </w:r>
    </w:p>
    <w:p>
      <w:pPr>
        <w:spacing w:after="150"/>
      </w:pPr>
      <w:r>
        <w:rPr/>
        <w:t xml:space="preserve">第一节 农超对接主要实施模式概况</w:t>
      </w:r>
    </w:p>
    <w:p>
      <w:pPr>
        <w:spacing w:after="150"/>
      </w:pPr>
      <w:r>
        <w:rPr/>
        <w:t xml:space="preserve">第二节 一体化对接模式</w:t>
      </w:r>
    </w:p>
    <w:p>
      <w:pPr>
        <w:spacing w:after="150"/>
      </w:pPr>
      <w:r>
        <w:rPr/>
        <w:t xml:space="preserve">一、一体化对接模式定义及其分类</w:t>
      </w:r>
    </w:p>
    <w:p>
      <w:pPr>
        <w:spacing w:after="150"/>
      </w:pPr>
      <w:r>
        <w:rPr/>
        <w:t xml:space="preserve">1、一体化对接模式定义</w:t>
      </w:r>
    </w:p>
    <w:p>
      <w:pPr>
        <w:spacing w:after="150"/>
      </w:pPr>
      <w:r>
        <w:rPr/>
        <w:t xml:space="preserve">2、一体化对接模式分类</w:t>
      </w:r>
    </w:p>
    <w:p>
      <w:pPr>
        <w:spacing w:after="150"/>
      </w:pPr>
      <w:r>
        <w:rPr/>
        <w:t xml:space="preserve">二、一体化对接模式实施分析</w:t>
      </w:r>
    </w:p>
    <w:p>
      <w:pPr>
        <w:spacing w:after="150"/>
      </w:pPr>
      <w:r>
        <w:rPr/>
        <w:t xml:space="preserve">1、前向一体化对接</w:t>
      </w:r>
    </w:p>
    <w:p>
      <w:pPr>
        <w:spacing w:after="150"/>
      </w:pPr>
      <w:r>
        <w:rPr/>
        <w:t xml:space="preserve">2、后向一体化对接</w:t>
      </w:r>
    </w:p>
    <w:p>
      <w:pPr>
        <w:spacing w:after="150"/>
      </w:pPr>
      <w:r>
        <w:rPr/>
        <w:t xml:space="preserve">三、一体化对接模式优劣势分析</w:t>
      </w:r>
    </w:p>
    <w:p>
      <w:pPr>
        <w:spacing w:after="150"/>
      </w:pPr>
      <w:r>
        <w:rPr/>
        <w:t xml:space="preserve">1、一体化对接模式优势分析</w:t>
      </w:r>
    </w:p>
    <w:p>
      <w:pPr>
        <w:spacing w:after="150"/>
      </w:pPr>
      <w:r>
        <w:rPr/>
        <w:t xml:space="preserve">2、一体化对接模式劣势分析</w:t>
      </w:r>
    </w:p>
    <w:p>
      <w:pPr>
        <w:spacing w:after="150"/>
      </w:pPr>
      <w:r>
        <w:rPr/>
        <w:t xml:space="preserve">第三节 市场化对接模式</w:t>
      </w:r>
    </w:p>
    <w:p>
      <w:pPr>
        <w:spacing w:after="150"/>
      </w:pPr>
      <w:r>
        <w:rPr/>
        <w:t xml:space="preserve">一、市场化对接模式定义及其分类</w:t>
      </w:r>
    </w:p>
    <w:p>
      <w:pPr>
        <w:spacing w:after="150"/>
      </w:pPr>
      <w:r>
        <w:rPr/>
        <w:t xml:space="preserve">1、市场化对接模式定义</w:t>
      </w:r>
    </w:p>
    <w:p>
      <w:pPr>
        <w:spacing w:after="150"/>
      </w:pPr>
      <w:r>
        <w:rPr/>
        <w:t xml:space="preserve">2、市场化对接模式分类</w:t>
      </w:r>
    </w:p>
    <w:p>
      <w:pPr>
        <w:spacing w:after="150"/>
      </w:pPr>
      <w:r>
        <w:rPr/>
        <w:t xml:space="preserve">二、市场化对接模式实施分析</w:t>
      </w:r>
    </w:p>
    <w:p>
      <w:pPr>
        <w:spacing w:after="150"/>
      </w:pPr>
      <w:r>
        <w:rPr/>
        <w:t xml:space="preserve">1、紧密型对接</w:t>
      </w:r>
    </w:p>
    <w:p>
      <w:pPr>
        <w:spacing w:after="150"/>
      </w:pPr>
      <w:r>
        <w:rPr/>
        <w:t xml:space="preserve">2、半紧密型对接</w:t>
      </w:r>
    </w:p>
    <w:p>
      <w:pPr>
        <w:spacing w:after="150"/>
      </w:pPr>
      <w:r>
        <w:rPr/>
        <w:t xml:space="preserve">3、典型案例分析</w:t>
      </w:r>
    </w:p>
    <w:p>
      <w:pPr>
        <w:spacing w:after="150"/>
      </w:pPr>
      <w:r>
        <w:rPr/>
        <w:t xml:space="preserve">三、市场化对接模式优劣势分析</w:t>
      </w:r>
    </w:p>
    <w:p>
      <w:pPr>
        <w:spacing w:after="150"/>
      </w:pPr>
      <w:r>
        <w:rPr/>
        <w:t xml:space="preserve">1、市场化对接模式优势分析</w:t>
      </w:r>
    </w:p>
    <w:p>
      <w:pPr>
        <w:spacing w:after="150"/>
      </w:pPr>
      <w:r>
        <w:rPr/>
        <w:t xml:space="preserve">2、市场化对接模式劣势分析</w:t>
      </w:r>
    </w:p>
    <w:p>
      <w:pPr>
        <w:spacing w:after="150"/>
      </w:pPr>
      <w:r>
        <w:rPr/>
        <w:t xml:space="preserve">第四节 联盟化对接模式</w:t>
      </w:r>
    </w:p>
    <w:p>
      <w:pPr>
        <w:spacing w:after="150"/>
      </w:pPr>
      <w:r>
        <w:rPr/>
        <w:t xml:space="preserve">一、联盟化对接模式定义及其分类</w:t>
      </w:r>
    </w:p>
    <w:p>
      <w:pPr>
        <w:spacing w:after="150"/>
      </w:pPr>
      <w:r>
        <w:rPr/>
        <w:t xml:space="preserve">1、联盟化对接模式定义</w:t>
      </w:r>
    </w:p>
    <w:p>
      <w:pPr>
        <w:spacing w:after="150"/>
      </w:pPr>
      <w:r>
        <w:rPr/>
        <w:t xml:space="preserve">2、联盟化对接模式分类</w:t>
      </w:r>
    </w:p>
    <w:p>
      <w:pPr>
        <w:spacing w:after="150"/>
      </w:pPr>
      <w:r>
        <w:rPr/>
        <w:t xml:space="preserve">二、联盟化对接模式实施分析</w:t>
      </w:r>
    </w:p>
    <w:p>
      <w:pPr>
        <w:spacing w:after="150"/>
      </w:pPr>
      <w:r>
        <w:rPr/>
        <w:t xml:space="preserve">1、“超市+合作社”联盟</w:t>
      </w:r>
    </w:p>
    <w:p>
      <w:pPr>
        <w:spacing w:after="150"/>
      </w:pPr>
      <w:r>
        <w:rPr/>
        <w:t xml:space="preserve">2、“超市+专业合作联社”联盟</w:t>
      </w:r>
    </w:p>
    <w:p>
      <w:pPr>
        <w:spacing w:after="150"/>
      </w:pPr>
      <w:r>
        <w:rPr/>
        <w:t xml:space="preserve">3、“超市+批发市场+合作社”联盟</w:t>
      </w:r>
    </w:p>
    <w:p>
      <w:pPr>
        <w:spacing w:after="150"/>
      </w:pPr>
      <w:r>
        <w:rPr/>
        <w:t xml:space="preserve">4、联合直采</w:t>
      </w:r>
    </w:p>
    <w:p>
      <w:pPr>
        <w:spacing w:after="150"/>
      </w:pPr>
      <w:r>
        <w:rPr/>
        <w:t xml:space="preserve">5、超市直营</w:t>
      </w:r>
    </w:p>
    <w:p>
      <w:pPr>
        <w:spacing w:after="150"/>
      </w:pPr>
      <w:r>
        <w:rPr/>
        <w:t xml:space="preserve">三、联盟化对接模式优劣势分析</w:t>
      </w:r>
    </w:p>
    <w:p>
      <w:pPr>
        <w:spacing w:after="150"/>
      </w:pPr>
      <w:r>
        <w:rPr/>
        <w:t xml:space="preserve">1、联盟化对接模式优势分析</w:t>
      </w:r>
    </w:p>
    <w:p>
      <w:pPr>
        <w:spacing w:after="150"/>
      </w:pPr>
      <w:r>
        <w:rPr/>
        <w:t xml:space="preserve">2、联盟化对接模式劣势分析</w:t>
      </w:r>
    </w:p>
    <w:p>
      <w:pPr>
        <w:spacing w:after="150"/>
      </w:pPr>
      <w:r>
        <w:rPr>
          <w:b w:val="1"/>
          <w:bCs w:val="1"/>
        </w:rPr>
        <w:t xml:space="preserve">第五章 中国农超对接模式构建深度分析</w:t>
      </w:r>
    </w:p>
    <w:p>
      <w:pPr>
        <w:spacing w:after="150"/>
      </w:pPr>
      <w:r>
        <w:rPr/>
        <w:t xml:space="preserve">第一节 中国农超对接模式构建总体概况</w:t>
      </w:r>
    </w:p>
    <w:p>
      <w:pPr>
        <w:spacing w:after="150"/>
      </w:pPr>
      <w:r>
        <w:rPr/>
        <w:t xml:space="preserve">一、中国农超对接模式构建必要性分析</w:t>
      </w:r>
    </w:p>
    <w:p>
      <w:pPr>
        <w:spacing w:after="150"/>
      </w:pPr>
      <w:r>
        <w:rPr/>
        <w:t xml:space="preserve">二、中国农超对接模式构建要素分析</w:t>
      </w:r>
    </w:p>
    <w:p>
      <w:pPr>
        <w:spacing w:after="150"/>
      </w:pPr>
      <w:r>
        <w:rPr/>
        <w:t xml:space="preserve">第二节 农超对接模式构建农业定位分析</w:t>
      </w:r>
    </w:p>
    <w:p>
      <w:pPr>
        <w:spacing w:after="150"/>
      </w:pPr>
      <w:r>
        <w:rPr/>
        <w:t xml:space="preserve">一、农业需具备要素分析</w:t>
      </w:r>
    </w:p>
    <w:p>
      <w:pPr>
        <w:spacing w:after="150"/>
      </w:pPr>
      <w:r>
        <w:rPr/>
        <w:t xml:space="preserve">1、建立产业化组织模式</w:t>
      </w:r>
    </w:p>
    <w:p>
      <w:pPr>
        <w:spacing w:after="150"/>
      </w:pPr>
      <w:r>
        <w:rPr/>
        <w:t xml:space="preserve">2、产业化经营</w:t>
      </w:r>
    </w:p>
    <w:p>
      <w:pPr>
        <w:spacing w:after="150"/>
      </w:pPr>
      <w:r>
        <w:rPr/>
        <w:t xml:space="preserve">二、农业产业化组织结构分析</w:t>
      </w:r>
    </w:p>
    <w:p>
      <w:pPr>
        <w:spacing w:after="150"/>
      </w:pPr>
      <w:r>
        <w:rPr/>
        <w:t xml:space="preserve">1、农业产业化组织模式结构</w:t>
      </w:r>
    </w:p>
    <w:p>
      <w:pPr>
        <w:spacing w:after="150"/>
      </w:pPr>
      <w:r>
        <w:rPr/>
        <w:t xml:space="preserve">2、合同组织模式</w:t>
      </w:r>
    </w:p>
    <w:p>
      <w:pPr>
        <w:spacing w:after="150"/>
      </w:pPr>
      <w:r>
        <w:rPr/>
        <w:t xml:space="preserve">3、农业合作社</w:t>
      </w:r>
    </w:p>
    <w:p>
      <w:pPr>
        <w:spacing w:after="150"/>
      </w:pPr>
      <w:r>
        <w:rPr/>
        <w:t xml:space="preserve">4、企业组织模式</w:t>
      </w:r>
    </w:p>
    <w:p>
      <w:pPr>
        <w:spacing w:after="150"/>
      </w:pPr>
      <w:r>
        <w:rPr/>
        <w:t xml:space="preserve">三、农业产业化发展情况</w:t>
      </w:r>
    </w:p>
    <w:p>
      <w:pPr>
        <w:spacing w:after="150"/>
      </w:pPr>
      <w:r>
        <w:rPr/>
        <w:t xml:space="preserve">1、农业产业化发展总体概况</w:t>
      </w:r>
    </w:p>
    <w:p>
      <w:pPr>
        <w:spacing w:after="150"/>
      </w:pPr>
      <w:r>
        <w:rPr/>
        <w:t xml:space="preserve">2、农业细分行业产业化发展情况</w:t>
      </w:r>
    </w:p>
    <w:p>
      <w:pPr>
        <w:spacing w:after="150"/>
      </w:pPr>
      <w:r>
        <w:rPr/>
        <w:t xml:space="preserve">第三节 中国农超对接模式构建连锁超市定位分析</w:t>
      </w:r>
    </w:p>
    <w:p>
      <w:pPr>
        <w:spacing w:after="150"/>
      </w:pPr>
      <w:r>
        <w:rPr/>
        <w:t xml:space="preserve">一、连锁超市业需具备要素分析</w:t>
      </w:r>
    </w:p>
    <w:p>
      <w:pPr>
        <w:spacing w:after="150"/>
      </w:pPr>
      <w:r>
        <w:rPr/>
        <w:t xml:space="preserve">1、经营经验和资金实力</w:t>
      </w:r>
    </w:p>
    <w:p>
      <w:pPr>
        <w:spacing w:after="150"/>
      </w:pPr>
      <w:r>
        <w:rPr/>
        <w:t xml:space="preserve">2、产品配送能力</w:t>
      </w:r>
    </w:p>
    <w:p>
      <w:pPr>
        <w:spacing w:after="150"/>
      </w:pPr>
      <w:r>
        <w:rPr/>
        <w:t xml:space="preserve">3、经营信息化水平</w:t>
      </w:r>
    </w:p>
    <w:p>
      <w:pPr>
        <w:spacing w:after="150"/>
      </w:pPr>
      <w:r>
        <w:rPr/>
        <w:t xml:space="preserve">二、农超对接模式潜力超市分析</w:t>
      </w:r>
    </w:p>
    <w:p>
      <w:pPr>
        <w:spacing w:after="150"/>
      </w:pPr>
      <w:r>
        <w:rPr/>
        <w:t xml:space="preserve">1、大型综合超市</w:t>
      </w:r>
    </w:p>
    <w:p>
      <w:pPr>
        <w:spacing w:after="150"/>
      </w:pPr>
      <w:r>
        <w:rPr/>
        <w:t xml:space="preserve">2、生鲜超市</w:t>
      </w:r>
    </w:p>
    <w:p>
      <w:pPr>
        <w:spacing w:after="150"/>
      </w:pPr>
      <w:r>
        <w:rPr/>
        <w:t xml:space="preserve">三、农超对接物流配送体系分析</w:t>
      </w:r>
    </w:p>
    <w:p>
      <w:pPr>
        <w:spacing w:after="150"/>
      </w:pPr>
      <w:r>
        <w:rPr/>
        <w:t xml:space="preserve">1、肉类产品冷链物流分析</w:t>
      </w:r>
    </w:p>
    <w:p>
      <w:pPr>
        <w:spacing w:after="150"/>
      </w:pPr>
      <w:r>
        <w:rPr/>
        <w:t xml:space="preserve">2、水产品冷链物流分析</w:t>
      </w:r>
    </w:p>
    <w:p>
      <w:pPr>
        <w:spacing w:after="150"/>
      </w:pPr>
      <w:r>
        <w:rPr/>
        <w:t xml:space="preserve">3、果蔬产品冷链物流市场分析</w:t>
      </w:r>
    </w:p>
    <w:p>
      <w:pPr>
        <w:spacing w:after="150"/>
      </w:pPr>
      <w:r>
        <w:rPr/>
        <w:t xml:space="preserve">4、连锁超市物流配送体系构建分析</w:t>
      </w:r>
    </w:p>
    <w:p>
      <w:pPr>
        <w:spacing w:after="150"/>
      </w:pPr>
      <w:r>
        <w:rPr/>
        <w:t xml:space="preserve">四、农超对接信息体系构建分析</w:t>
      </w:r>
    </w:p>
    <w:p>
      <w:pPr>
        <w:spacing w:after="150"/>
      </w:pPr>
      <w:r>
        <w:rPr/>
        <w:t xml:space="preserve">1、农超对接离不开信息化</w:t>
      </w:r>
    </w:p>
    <w:p>
      <w:pPr>
        <w:spacing w:after="150"/>
      </w:pPr>
      <w:r>
        <w:rPr/>
        <w:t xml:space="preserve">2、信息化有利于流通环节节约成本</w:t>
      </w:r>
    </w:p>
    <w:p>
      <w:pPr>
        <w:spacing w:after="150"/>
      </w:pPr>
      <w:r>
        <w:rPr/>
        <w:t xml:space="preserve">3、信息化有利于缓解市场供求关系</w:t>
      </w:r>
    </w:p>
    <w:p>
      <w:pPr>
        <w:spacing w:after="150"/>
      </w:pPr>
      <w:r>
        <w:rPr/>
        <w:t xml:space="preserve">4、连锁超市信息体系构建分析</w:t>
      </w:r>
    </w:p>
    <w:p>
      <w:pPr>
        <w:spacing w:after="150"/>
      </w:pPr>
      <w:r>
        <w:rPr/>
        <w:t xml:space="preserve">第四节 中国农超对接模式构建政府定位分析</w:t>
      </w:r>
    </w:p>
    <w:p>
      <w:pPr>
        <w:spacing w:after="150"/>
      </w:pPr>
      <w:r>
        <w:rPr/>
        <w:t xml:space="preserve">一、出台政策扶持</w:t>
      </w:r>
    </w:p>
    <w:p>
      <w:pPr>
        <w:spacing w:after="150"/>
      </w:pPr>
      <w:r>
        <w:rPr/>
        <w:t xml:space="preserve">1、指导思想，明确产业发展方向</w:t>
      </w:r>
    </w:p>
    <w:p>
      <w:pPr>
        <w:spacing w:after="150"/>
      </w:pPr>
      <w:r>
        <w:rPr/>
        <w:t xml:space="preserve">2、引导超市：实现产需均衡发展</w:t>
      </w:r>
    </w:p>
    <w:p>
      <w:pPr>
        <w:spacing w:after="150"/>
      </w:pPr>
      <w:r>
        <w:rPr/>
        <w:t xml:space="preserve">3、土地规划，方便农业产业化经营</w:t>
      </w:r>
    </w:p>
    <w:p>
      <w:pPr>
        <w:spacing w:after="150"/>
      </w:pPr>
      <w:r>
        <w:rPr/>
        <w:t xml:space="preserve">4、税收优惠，扩大农超双方获利空间</w:t>
      </w:r>
    </w:p>
    <w:p>
      <w:pPr>
        <w:spacing w:after="150"/>
      </w:pPr>
      <w:r>
        <w:rPr/>
        <w:t xml:space="preserve">二、加快基础建设</w:t>
      </w:r>
    </w:p>
    <w:p>
      <w:pPr>
        <w:spacing w:after="150"/>
      </w:pPr>
      <w:r>
        <w:rPr/>
        <w:t xml:space="preserve">1、技术引进</w:t>
      </w:r>
    </w:p>
    <w:p>
      <w:pPr>
        <w:spacing w:after="150"/>
      </w:pPr>
      <w:r>
        <w:rPr/>
        <w:t xml:space="preserve">2、人才培养</w:t>
      </w:r>
    </w:p>
    <w:p>
      <w:pPr>
        <w:spacing w:after="150"/>
      </w:pPr>
      <w:r>
        <w:rPr/>
        <w:t xml:space="preserve">3、基础物流设施建设</w:t>
      </w:r>
    </w:p>
    <w:p>
      <w:pPr>
        <w:spacing w:after="150"/>
      </w:pPr>
      <w:r>
        <w:rPr/>
        <w:t xml:space="preserve">三、提供财政支撑</w:t>
      </w:r>
    </w:p>
    <w:p>
      <w:pPr>
        <w:spacing w:after="150"/>
      </w:pPr>
      <w:r>
        <w:rPr/>
        <w:t xml:space="preserve">1、资金支持</w:t>
      </w:r>
    </w:p>
    <w:p>
      <w:pPr>
        <w:spacing w:after="150"/>
      </w:pPr>
      <w:r>
        <w:rPr/>
        <w:t xml:space="preserve">2、补偿农超亏损方</w:t>
      </w:r>
    </w:p>
    <w:p>
      <w:pPr>
        <w:spacing w:after="150"/>
      </w:pPr>
      <w:r>
        <w:rPr/>
        <w:t xml:space="preserve">四、充当中介，给予信誉保证</w:t>
      </w:r>
    </w:p>
    <w:p>
      <w:pPr>
        <w:spacing w:after="150"/>
      </w:pPr>
      <w:r>
        <w:rPr/>
        <w:t xml:space="preserve">五、鼓励和加快“农改超”进程</w:t>
      </w:r>
    </w:p>
    <w:p>
      <w:pPr>
        <w:spacing w:after="150"/>
      </w:pPr>
      <w:r>
        <w:rPr>
          <w:b w:val="1"/>
          <w:bCs w:val="1"/>
        </w:rPr>
        <w:t xml:space="preserve">第六章 中国农超对接构建区域发展状况</w:t>
      </w:r>
    </w:p>
    <w:p>
      <w:pPr>
        <w:spacing w:after="150"/>
      </w:pPr>
      <w:r>
        <w:rPr/>
        <w:t xml:space="preserve">第一节 山东省农超对接发展状况及前景分析</w:t>
      </w:r>
    </w:p>
    <w:p>
      <w:pPr>
        <w:spacing w:after="150"/>
      </w:pPr>
      <w:r>
        <w:rPr/>
        <w:t xml:space="preserve">一、山东省农业发展状况</w:t>
      </w:r>
    </w:p>
    <w:p>
      <w:pPr>
        <w:spacing w:after="150"/>
      </w:pPr>
      <w:r>
        <w:rPr/>
        <w:t xml:space="preserve">二、山东省物流行业发展状况</w:t>
      </w:r>
    </w:p>
    <w:p>
      <w:pPr>
        <w:spacing w:after="150"/>
      </w:pPr>
      <w:r>
        <w:rPr/>
        <w:t xml:space="preserve">三、山东省连锁超市业发展状况</w:t>
      </w:r>
    </w:p>
    <w:p>
      <w:pPr>
        <w:spacing w:after="150"/>
      </w:pPr>
      <w:r>
        <w:rPr/>
        <w:t xml:space="preserve">四、山东省农超对接政策及规划分析</w:t>
      </w:r>
    </w:p>
    <w:p>
      <w:pPr>
        <w:spacing w:after="150"/>
      </w:pPr>
      <w:r>
        <w:rPr/>
        <w:t xml:space="preserve">五、山东省农超对接发展状况及前景分析</w:t>
      </w:r>
    </w:p>
    <w:p>
      <w:pPr>
        <w:spacing w:after="150"/>
      </w:pPr>
      <w:r>
        <w:rPr/>
        <w:t xml:space="preserve">第二节 河南省农超对接发展状况及前景分析</w:t>
      </w:r>
    </w:p>
    <w:p>
      <w:pPr>
        <w:spacing w:after="150"/>
      </w:pPr>
      <w:r>
        <w:rPr/>
        <w:t xml:space="preserve">一、河南省农业发展状况</w:t>
      </w:r>
    </w:p>
    <w:p>
      <w:pPr>
        <w:spacing w:after="150"/>
      </w:pPr>
      <w:r>
        <w:rPr/>
        <w:t xml:space="preserve">二、河南省物流行业发展状况</w:t>
      </w:r>
    </w:p>
    <w:p>
      <w:pPr>
        <w:spacing w:after="150"/>
      </w:pPr>
      <w:r>
        <w:rPr/>
        <w:t xml:space="preserve">三、河南省连锁超市业发展状况</w:t>
      </w:r>
    </w:p>
    <w:p>
      <w:pPr>
        <w:spacing w:after="150"/>
      </w:pPr>
      <w:r>
        <w:rPr/>
        <w:t xml:space="preserve">四、河南省农超对接政策及规划分析</w:t>
      </w:r>
    </w:p>
    <w:p>
      <w:pPr>
        <w:spacing w:after="150"/>
      </w:pPr>
      <w:r>
        <w:rPr/>
        <w:t xml:space="preserve">五、河南省农超对接发展状况及前景分析</w:t>
      </w:r>
    </w:p>
    <w:p>
      <w:pPr>
        <w:spacing w:after="150"/>
      </w:pPr>
      <w:r>
        <w:rPr/>
        <w:t xml:space="preserve">第三节 四川省农超对接发展状况及前景分析</w:t>
      </w:r>
    </w:p>
    <w:p>
      <w:pPr>
        <w:spacing w:after="150"/>
      </w:pPr>
      <w:r>
        <w:rPr/>
        <w:t xml:space="preserve">一、四川省农业发展状况</w:t>
      </w:r>
    </w:p>
    <w:p>
      <w:pPr>
        <w:spacing w:after="150"/>
      </w:pPr>
      <w:r>
        <w:rPr/>
        <w:t xml:space="preserve">二、四川省物流行业发展状况</w:t>
      </w:r>
    </w:p>
    <w:p>
      <w:pPr>
        <w:spacing w:after="150"/>
      </w:pPr>
      <w:r>
        <w:rPr/>
        <w:t xml:space="preserve">三、四川省连锁超市业发展状况</w:t>
      </w:r>
    </w:p>
    <w:p>
      <w:pPr>
        <w:spacing w:after="150"/>
      </w:pPr>
      <w:r>
        <w:rPr/>
        <w:t xml:space="preserve">四、四川省农超对接政策及规划分析</w:t>
      </w:r>
    </w:p>
    <w:p>
      <w:pPr>
        <w:spacing w:after="150"/>
      </w:pPr>
      <w:r>
        <w:rPr/>
        <w:t xml:space="preserve">五、四川省农超对接发展状况及前景分析</w:t>
      </w:r>
    </w:p>
    <w:p>
      <w:pPr>
        <w:spacing w:after="150"/>
      </w:pPr>
      <w:r>
        <w:rPr/>
        <w:t xml:space="preserve">第四节 江苏省农超对接发展状况及前景分析</w:t>
      </w:r>
    </w:p>
    <w:p>
      <w:pPr>
        <w:spacing w:after="150"/>
      </w:pPr>
      <w:r>
        <w:rPr/>
        <w:t xml:space="preserve">一、江苏省农业发展状况</w:t>
      </w:r>
    </w:p>
    <w:p>
      <w:pPr>
        <w:spacing w:after="150"/>
      </w:pPr>
      <w:r>
        <w:rPr/>
        <w:t xml:space="preserve">二、江苏省物流行业发展状况</w:t>
      </w:r>
    </w:p>
    <w:p>
      <w:pPr>
        <w:spacing w:after="150"/>
      </w:pPr>
      <w:r>
        <w:rPr/>
        <w:t xml:space="preserve">三、江苏省连锁超市业发展状况</w:t>
      </w:r>
    </w:p>
    <w:p>
      <w:pPr>
        <w:spacing w:after="150"/>
      </w:pPr>
      <w:r>
        <w:rPr/>
        <w:t xml:space="preserve">四、江苏省农超对接政策及规划分析</w:t>
      </w:r>
    </w:p>
    <w:p>
      <w:pPr>
        <w:spacing w:after="150"/>
      </w:pPr>
      <w:r>
        <w:rPr/>
        <w:t xml:space="preserve">五、江苏省农超对接发展状况及前景分析</w:t>
      </w:r>
    </w:p>
    <w:p>
      <w:pPr>
        <w:spacing w:after="150"/>
      </w:pPr>
      <w:r>
        <w:rPr/>
        <w:t xml:space="preserve">第五节 广东省农超对接发展状况及前景分析</w:t>
      </w:r>
    </w:p>
    <w:p>
      <w:pPr>
        <w:spacing w:after="150"/>
      </w:pPr>
      <w:r>
        <w:rPr/>
        <w:t xml:space="preserve">一、广东省农业发展状况</w:t>
      </w:r>
    </w:p>
    <w:p>
      <w:pPr>
        <w:spacing w:after="150"/>
      </w:pPr>
      <w:r>
        <w:rPr/>
        <w:t xml:space="preserve">二、广东省物流行业发展状况</w:t>
      </w:r>
    </w:p>
    <w:p>
      <w:pPr>
        <w:spacing w:after="150"/>
      </w:pPr>
      <w:r>
        <w:rPr/>
        <w:t xml:space="preserve">三、广东省连锁超市业发展状况</w:t>
      </w:r>
    </w:p>
    <w:p>
      <w:pPr>
        <w:spacing w:after="150"/>
      </w:pPr>
      <w:r>
        <w:rPr/>
        <w:t xml:space="preserve">四、广东省农超对接政策及规划分析</w:t>
      </w:r>
    </w:p>
    <w:p>
      <w:pPr>
        <w:spacing w:after="150"/>
      </w:pPr>
      <w:r>
        <w:rPr/>
        <w:t xml:space="preserve">五、广东省农超对接发展状况及前景分析</w:t>
      </w:r>
    </w:p>
    <w:p>
      <w:pPr>
        <w:spacing w:after="150"/>
      </w:pPr>
      <w:r>
        <w:rPr/>
        <w:t xml:space="preserve">第六节 河北省农超对接发展状况及前景分析</w:t>
      </w:r>
    </w:p>
    <w:p>
      <w:pPr>
        <w:spacing w:after="150"/>
      </w:pPr>
      <w:r>
        <w:rPr/>
        <w:t xml:space="preserve">一、河北省农业发展状况</w:t>
      </w:r>
    </w:p>
    <w:p>
      <w:pPr>
        <w:spacing w:after="150"/>
      </w:pPr>
      <w:r>
        <w:rPr/>
        <w:t xml:space="preserve">二、河北省物流行业发展状况</w:t>
      </w:r>
    </w:p>
    <w:p>
      <w:pPr>
        <w:spacing w:after="150"/>
      </w:pPr>
      <w:r>
        <w:rPr/>
        <w:t xml:space="preserve">三、河北省连锁超市业发展状况</w:t>
      </w:r>
    </w:p>
    <w:p>
      <w:pPr>
        <w:spacing w:after="150"/>
      </w:pPr>
      <w:r>
        <w:rPr/>
        <w:t xml:space="preserve">四、河北省农超对接政策及规划分析</w:t>
      </w:r>
    </w:p>
    <w:p>
      <w:pPr>
        <w:spacing w:after="150"/>
      </w:pPr>
      <w:r>
        <w:rPr/>
        <w:t xml:space="preserve">五、河北省农超对接发展状况及前景分析</w:t>
      </w:r>
    </w:p>
    <w:p>
      <w:pPr>
        <w:spacing w:after="150"/>
      </w:pPr>
      <w:r>
        <w:rPr/>
        <w:t xml:space="preserve">第七节 江西省农超对接发展状况及前景分析</w:t>
      </w:r>
    </w:p>
    <w:p>
      <w:pPr>
        <w:spacing w:after="150"/>
      </w:pPr>
      <w:r>
        <w:rPr/>
        <w:t xml:space="preserve">一、江西省农业发展状况</w:t>
      </w:r>
    </w:p>
    <w:p>
      <w:pPr>
        <w:spacing w:after="150"/>
      </w:pPr>
      <w:r>
        <w:rPr/>
        <w:t xml:space="preserve">二、江西省物流行业发展状况</w:t>
      </w:r>
    </w:p>
    <w:p>
      <w:pPr>
        <w:spacing w:after="150"/>
      </w:pPr>
      <w:r>
        <w:rPr/>
        <w:t xml:space="preserve">三、江西省连锁超市业发展状况</w:t>
      </w:r>
    </w:p>
    <w:p>
      <w:pPr>
        <w:spacing w:after="150"/>
      </w:pPr>
      <w:r>
        <w:rPr/>
        <w:t xml:space="preserve">四、江西省农超对接政策及规划分析</w:t>
      </w:r>
    </w:p>
    <w:p>
      <w:pPr>
        <w:spacing w:after="150"/>
      </w:pPr>
      <w:r>
        <w:rPr/>
        <w:t xml:space="preserve">五、江西省农超对接发展状况及前景分析</w:t>
      </w:r>
    </w:p>
    <w:p>
      <w:pPr>
        <w:spacing w:after="150"/>
      </w:pPr>
      <w:r>
        <w:rPr/>
        <w:t xml:space="preserve">第八节 湖南省农超对接发展状况及前景分析</w:t>
      </w:r>
    </w:p>
    <w:p>
      <w:pPr>
        <w:spacing w:after="150"/>
      </w:pPr>
      <w:r>
        <w:rPr/>
        <w:t xml:space="preserve">一、湖南省农业发展状况</w:t>
      </w:r>
    </w:p>
    <w:p>
      <w:pPr>
        <w:spacing w:after="150"/>
      </w:pPr>
      <w:r>
        <w:rPr/>
        <w:t xml:space="preserve">二、湖南省物流行业发展状况</w:t>
      </w:r>
    </w:p>
    <w:p>
      <w:pPr>
        <w:spacing w:after="150"/>
      </w:pPr>
      <w:r>
        <w:rPr/>
        <w:t xml:space="preserve">三、湖南省连锁超市业发展状况</w:t>
      </w:r>
    </w:p>
    <w:p>
      <w:pPr>
        <w:spacing w:after="150"/>
      </w:pPr>
      <w:r>
        <w:rPr/>
        <w:t xml:space="preserve">四、湖南省农超对接政策及规划分析</w:t>
      </w:r>
    </w:p>
    <w:p>
      <w:pPr>
        <w:spacing w:after="150"/>
      </w:pPr>
      <w:r>
        <w:rPr/>
        <w:t xml:space="preserve">五、湖南省农超对接发展状况及前景分析</w:t>
      </w:r>
    </w:p>
    <w:p>
      <w:pPr>
        <w:spacing w:after="150"/>
      </w:pPr>
      <w:r>
        <w:rPr>
          <w:b w:val="1"/>
          <w:bCs w:val="1"/>
        </w:rPr>
        <w:t xml:space="preserve">第七章 2024-2029年农超对接模式行业领先企业经营分析</w:t>
      </w:r>
    </w:p>
    <w:p>
      <w:pPr>
        <w:spacing w:after="150"/>
      </w:pPr>
      <w:r>
        <w:rPr/>
        <w:t xml:space="preserve">第一节 浙江明辉蔬果配送股份有限公司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第二节 北京华冠商贸有限公司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第三节 山东全福元商业集团有限责任公司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第四节 苏果超市有限公司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第五节 永辉超市股份有限公司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第六节 四川德惠商业股份有限公司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第七节 石家庄北国人百集团有限责任公司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第八节 新合作商贸连锁集团有限公司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第九节 永旺商业有限公司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t xml:space="preserve">第十节 三江购物俱乐部股份有限公司</w:t>
      </w:r>
    </w:p>
    <w:p>
      <w:pPr>
        <w:spacing w:after="150"/>
      </w:pPr>
      <w:r>
        <w:rPr/>
        <w:t xml:space="preserve">一、企业发展简况</w:t>
      </w:r>
    </w:p>
    <w:p>
      <w:pPr>
        <w:spacing w:after="150"/>
      </w:pPr>
      <w:r>
        <w:rPr/>
        <w:t xml:space="preserve">二、企业主营业态</w:t>
      </w:r>
    </w:p>
    <w:p>
      <w:pPr>
        <w:spacing w:after="150"/>
      </w:pPr>
      <w:r>
        <w:rPr/>
        <w:t xml:space="preserve">三、企业门店分布</w:t>
      </w:r>
    </w:p>
    <w:p>
      <w:pPr>
        <w:spacing w:after="150"/>
      </w:pPr>
      <w:r>
        <w:rPr/>
        <w:t xml:space="preserve">四、企业经营情况</w:t>
      </w:r>
    </w:p>
    <w:p>
      <w:pPr>
        <w:spacing w:after="150"/>
      </w:pPr>
      <w:r>
        <w:rPr/>
        <w:t xml:space="preserve">五、企业渠道网络</w:t>
      </w:r>
    </w:p>
    <w:p>
      <w:pPr>
        <w:spacing w:after="150"/>
      </w:pPr>
      <w:r>
        <w:rPr/>
        <w:t xml:space="preserve">六、企业发展动向</w:t>
      </w:r>
    </w:p>
    <w:p>
      <w:pPr>
        <w:spacing w:after="150"/>
      </w:pPr>
      <w:r>
        <w:rPr>
          <w:b w:val="1"/>
          <w:bCs w:val="1"/>
        </w:rPr>
        <w:t xml:space="preserve">第八章 中国农超对接模式投资与前景分析</w:t>
      </w:r>
    </w:p>
    <w:p>
      <w:pPr>
        <w:spacing w:after="150"/>
      </w:pPr>
      <w:r>
        <w:rPr/>
        <w:t xml:space="preserve">第一节 农超对接模式swot分析</w:t>
      </w:r>
    </w:p>
    <w:p>
      <w:pPr>
        <w:spacing w:after="150"/>
      </w:pPr>
      <w:r>
        <w:rPr/>
        <w:t xml:space="preserve">一、农超对接模式面临优势</w:t>
      </w:r>
    </w:p>
    <w:p>
      <w:pPr>
        <w:spacing w:after="150"/>
      </w:pPr>
      <w:r>
        <w:rPr/>
        <w:t xml:space="preserve">二、农超对接模式面临劣势</w:t>
      </w:r>
    </w:p>
    <w:p>
      <w:pPr>
        <w:spacing w:after="150"/>
      </w:pPr>
      <w:r>
        <w:rPr/>
        <w:t xml:space="preserve">三、农超对接模式面临机会</w:t>
      </w:r>
    </w:p>
    <w:p>
      <w:pPr>
        <w:spacing w:after="150"/>
      </w:pPr>
      <w:r>
        <w:rPr/>
        <w:t xml:space="preserve">四、农超对接模式面临威胁</w:t>
      </w:r>
    </w:p>
    <w:p>
      <w:pPr>
        <w:spacing w:after="150"/>
      </w:pPr>
      <w:r>
        <w:rPr/>
        <w:t xml:space="preserve">第二节 中国农超对接模式投资分析</w:t>
      </w:r>
    </w:p>
    <w:p>
      <w:pPr>
        <w:spacing w:after="150"/>
      </w:pPr>
      <w:r>
        <w:rPr/>
        <w:t xml:space="preserve">一、中国农超对接模式构建壁垒</w:t>
      </w:r>
    </w:p>
    <w:p>
      <w:pPr>
        <w:spacing w:after="150"/>
      </w:pPr>
      <w:r>
        <w:rPr/>
        <w:t xml:space="preserve">二、中国农超对接模式投资现状</w:t>
      </w:r>
    </w:p>
    <w:p>
      <w:pPr>
        <w:spacing w:after="150"/>
      </w:pPr>
      <w:r>
        <w:rPr/>
        <w:t xml:space="preserve">三、中国农超对接模式投资风险</w:t>
      </w:r>
    </w:p>
    <w:p>
      <w:pPr>
        <w:spacing w:after="150"/>
      </w:pPr>
      <w:r>
        <w:rPr/>
        <w:t xml:space="preserve">四、中国农超对接模式投资建议</w:t>
      </w:r>
    </w:p>
    <w:p>
      <w:pPr>
        <w:spacing w:after="150"/>
      </w:pPr>
      <w:r>
        <w:rPr/>
        <w:t xml:space="preserve">第三节 中国农超对接模式前景</w:t>
      </w:r>
    </w:p>
    <w:p>
      <w:pPr>
        <w:spacing w:after="150"/>
      </w:pPr>
      <w:r>
        <w:rPr/>
        <w:t xml:space="preserve">一、中国农产品营销模式发展趋势</w:t>
      </w:r>
    </w:p>
    <w:p>
      <w:pPr>
        <w:spacing w:after="150"/>
      </w:pPr>
      <w:r>
        <w:rPr/>
        <w:t xml:space="preserve">二、中国连锁超市农产品采购模式发展趋势</w:t>
      </w:r>
    </w:p>
    <w:p>
      <w:pPr>
        <w:spacing w:after="150"/>
      </w:pPr>
      <w:r>
        <w:rPr/>
        <w:t xml:space="preserve">三、中国政策关于“农超对接”政策趋势</w:t>
      </w:r>
    </w:p>
    <w:p>
      <w:pPr>
        <w:spacing w:after="150"/>
      </w:pPr>
      <w:r>
        <w:rPr/>
        <w:t xml:space="preserve">四、中国农超对接模式前景</w:t>
      </w:r>
    </w:p>
    <w:p>
      <w:pPr>
        <w:spacing w:after="150"/>
      </w:pPr>
      <w:r>
        <w:rPr/>
        <w:t xml:space="preserve">第四节 中国农超对接模式行业存在的问题及对策</w:t>
      </w:r>
    </w:p>
    <w:p>
      <w:pPr>
        <w:spacing w:after="150"/>
      </w:pPr>
      <w:r>
        <w:rPr/>
        <w:t xml:space="preserve">一、中国农超对接模式行业存在的问题</w:t>
      </w:r>
    </w:p>
    <w:p>
      <w:pPr>
        <w:spacing w:after="150"/>
      </w:pPr>
      <w:r>
        <w:rPr/>
        <w:t xml:space="preserve">二、农超对接模式行业发展的建议对策</w:t>
      </w:r>
    </w:p>
    <w:p>
      <w:pPr>
        <w:spacing w:after="150"/>
      </w:pPr>
      <w:r>
        <w:rPr>
          <w:b w:val="1"/>
          <w:bCs w:val="1"/>
        </w:rPr>
        <w:t xml:space="preserve">第九章 农超对接模式总结及其应对优化</w:t>
      </w:r>
    </w:p>
    <w:p>
      <w:pPr>
        <w:spacing w:after="150"/>
      </w:pPr>
      <w:r>
        <w:rPr/>
        <w:t xml:space="preserve">第一节 农超对接模式发展总结</w:t>
      </w:r>
    </w:p>
    <w:p>
      <w:pPr>
        <w:spacing w:after="150"/>
      </w:pPr>
      <w:r>
        <w:rPr/>
        <w:t xml:space="preserve">第二节 顺利开展农超对接供应链模式的应对策略</w:t>
      </w:r>
    </w:p>
    <w:p>
      <w:pPr>
        <w:spacing w:after="150"/>
      </w:pPr>
      <w:r>
        <w:rPr/>
        <w:t xml:space="preserve">一、以长期发展利益为导向开展农业合作社</w:t>
      </w:r>
    </w:p>
    <w:p>
      <w:pPr>
        <w:spacing w:after="150"/>
      </w:pPr>
      <w:r>
        <w:rPr/>
        <w:t xml:space="preserve">二、以农户为重点发挥政府部门作用</w:t>
      </w:r>
    </w:p>
    <w:p>
      <w:pPr>
        <w:spacing w:after="150"/>
      </w:pPr>
      <w:r>
        <w:rPr/>
        <w:t xml:space="preserve">三、以社会责任为己任协调生产与流通的关系</w:t>
      </w:r>
    </w:p>
    <w:p>
      <w:pPr>
        <w:spacing w:after="150"/>
      </w:pPr>
      <w:r>
        <w:rPr/>
        <w:t xml:space="preserve">第三节 农超对接农产品供应链运作模式优化策略</w:t>
      </w:r>
    </w:p>
    <w:p>
      <w:pPr>
        <w:spacing w:after="150"/>
      </w:pPr>
      <w:r>
        <w:rPr/>
        <w:t xml:space="preserve">一、提高农户标准化生产水平</w:t>
      </w:r>
    </w:p>
    <w:p>
      <w:pPr>
        <w:spacing w:after="150"/>
      </w:pPr>
      <w:r>
        <w:rPr/>
        <w:t xml:space="preserve">二、提升超市的经营实力并降低生产成本</w:t>
      </w:r>
    </w:p>
    <w:p>
      <w:pPr>
        <w:spacing w:after="150"/>
      </w:pPr>
      <w:r>
        <w:rPr/>
        <w:t xml:space="preserve">三、政府及有关部门出台相关政策增加现金交易</w:t>
      </w:r>
    </w:p>
    <w:p>
      <w:pPr>
        <w:spacing w:after="150"/>
      </w:pPr>
      <w:r>
        <w:rPr/>
        <w:t xml:space="preserve">四、加快农业合作社建设</w:t>
      </w:r>
    </w:p>
    <w:p>
      <w:pPr>
        <w:spacing w:after="150"/>
      </w:pPr>
      <w:r>
        <w:rPr>
          <w:b w:val="1"/>
          <w:bCs w:val="1"/>
        </w:rPr>
        <w:t xml:space="preserve">图表目录</w:t>
      </w:r>
    </w:p>
    <w:p>
      <w:pPr>
        <w:spacing w:after="150"/>
      </w:pPr>
      <w:r>
        <w:rPr/>
        <w:t xml:space="preserve">图表：农超对接模式行业生命周期</w:t>
      </w:r>
    </w:p>
    <w:p>
      <w:pPr>
        <w:spacing w:after="150"/>
      </w:pPr>
      <w:r>
        <w:rPr/>
        <w:t xml:space="preserve">图表：农超对接模式行业产业链结构</w:t>
      </w:r>
    </w:p>
    <w:p>
      <w:pPr>
        <w:spacing w:after="150"/>
      </w:pPr>
      <w:r>
        <w:rPr/>
        <w:t xml:space="preserve">图表：2019-2023年全球农超对接模式行业市场规模</w:t>
      </w:r>
    </w:p>
    <w:p>
      <w:pPr>
        <w:spacing w:after="150"/>
      </w:pPr>
      <w:r>
        <w:rPr/>
        <w:t xml:space="preserve">图表：2019-2023年中国农超对接模式行业市场规模</w:t>
      </w:r>
    </w:p>
    <w:p>
      <w:pPr>
        <w:spacing w:after="150"/>
      </w:pPr>
      <w:r>
        <w:rPr/>
        <w:t xml:space="preserve">图表：2019-2023年农超对接模式行业重要数据指标比较</w:t>
      </w:r>
    </w:p>
    <w:p>
      <w:pPr>
        <w:spacing w:after="150"/>
      </w:pPr>
      <w:r>
        <w:rPr/>
        <w:t xml:space="preserve">图表：2019-2023年中国农超对接模式市场占全球份额比较</w:t>
      </w:r>
    </w:p>
    <w:p>
      <w:pPr>
        <w:spacing w:after="150"/>
      </w:pPr>
      <w:r>
        <w:rPr/>
        <w:t xml:space="preserve">图表：2019-2023年农超对接模式行业销售收入</w:t>
      </w:r>
    </w:p>
    <w:p>
      <w:pPr>
        <w:spacing w:after="150"/>
      </w:pPr>
      <w:r>
        <w:rPr/>
        <w:t xml:space="preserve">图表：2019-2023年农超对接模式行业利润总额</w:t>
      </w:r>
    </w:p>
    <w:p>
      <w:pPr>
        <w:spacing w:after="150"/>
      </w:pPr>
      <w:r>
        <w:rPr/>
        <w:t xml:space="preserve">图表：2019-2023年农超对接模式行业资产总计</w:t>
      </w:r>
    </w:p>
    <w:p>
      <w:pPr>
        <w:spacing w:after="150"/>
      </w:pPr>
      <w:r>
        <w:rPr/>
        <w:t xml:space="preserve">图表：2019-2023年农超对接模式行业负债总计</w:t>
      </w:r>
    </w:p>
    <w:p>
      <w:pPr>
        <w:spacing w:after="150"/>
      </w:pPr>
      <w:r>
        <w:rPr/>
        <w:t xml:space="preserve">图表：2019-2023年农超对接模式行业竞争力分析</w:t>
      </w:r>
    </w:p>
    <w:p>
      <w:pPr>
        <w:spacing w:after="150"/>
      </w:pPr>
      <w:r>
        <w:rPr/>
        <w:t xml:space="preserve">图表：2019-2023年农超对接模式市场价格走势</w:t>
      </w:r>
    </w:p>
    <w:p>
      <w:pPr>
        <w:spacing w:after="150"/>
      </w:pPr>
      <w:r>
        <w:rPr/>
        <w:t xml:space="preserve">图表：2019-2023年农超对接模式行业主营业务收入</w:t>
      </w:r>
    </w:p>
    <w:p>
      <w:pPr>
        <w:spacing w:after="150"/>
      </w:pPr>
      <w:r>
        <w:rPr/>
        <w:t xml:space="preserve">图表：2019-2023年农超对接模式行业主营业务成本</w:t>
      </w:r>
    </w:p>
    <w:p>
      <w:pPr>
        <w:spacing w:after="150"/>
      </w:pPr>
      <w:r>
        <w:rPr/>
        <w:t xml:space="preserve">图表：2019-2023年农超对接模式行业销售费用分析</w:t>
      </w:r>
    </w:p>
    <w:p>
      <w:pPr>
        <w:spacing w:after="150"/>
      </w:pPr>
      <w:r>
        <w:rPr/>
        <w:t xml:space="preserve">图表：2019-2023年农超对接模式行业管理费用分析</w:t>
      </w:r>
    </w:p>
    <w:p>
      <w:pPr>
        <w:spacing w:after="150"/>
      </w:pPr>
      <w:r>
        <w:rPr/>
        <w:t xml:space="preserve">图表：2019-2023年农超对接模式行业财务费用分析</w:t>
      </w:r>
    </w:p>
    <w:p>
      <w:pPr>
        <w:spacing w:after="150"/>
      </w:pPr>
      <w:r>
        <w:rPr/>
        <w:t xml:space="preserve">图表：2019-2023年农超对接模式行业销售毛利率分析</w:t>
      </w:r>
    </w:p>
    <w:p>
      <w:pPr>
        <w:spacing w:after="150"/>
      </w:pPr>
      <w:r>
        <w:rPr/>
        <w:t xml:space="preserve">图表：2019-2023年农超对接模式行业销售利润率分析</w:t>
      </w:r>
    </w:p>
    <w:p>
      <w:pPr>
        <w:spacing w:after="150"/>
      </w:pPr>
      <w:r>
        <w:rPr/>
        <w:t xml:space="preserve">图表：2019-2023年农超对接模式行业成本费用利润率分析</w:t>
      </w:r>
    </w:p>
    <w:p>
      <w:pPr>
        <w:spacing w:after="150"/>
      </w:pPr>
      <w:r>
        <w:rPr/>
        <w:t xml:space="preserve">图表：2019-2023年农超对接模式行业总资产利润率分析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2024-2029年中国农超对接模式行业发展全景调研与投资趋势预测研究报告</dc:title>
  <dc:description>2024-2029年中国农超对接模式行业发展全景调研与投资趋势预测研究报告</dc:description>
  <dc:subject>2024-2029年中国农超对接模式行业发展全景调研与投资趋势预测研究报告</dc:subject>
  <cp:keywords>研究报告</cp:keywords>
  <cp:category>研究报告</cp:category>
  <cp:lastModifiedBy>北京中道泰和信息咨询有限公司</cp:lastModifiedBy>
  <dcterms:created xsi:type="dcterms:W3CDTF">2024-01-25T09:57:29+08:00</dcterms:created>
  <dcterms:modified xsi:type="dcterms:W3CDTF">2024-01-25T09:57:29+08:00</dcterms:modified>
</cp:coreProperties>
</file>

<file path=docProps/custom.xml><?xml version="1.0" encoding="utf-8"?>
<Properties xmlns="http://schemas.openxmlformats.org/officeDocument/2006/custom-properties" xmlns:vt="http://schemas.openxmlformats.org/officeDocument/2006/docPropsVTypes"/>
</file>