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2024-2029年电炖锅市场需求调研与一带一路国家投资战略分析报告</w:t>
      </w:r>
    </w:p>
    <w:p>
      <w:pPr>
        <w:spacing w:after="150"/>
      </w:pPr>
      <w:r>
        <w:rPr>
          <w:b w:val="1"/>
          <w:bCs w:val="1"/>
        </w:rPr>
        <w:t xml:space="preserve">报告简介</w:t>
      </w:r>
    </w:p>
    <w:p>
      <w:pPr>
        <w:spacing w:after="150"/>
      </w:pPr>
      <w:r>
        <w:rPr/>
        <w:t xml:space="preserve">目前我国电炖锅品牌多达数百个，产品质量的良莠不齐给市场带来了危机，标准规范的缺失给行业发展带来了隐患。受客观情况影响，企业标准对电炖锅内胆材料、寿命、能效等重要指标的要求也是各不相同，差异较大。行业标准缺失、行业进入门槛低，严重影响了电炖锅市场秩序，也为行业持续健康发展埋下隐患。"没有技术门槛、缺乏准入制度，是导致电炖锅市场问题丛生的主要原因。"美的电炖锅负责人分析，现在国内的一些小家电企业，从业时间并不长，没有经历过太多的市场洗礼，质量和售后意识还没有完全树立，整个行业陷入低价恶性竞争状态。这其中，杂牌小家电企业尤为不注重产品技术研发，抄袭、拷贝大企业的产品已然成风。</w:t>
      </w:r>
    </w:p>
    <w:p>
      <w:pPr>
        <w:spacing w:after="150"/>
      </w:pPr>
      <w:r>
        <w:rPr/>
        <w:t xml:space="preserve">随着社会的发展，健康越来越受到人们的重视，健康饮食已成为一种新时尚。大家都知道中国人注重食补，认为食补首选喝汤，所以滋补炖品一直备受喜爱。电炖锅作为制作炖品菜肴的最佳健康饮食产品，近几年被众多家庭追捧，成为家电市场上的新型明星产品。</w:t>
      </w:r>
    </w:p>
    <w:p>
      <w:pPr>
        <w:spacing w:after="150"/>
      </w:pPr>
      <w:r>
        <w:rPr/>
        <w:t xml:space="preserve">为了满足消费者需求，目前电炖锅行业不断推陈出新，尤其是与食品直接接触的电炖锅内胆部分，在满足卫生安全基本要求基础上，行业内更是深入挖掘，逐步推出了以紫砂、白瓷、玻璃等材质内胆为代表的健康养生产品。目前电炖锅品牌多达几百个，行业发展前景被看好。但是在光芒背后，却难以掩盖产品质量良莠不齐带来的危机和标准规范缺失带来的隐患。所以，电炖锅行业标准工作的启动势在必行。电炖锅行业标准的制订，必将促进电炖锅行业更好更快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炖锅行业进行了长期追踪，结合我们对电炖锅相关企业的调查研究，对我国电炖锅行业发展现状与前景、市场竞争格局与形势、赢利水平与企业发展、投资策略与风险预警、发展趋势与规划建议等进行深入研究，并重点分析了电炖锅行业的前景与风险。报告揭示了电炖锅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"一带一路"背景下电炖锅发展环境分析</w:t>
      </w:r>
    </w:p>
    <w:p>
      <w:pPr>
        <w:spacing w:after="150"/>
      </w:pPr>
      <w:r>
        <w:rPr/>
        <w:t xml:space="preserve">第一节 电炖锅基本情况</w:t>
      </w:r>
    </w:p>
    <w:p>
      <w:pPr>
        <w:spacing w:after="150"/>
      </w:pPr>
      <w:r>
        <w:rPr/>
        <w:t xml:space="preserve">一、电炖锅定义</w:t>
      </w:r>
    </w:p>
    <w:p>
      <w:pPr>
        <w:spacing w:after="150"/>
      </w:pPr>
      <w:r>
        <w:rPr/>
        <w:t xml:space="preserve">二、电炖锅分类</w:t>
      </w:r>
    </w:p>
    <w:p>
      <w:pPr>
        <w:spacing w:after="150"/>
      </w:pPr>
      <w:r>
        <w:rPr/>
        <w:t xml:space="preserve">三、电炖锅应用</w:t>
      </w:r>
    </w:p>
    <w:p>
      <w:pPr>
        <w:spacing w:after="150"/>
      </w:pPr>
      <w:r>
        <w:rPr/>
        <w:t xml:space="preserve">第二节 电炖锅发展政策环境分析</w:t>
      </w:r>
    </w:p>
    <w:p>
      <w:pPr>
        <w:spacing w:after="150"/>
      </w:pPr>
      <w:r>
        <w:rPr/>
        <w:t xml:space="preserve">一、电炖锅监管体制分析</w:t>
      </w:r>
    </w:p>
    <w:p>
      <w:pPr>
        <w:spacing w:after="150"/>
      </w:pPr>
      <w:r>
        <w:rPr/>
        <w:t xml:space="preserve">二、电炖锅相关政策分析</w:t>
      </w:r>
    </w:p>
    <w:p>
      <w:pPr>
        <w:spacing w:after="150"/>
      </w:pPr>
      <w:r>
        <w:rPr/>
        <w:t xml:space="preserve">三、电炖锅相关标准分析</w:t>
      </w:r>
    </w:p>
    <w:p>
      <w:pPr>
        <w:spacing w:after="150"/>
      </w:pPr>
      <w:r>
        <w:rPr/>
        <w:t xml:space="preserve">第三节 电炖锅行业产业链分析</w:t>
      </w:r>
    </w:p>
    <w:p>
      <w:pPr>
        <w:spacing w:after="150"/>
      </w:pPr>
      <w:r>
        <w:rPr/>
        <w:t xml:space="preserve">一、电炖锅行业上下游产业链</w:t>
      </w:r>
    </w:p>
    <w:p>
      <w:pPr>
        <w:spacing w:after="150"/>
      </w:pPr>
      <w:r>
        <w:rPr/>
        <w:t xml:space="preserve">二、电炖锅行业主要下游产业分析</w:t>
      </w:r>
    </w:p>
    <w:p>
      <w:pPr>
        <w:spacing w:after="150"/>
      </w:pPr>
      <w:r>
        <w:rPr/>
        <w:t xml:space="preserve">三、电炖锅行业主要上游产业分析</w:t>
      </w:r>
    </w:p>
    <w:p>
      <w:pPr>
        <w:spacing w:after="150"/>
      </w:pPr>
      <w:r>
        <w:rPr>
          <w:b w:val="1"/>
          <w:bCs w:val="1"/>
        </w:rPr>
        <w:t xml:space="preserve">第二章 2019-2023年"一带一路"国家电炖锅厂商发展态势分析</w:t>
      </w:r>
    </w:p>
    <w:p>
      <w:pPr>
        <w:spacing w:after="150"/>
      </w:pPr>
      <w:r>
        <w:rPr/>
        <w:t xml:space="preserve">第一节 2019-2023年"一带一路"国家电炖锅市场发展状况分析</w:t>
      </w:r>
    </w:p>
    <w:p>
      <w:pPr>
        <w:spacing w:after="150"/>
      </w:pPr>
      <w:r>
        <w:rPr/>
        <w:t xml:space="preserve">一、"一带一路"国家电炖锅现状分析</w:t>
      </w:r>
    </w:p>
    <w:p>
      <w:pPr>
        <w:spacing w:after="150"/>
      </w:pPr>
      <w:r>
        <w:rPr/>
        <w:t xml:space="preserve">1、国际电炖锅厂商优劣势分析</w:t>
      </w:r>
    </w:p>
    <w:p>
      <w:pPr>
        <w:spacing w:after="150"/>
      </w:pPr>
      <w:r>
        <w:rPr/>
        <w:t xml:space="preserve">2、存在问题及解决途径</w:t>
      </w:r>
    </w:p>
    <w:p>
      <w:pPr>
        <w:spacing w:after="150"/>
      </w:pPr>
      <w:r>
        <w:rPr/>
        <w:t xml:space="preserve">二、2019-2023年国际电炖锅厂商同类产品的占有状况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三、与国内厂商合作机会分析(合作电炖锅厂发展规模、种类、目标市场、销售渠道)</w:t>
      </w:r>
    </w:p>
    <w:p>
      <w:pPr>
        <w:spacing w:after="150"/>
      </w:pPr>
      <w:r>
        <w:rPr/>
        <w:t xml:space="preserve">第二节 2019-2023年"一带一路"国家电炖锅市场分析</w:t>
      </w:r>
    </w:p>
    <w:p>
      <w:pPr>
        <w:spacing w:after="150"/>
      </w:pPr>
      <w:r>
        <w:rPr/>
        <w:t xml:space="preserve">一、2019-2023年"一带一路"国家电炖锅需求分析</w:t>
      </w:r>
    </w:p>
    <w:p>
      <w:pPr>
        <w:spacing w:after="150"/>
      </w:pPr>
      <w:r>
        <w:rPr/>
        <w:t xml:space="preserve">二、2019-2023年"一带一路"国家电炖锅产销分析</w:t>
      </w:r>
    </w:p>
    <w:p>
      <w:pPr>
        <w:spacing w:after="150"/>
      </w:pPr>
      <w:r>
        <w:rPr/>
        <w:t xml:space="preserve">三、2019-2023年中外电炖锅市场对比</w:t>
      </w:r>
    </w:p>
    <w:p>
      <w:pPr>
        <w:spacing w:after="150"/>
      </w:pPr>
      <w:r>
        <w:rPr/>
        <w:t xml:space="preserve">第三节 国际电炖锅企业争力分析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"一带一路"电炖锅的战略性与可行性分析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"一带一路"国家电炖锅进出口渠道分析</w:t>
      </w:r>
    </w:p>
    <w:p>
      <w:pPr>
        <w:spacing w:after="150"/>
      </w:pPr>
      <w:r>
        <w:rPr/>
        <w:t xml:space="preserve">第一节 "一带一路"国家电炖锅销售渠道分析</w:t>
      </w:r>
    </w:p>
    <w:p>
      <w:pPr>
        <w:spacing w:after="150"/>
      </w:pPr>
      <w:r>
        <w:rPr/>
        <w:t xml:space="preserve">一、渠道形式及对比</w:t>
      </w:r>
    </w:p>
    <w:p>
      <w:pPr>
        <w:spacing w:after="150"/>
      </w:pPr>
      <w:r>
        <w:rPr/>
        <w:t xml:space="preserve">二、各类渠道对电炖锅的影响</w:t>
      </w:r>
    </w:p>
    <w:p>
      <w:pPr>
        <w:spacing w:after="150"/>
      </w:pPr>
      <w:r>
        <w:rPr/>
        <w:t xml:space="preserve">三、主要国家电炖锅企业渠道策略研究</w:t>
      </w:r>
    </w:p>
    <w:p>
      <w:pPr>
        <w:spacing w:after="150"/>
      </w:pPr>
      <w:r>
        <w:rPr/>
        <w:t xml:space="preserve">四、各国主要代理商情况</w:t>
      </w:r>
    </w:p>
    <w:p>
      <w:pPr>
        <w:spacing w:after="150"/>
      </w:pPr>
      <w:r>
        <w:rPr/>
        <w:t xml:space="preserve">第二节 "一带一路"国家电炖锅进出口分析</w:t>
      </w:r>
    </w:p>
    <w:p>
      <w:pPr>
        <w:spacing w:after="150"/>
      </w:pPr>
      <w:r>
        <w:rPr/>
        <w:t xml:space="preserve">一、2019-2023年出口分析</w:t>
      </w:r>
    </w:p>
    <w:p>
      <w:pPr>
        <w:spacing w:after="150"/>
      </w:pPr>
      <w:r>
        <w:rPr/>
        <w:t xml:space="preserve">1、我国电炖锅出口总量及增长情况</w:t>
      </w:r>
    </w:p>
    <w:p>
      <w:pPr>
        <w:spacing w:after="150"/>
      </w:pPr>
      <w:r>
        <w:rPr/>
        <w:t xml:space="preserve">2、"一带一路"电炖锅海外市场分布情况</w:t>
      </w:r>
    </w:p>
    <w:p>
      <w:pPr>
        <w:spacing w:after="150"/>
      </w:pPr>
      <w:r>
        <w:rPr/>
        <w:t xml:space="preserve">3、电炖锅经营海外市场的主要品牌</w:t>
      </w:r>
    </w:p>
    <w:p>
      <w:pPr>
        <w:spacing w:after="150"/>
      </w:pPr>
      <w:r>
        <w:rPr/>
        <w:t xml:space="preserve">4、电炖锅出口态势展望</w:t>
      </w:r>
    </w:p>
    <w:p>
      <w:pPr>
        <w:spacing w:after="150"/>
      </w:pPr>
      <w:r>
        <w:rPr/>
        <w:t xml:space="preserve">二、2019-2023年进口分析</w:t>
      </w:r>
    </w:p>
    <w:p>
      <w:pPr>
        <w:spacing w:after="150"/>
      </w:pPr>
      <w:r>
        <w:rPr/>
        <w:t xml:space="preserve">1、我国电炖锅进口总量及增长情况</w:t>
      </w:r>
    </w:p>
    <w:p>
      <w:pPr>
        <w:spacing w:after="150"/>
      </w:pPr>
      <w:r>
        <w:rPr/>
        <w:t xml:space="preserve">2、"一带一路"电炖锅进口主要国家及地区</w:t>
      </w:r>
    </w:p>
    <w:p>
      <w:pPr>
        <w:spacing w:after="150"/>
      </w:pPr>
      <w:r>
        <w:rPr/>
        <w:t xml:space="preserve">3、进口品牌对电炖锅的促进与影响</w:t>
      </w:r>
    </w:p>
    <w:p>
      <w:pPr>
        <w:spacing w:after="150"/>
      </w:pPr>
      <w:r>
        <w:rPr/>
        <w:t xml:space="preserve">4、电炖锅进口态势展望</w:t>
      </w:r>
    </w:p>
    <w:p>
      <w:pPr>
        <w:spacing w:after="150"/>
      </w:pPr>
      <w:r>
        <w:rPr>
          <w:b w:val="1"/>
          <w:bCs w:val="1"/>
        </w:rPr>
        <w:t xml:space="preserve">第二部分 市场现状与竞争格局</w:t>
      </w:r>
    </w:p>
    <w:p>
      <w:pPr>
        <w:spacing w:after="150"/>
      </w:pPr>
      <w:r>
        <w:rPr>
          <w:b w:val="1"/>
          <w:bCs w:val="1"/>
        </w:rPr>
        <w:t xml:space="preserve">第五章 电炖锅制造行业的产品分析</w:t>
      </w:r>
    </w:p>
    <w:p>
      <w:pPr>
        <w:spacing w:after="150"/>
      </w:pPr>
      <w:r>
        <w:rPr/>
        <w:t xml:space="preserve">第一节 电炖锅产品用途及结构</w:t>
      </w:r>
    </w:p>
    <w:p>
      <w:pPr>
        <w:spacing w:after="150"/>
      </w:pPr>
      <w:r>
        <w:rPr/>
        <w:t xml:space="preserve">一、电炖锅产品用途</w:t>
      </w:r>
    </w:p>
    <w:p>
      <w:pPr>
        <w:spacing w:after="150"/>
      </w:pPr>
      <w:r>
        <w:rPr/>
        <w:t xml:space="preserve">二、电炖锅产品结构分析</w:t>
      </w:r>
    </w:p>
    <w:p>
      <w:pPr>
        <w:spacing w:after="150"/>
      </w:pPr>
      <w:r>
        <w:rPr/>
        <w:t xml:space="preserve">三、电炖锅在国民经济中的重要作用</w:t>
      </w:r>
    </w:p>
    <w:p>
      <w:pPr>
        <w:spacing w:after="150"/>
      </w:pPr>
      <w:r>
        <w:rPr/>
        <w:t xml:space="preserve">第二节 电炖锅市场需求预测分析</w:t>
      </w:r>
    </w:p>
    <w:p>
      <w:pPr>
        <w:spacing w:after="150"/>
      </w:pPr>
      <w:r>
        <w:rPr/>
        <w:t xml:space="preserve">一、电炖锅市场需求现状分析</w:t>
      </w:r>
    </w:p>
    <w:p>
      <w:pPr>
        <w:spacing w:after="150"/>
      </w:pPr>
      <w:r>
        <w:rPr/>
        <w:t xml:space="preserve">二、2024-2029年电炖锅市场需求预测</w:t>
      </w:r>
    </w:p>
    <w:p>
      <w:pPr>
        <w:spacing w:after="150"/>
      </w:pPr>
      <w:r>
        <w:rPr/>
        <w:t xml:space="preserve">第三节 电炖锅技术发展趋势</w:t>
      </w:r>
    </w:p>
    <w:p>
      <w:pPr>
        <w:spacing w:after="150"/>
      </w:pPr>
      <w:r>
        <w:rPr/>
        <w:t xml:space="preserve">一、国内电炖锅技术现状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二、电炖锅技术研发趋势</w:t>
      </w:r>
    </w:p>
    <w:p>
      <w:pPr>
        <w:spacing w:after="150"/>
      </w:pPr>
      <w:r>
        <w:rPr>
          <w:b w:val="1"/>
          <w:bCs w:val="1"/>
        </w:rPr>
        <w:t xml:space="preserve">第六章 中国电炖锅市场规模与运营现状</w:t>
      </w:r>
    </w:p>
    <w:p>
      <w:pPr>
        <w:spacing w:after="150"/>
      </w:pPr>
      <w:r>
        <w:rPr/>
        <w:t xml:space="preserve">第一节 中国电炖锅经营情况分析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中国电炖锅市场销售数据分析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中国电炖锅制造重点企业经营状况</w:t>
      </w:r>
    </w:p>
    <w:p>
      <w:pPr>
        <w:spacing w:after="150"/>
      </w:pPr>
      <w:r>
        <w:rPr/>
        <w:t xml:space="preserve">第一节 广东天际电器股份有限公司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苏泊尔集团有限公司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广东小熊电器有限公司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九阳股份有限公司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佛山市简氏依立电器有限公司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广东益美生活电器有限公司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合肥荣事达小家电有限公司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广东伊莱特电器有限公司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"十四五"电炖锅国际竞争力分析</w:t>
      </w:r>
    </w:p>
    <w:p>
      <w:pPr>
        <w:spacing w:after="150"/>
      </w:pPr>
      <w:r>
        <w:rPr/>
        <w:t xml:space="preserve">第一节 国内电炖锅竞争结构分析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2019-2023年电炖锅产品的行业竞争态势</w:t>
      </w:r>
    </w:p>
    <w:p>
      <w:pPr>
        <w:spacing w:after="150"/>
      </w:pPr>
      <w:r>
        <w:rPr/>
        <w:t xml:space="preserve">一、产业链竞争格局</w:t>
      </w:r>
    </w:p>
    <w:p>
      <w:pPr>
        <w:spacing w:after="150"/>
      </w:pPr>
      <w:r>
        <w:rPr/>
        <w:t xml:space="preserve">二、中国电炖锅竞争格局发展趋</w:t>
      </w:r>
    </w:p>
    <w:p>
      <w:pPr>
        <w:spacing w:after="150"/>
      </w:pPr>
      <w:r>
        <w:rPr/>
        <w:t xml:space="preserve">第三节 电炖锅集中度分析</w:t>
      </w:r>
    </w:p>
    <w:p>
      <w:pPr>
        <w:spacing w:after="150"/>
      </w:pPr>
      <w:r>
        <w:rPr/>
        <w:t xml:space="preserve">第四节 中国电炖锅国际竞争力分析</w:t>
      </w:r>
    </w:p>
    <w:p>
      <w:pPr>
        <w:spacing w:after="150"/>
      </w:pPr>
      <w:r>
        <w:rPr/>
        <w:t xml:space="preserve">一、中国电炖锅竞争力剖析</w:t>
      </w:r>
    </w:p>
    <w:p>
      <w:pPr>
        <w:spacing w:after="150"/>
      </w:pPr>
      <w:r>
        <w:rPr/>
        <w:t xml:space="preserve">二、中国电炖锅企业市场竞争的优势</w:t>
      </w:r>
    </w:p>
    <w:p>
      <w:pPr>
        <w:spacing w:after="150"/>
      </w:pPr>
      <w:r>
        <w:rPr/>
        <w:t xml:space="preserve">三、中国企业与外企比较分析</w:t>
      </w:r>
    </w:p>
    <w:p>
      <w:pPr>
        <w:spacing w:after="150"/>
      </w:pPr>
      <w:r>
        <w:rPr/>
        <w:t xml:space="preserve">四、中国电炖锅企业竞争能力提升途径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"一带一路"背景下电炖锅投资现状</w:t>
      </w:r>
    </w:p>
    <w:p>
      <w:pPr>
        <w:spacing w:after="150"/>
      </w:pPr>
      <w:r>
        <w:rPr/>
        <w:t xml:space="preserve">第一节 电炖锅发展态势分析</w:t>
      </w:r>
    </w:p>
    <w:p>
      <w:pPr>
        <w:spacing w:after="150"/>
      </w:pPr>
      <w:r>
        <w:rPr/>
        <w:t xml:space="preserve">一、电炖锅发展特点分析</w:t>
      </w:r>
    </w:p>
    <w:p>
      <w:pPr>
        <w:spacing w:after="150"/>
      </w:pPr>
      <w:r>
        <w:rPr/>
        <w:t xml:space="preserve">二、电炖锅经营模式分析</w:t>
      </w:r>
    </w:p>
    <w:p>
      <w:pPr>
        <w:spacing w:after="150"/>
      </w:pPr>
      <w:r>
        <w:rPr/>
        <w:t xml:space="preserve">三、电炖锅重点企业分析</w:t>
      </w:r>
    </w:p>
    <w:p>
      <w:pPr>
        <w:spacing w:after="150"/>
      </w:pPr>
      <w:r>
        <w:rPr/>
        <w:t xml:space="preserve">第二节 电炖锅投资状况分析</w:t>
      </w:r>
    </w:p>
    <w:p>
      <w:pPr>
        <w:spacing w:after="150"/>
      </w:pPr>
      <w:r>
        <w:rPr/>
        <w:t xml:space="preserve">一、电炖锅投资规模分析</w:t>
      </w:r>
    </w:p>
    <w:p>
      <w:pPr>
        <w:spacing w:after="150"/>
      </w:pPr>
      <w:r>
        <w:rPr/>
        <w:t xml:space="preserve">二、电炖锅招商引资情况分析</w:t>
      </w:r>
    </w:p>
    <w:p>
      <w:pPr>
        <w:spacing w:after="150"/>
      </w:pPr>
      <w:r>
        <w:rPr/>
        <w:t xml:space="preserve">1、电炖锅招商引资状况</w:t>
      </w:r>
    </w:p>
    <w:p>
      <w:pPr>
        <w:spacing w:after="150"/>
      </w:pPr>
      <w:r>
        <w:rPr/>
        <w:t xml:space="preserve">2、电炖锅招商引资规划</w:t>
      </w:r>
    </w:p>
    <w:p>
      <w:pPr>
        <w:spacing w:after="150"/>
      </w:pPr>
      <w:r>
        <w:rPr/>
        <w:t xml:space="preserve">三、电炖锅对外投资分析</w:t>
      </w:r>
    </w:p>
    <w:p>
      <w:pPr>
        <w:spacing w:after="150"/>
      </w:pPr>
      <w:r>
        <w:rPr/>
        <w:t xml:space="preserve">1、电炖锅对外投资状况</w:t>
      </w:r>
    </w:p>
    <w:p>
      <w:pPr>
        <w:spacing w:after="150"/>
      </w:pPr>
      <w:r>
        <w:rPr/>
        <w:t xml:space="preserve">2、电炖锅海外并购情况</w:t>
      </w:r>
    </w:p>
    <w:p>
      <w:pPr>
        <w:spacing w:after="150"/>
      </w:pPr>
      <w:r>
        <w:rPr/>
        <w:t xml:space="preserve">3、电炖锅对外投资规划</w:t>
      </w:r>
    </w:p>
    <w:p>
      <w:pPr>
        <w:spacing w:after="150"/>
      </w:pPr>
      <w:r>
        <w:rPr/>
        <w:t xml:space="preserve">第三节 电炖锅市场竞争分析</w:t>
      </w:r>
    </w:p>
    <w:p>
      <w:pPr>
        <w:spacing w:after="150"/>
      </w:pPr>
      <w:r>
        <w:rPr>
          <w:b w:val="1"/>
          <w:bCs w:val="1"/>
        </w:rPr>
        <w:t xml:space="preserve">第十章 "十四五"期间电炖锅市场发展前景预测分析</w:t>
      </w:r>
    </w:p>
    <w:p>
      <w:pPr>
        <w:spacing w:after="150"/>
      </w:pPr>
      <w:r>
        <w:rPr/>
        <w:t xml:space="preserve">第一节 "十四五"期间电炖锅市场发展驱动因素分析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2024-2029电炖锅市场需求情况分析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2024-2029年电炖锅细分市场需求情况预测</w:t>
      </w:r>
    </w:p>
    <w:p>
      <w:pPr>
        <w:spacing w:after="150"/>
      </w:pPr>
      <w:r>
        <w:rPr/>
        <w:t xml:space="preserve">第四节 电炖锅市场供给平衡性分析</w:t>
      </w:r>
    </w:p>
    <w:p>
      <w:pPr>
        <w:spacing w:after="150"/>
      </w:pPr>
      <w:r>
        <w:rPr/>
        <w:t xml:space="preserve">一、2024-2029年中国电炖锅产量增长预测</w:t>
      </w:r>
    </w:p>
    <w:p>
      <w:pPr>
        <w:spacing w:after="150"/>
      </w:pPr>
      <w:r>
        <w:rPr/>
        <w:t xml:space="preserve">二、2024-2029年中国电炖锅进出口数据预测</w:t>
      </w:r>
    </w:p>
    <w:p>
      <w:pPr>
        <w:spacing w:after="150"/>
      </w:pPr>
      <w:r>
        <w:rPr/>
        <w:t xml:space="preserve">1、价格</w:t>
      </w:r>
    </w:p>
    <w:p>
      <w:pPr>
        <w:spacing w:after="150"/>
      </w:pPr>
      <w:r>
        <w:rPr/>
        <w:t xml:space="preserve">2、数量及增长情况</w:t>
      </w:r>
    </w:p>
    <w:p>
      <w:pPr>
        <w:spacing w:after="150"/>
      </w:pPr>
      <w:r>
        <w:rPr/>
        <w:t xml:space="preserve">3、全球金融危机对电炖锅发展影响分析</w:t>
      </w:r>
    </w:p>
    <w:p>
      <w:pPr>
        <w:spacing w:after="150"/>
      </w:pPr>
      <w:r>
        <w:rPr>
          <w:b w:val="1"/>
          <w:bCs w:val="1"/>
        </w:rPr>
        <w:t xml:space="preserve">第十一章 "十四五"期间电炖锅投资价值评估分析</w:t>
      </w:r>
    </w:p>
    <w:p>
      <w:pPr>
        <w:spacing w:after="150"/>
      </w:pPr>
      <w:r>
        <w:rPr/>
        <w:t xml:space="preserve">第一节 电炖锅投资热点及未来投资方向分析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"十四五"期间电炖锅发展的影响因素</w:t>
      </w:r>
    </w:p>
    <w:p>
      <w:pPr>
        <w:spacing w:after="150"/>
      </w:pPr>
      <w:r>
        <w:rPr/>
        <w:t xml:space="preserve">一、有利因素</w:t>
      </w:r>
    </w:p>
    <w:p>
      <w:pPr>
        <w:spacing w:after="150"/>
      </w:pPr>
      <w:r>
        <w:rPr/>
        <w:t xml:space="preserve">1、经济增长对电炖锅的支撑因素</w:t>
      </w:r>
    </w:p>
    <w:p>
      <w:pPr>
        <w:spacing w:after="150"/>
      </w:pPr>
      <w:r>
        <w:rPr/>
        <w:t xml:space="preserve">2、下游行业的需求对电炖锅的推动因素</w:t>
      </w:r>
    </w:p>
    <w:p>
      <w:pPr>
        <w:spacing w:after="150"/>
      </w:pPr>
      <w:r>
        <w:rPr/>
        <w:t xml:space="preserve">3、电炖锅产品相关产业的发展对电炖锅的带动因素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一、"十四五"期间电炖锅发展方向分析</w:t>
      </w:r>
    </w:p>
    <w:p>
      <w:pPr>
        <w:spacing w:after="150"/>
      </w:pPr>
      <w:r>
        <w:rPr/>
        <w:t xml:space="preserve">二、"十四五"期间电炖锅发展规模预测</w:t>
      </w:r>
    </w:p>
    <w:p>
      <w:pPr>
        <w:spacing w:after="150"/>
      </w:pPr>
      <w:r>
        <w:rPr/>
        <w:t xml:space="preserve">三、"十四五"期间电炖锅发展趋势预测</w:t>
      </w:r>
    </w:p>
    <w:p>
      <w:pPr>
        <w:spacing w:after="150"/>
      </w:pPr>
      <w:r>
        <w:rPr/>
        <w:t xml:space="preserve">第四节 "十四五"中国电炖锅投资收益预测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二、"十四五"中国电炖锅市场结构预测</w:t>
      </w:r>
    </w:p>
    <w:p>
      <w:pPr>
        <w:spacing w:after="150"/>
      </w:pPr>
      <w:r>
        <w:rPr/>
        <w:t xml:space="preserve">三、"十四五"中国电炖锅市场供需平衡预测</w:t>
      </w:r>
    </w:p>
    <w:p>
      <w:pPr>
        <w:spacing w:after="150"/>
      </w:pPr>
      <w:r>
        <w:rPr/>
        <w:t xml:space="preserve">四、"十四五"中国电炖锅利润总额预测</w:t>
      </w:r>
    </w:p>
    <w:p>
      <w:pPr>
        <w:spacing w:after="150"/>
      </w:pPr>
      <w:r>
        <w:rPr/>
        <w:t xml:space="preserve">第五节 "十四五"期间电炖锅投资风险分析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"十四五"电炖锅研究结论及建议</w:t>
      </w:r>
    </w:p>
    <w:p>
      <w:pPr>
        <w:spacing w:after="150"/>
      </w:pPr>
      <w:r>
        <w:rPr/>
        <w:t xml:space="preserve">第二节 中道泰和电炖锅"十四五"投资建议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六、完善电炖锅技术标准规范</w:t>
      </w:r>
    </w:p>
    <w:p>
      <w:pPr>
        <w:spacing w:after="150"/>
      </w:pPr>
      <w:r>
        <w:rPr>
          <w:b w:val="1"/>
          <w:bCs w:val="1"/>
        </w:rPr>
        <w:t xml:space="preserve">图表目录</w:t>
      </w:r>
    </w:p>
    <w:p>
      <w:pPr>
        <w:spacing w:after="150"/>
      </w:pPr>
      <w:r>
        <w:rPr/>
        <w:t xml:space="preserve">图表：电炖锅生命周期</w:t>
      </w:r>
    </w:p>
    <w:p>
      <w:pPr>
        <w:spacing w:after="150"/>
      </w:pPr>
      <w:r>
        <w:rPr/>
        <w:t xml:space="preserve">图表：电炖锅行业链结构</w:t>
      </w:r>
    </w:p>
    <w:p>
      <w:pPr>
        <w:spacing w:after="150"/>
      </w:pPr>
      <w:r>
        <w:rPr/>
        <w:t xml:space="preserve">图表：2019-2023年电炖锅风险投资项目数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图表：2019-2023年电炖锅市场价格走势</w:t>
      </w:r>
    </w:p>
    <w:p>
      <w:pPr>
        <w:spacing w:after="150"/>
      </w:pPr>
      <w:r>
        <w:rPr/>
        <w:t xml:space="preserve">图表：国际电炖锅厂商同类产品的占有状况</w:t>
      </w:r>
    </w:p>
    <w:p>
      <w:pPr>
        <w:spacing w:after="150"/>
      </w:pPr>
      <w:r>
        <w:rPr/>
        <w:t xml:space="preserve">图表：2019-2023年中国电炖锅产量</w:t>
      </w:r>
    </w:p>
    <w:p>
      <w:pPr>
        <w:spacing w:after="150"/>
      </w:pPr>
      <w:r>
        <w:rPr/>
        <w:t xml:space="preserve">图表：2019-2023年中国电炖锅进出口情况</w:t>
      </w:r>
    </w:p>
    <w:p>
      <w:pPr>
        <w:spacing w:after="150"/>
      </w:pPr>
      <w:r>
        <w:rPr/>
        <w:t xml:space="preserve">图表：2019-2023年中国电炖锅价格</w:t>
      </w:r>
    </w:p>
    <w:p>
      <w:pPr>
        <w:spacing w:after="150"/>
      </w:pPr>
      <w:r>
        <w:rPr/>
        <w:t xml:space="preserve">图表：2024-2029年电炖锅细分市场需求情况预测</w:t>
      </w:r>
    </w:p>
    <w:p>
      <w:pPr>
        <w:spacing w:after="150"/>
      </w:pPr>
      <w:r>
        <w:rPr/>
        <w:t xml:space="preserve">图表：电炖锅市场供给平衡性分析</w:t>
      </w:r>
    </w:p>
    <w:p>
      <w:pPr>
        <w:spacing w:after="150"/>
      </w:pPr>
      <w:r>
        <w:rPr/>
        <w:t xml:space="preserve">图表：中国电炖锅市场集中度</w:t>
      </w:r>
    </w:p>
    <w:p>
      <w:pPr>
        <w:spacing w:after="150"/>
      </w:pPr>
      <w:r>
        <w:rPr/>
        <w:t xml:space="preserve">图表：2024-2029年中国电炖锅进出口数量及增长情况</w:t>
      </w:r>
    </w:p>
    <w:p>
      <w:pPr>
        <w:spacing w:after="150"/>
      </w:pPr>
      <w:r>
        <w:rPr/>
        <w:t xml:space="preserve">图表："十四五"中国电炖锅投资收益预测</w:t>
      </w:r>
    </w:p>
    <w:p>
      <w:pPr>
        <w:spacing w:after="150"/>
      </w:pPr>
      <w:r>
        <w:rPr/>
        <w:t xml:space="preserve">图表："十四五"中国电炖锅总产值预测</w:t>
      </w:r>
    </w:p>
    <w:p>
      <w:pPr>
        <w:spacing w:after="150"/>
      </w:pPr>
      <w:r>
        <w:rPr/>
        <w:t xml:space="preserve">图表："十四五"中国电炖锅销售收入预测</w:t>
      </w:r>
    </w:p>
    <w:p>
      <w:pPr>
        <w:spacing w:after="150"/>
      </w:pPr>
      <w:r>
        <w:rPr/>
        <w:t xml:space="preserve">图表："十四五"中国电炖锅利润总额预测</w:t>
      </w:r>
    </w:p>
    <w:p>
      <w:pPr>
        <w:spacing w:after="150"/>
      </w:pPr>
      <w:r>
        <w:rPr/>
        <w:t xml:space="preserve">图表："十四五"中国电炖锅总资产预测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2024-2029年电炖锅市场需求调研与一带一路国家投资战略分析报告</dc:title>
  <dc:description>2024-2029年电炖锅市场需求调研与一带一路国家投资战略分析报告</dc:description>
  <dc:subject>2024-2029年电炖锅市场需求调研与一带一路国家投资战略分析报告</dc:subject>
  <cp:keywords>研究报告</cp:keywords>
  <cp:category>研究报告</cp:category>
  <cp:lastModifiedBy>北京中道泰和信息咨询有限公司</cp:lastModifiedBy>
  <dcterms:created xsi:type="dcterms:W3CDTF">2024-01-25T09:56:08+08:00</dcterms:created>
  <dcterms:modified xsi:type="dcterms:W3CDTF">2024-01-25T09:56:08+08:00</dcterms:modified>
</cp:coreProperties>
</file>

<file path=docProps/custom.xml><?xml version="1.0" encoding="utf-8"?>
<Properties xmlns="http://schemas.openxmlformats.org/officeDocument/2006/custom-properties" xmlns:vt="http://schemas.openxmlformats.org/officeDocument/2006/docPropsVTypes"/>
</file>