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2024-2029年中国公共广播系统行业市场深度调查及发展研究预测报告</w:t>
      </w:r>
    </w:p>
    <w:p>
      <w:pPr>
        <w:spacing w:after="150"/>
      </w:pPr>
      <w:r>
        <w:rPr>
          <w:b w:val="1"/>
          <w:bCs w:val="1"/>
        </w:rPr>
        <w:t xml:space="preserve">报告简介</w:t>
      </w:r>
    </w:p>
    <w:p>
      <w:pPr>
        <w:spacing w:after="150"/>
      </w:pPr>
      <w:r>
        <w:rPr/>
        <w:t xml:space="preserve">公共广播系统的历史悠久，改革开放以前，公共广播系统已广泛存在于中国大陆广大农村和部队、机关、学校以及工厂、企业之中，主要用于转播中央及各级政府的新闻、发布通知及作息信号。</w:t>
      </w:r>
    </w:p>
    <w:p>
      <w:pPr>
        <w:spacing w:after="150"/>
      </w:pPr>
      <w:r>
        <w:rPr/>
        <w:t xml:space="preserve">现阶段，公共广播系统网络化进程已基本完成，而更多的传媒手段都开始向着深入运用靠拢，将实际操作方式和网络更完美的融合，以保证自己的竞争力和在科技浪潮之中的生存力。而随着网络化和智能化的持续推进，公共广播的传播方式内容也将渐渐的多元。</w:t>
      </w:r>
    </w:p>
    <w:p>
      <w:pPr>
        <w:spacing w:after="150"/>
      </w:pPr>
      <w:r>
        <w:rPr/>
        <w:t xml:space="preserve">预计到2025年中国公共广播系统产品市场规模将突破200亿元，复合增长率为8%。近年来中国公共广播领域获得快速增长，行业存在巨大的发展潜力，真正突破目前市场竞争格局难度非常大。真正解决消费者的需求是关键，而不是仅仅扩大产能解决问题。行业增长速度快速。</w:t>
      </w:r>
    </w:p>
    <w:p>
      <w:pPr>
        <w:spacing w:after="150"/>
      </w:pPr>
      <w:r>
        <w:rPr/>
        <w:t xml:space="preserve">目前国内外品牌竞争激烈，中国公共广播市场发展相对较为成熟，市场上主要品牌占据了大部分的市场份额，其它品牌市场占率较低，市场发展相对比较稳定，国产品牌依然占据着较大的市场份额，国际品牌发展较为迅速，不断开拓市场，市场份额出现了逐年递增的现象，国产品牌正面临着来自国外市场的激烈竞争。至2018年，国内公共广播市场上领先品牌占据着42%%的市场份额，国外品牌占为37%。</w:t>
      </w:r>
    </w:p>
    <w:p>
      <w:pPr>
        <w:spacing w:after="150"/>
      </w:pPr>
      <w:r>
        <w:rPr/>
        <w:t xml:space="preserve">非常看好中国公共广播领域未来5-10年甚至更长的行业发展速度，毕竟中国对于广播需求越来越多，未来销售额成长空间较大。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公共广播系统的发展状况、市场供需形势、新成果与技术等进行了分析，并重点分析了中国公共广播系统行业发展状况和特点，以及中国公共广播系统行业将面临的挑战、企业的发展策略等。报告还对全球的公共广播系统行业发展态势作了详细分析，并对公共广播系统行业进行了趋向研判，是公共广播系统市场开发、经营企业，科研、投资机构等单位准确了解目前公共广播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公共广播系统产品产业相关概述 1</w:t>
      </w:r>
    </w:p>
    <w:p>
      <w:pPr>
        <w:spacing w:after="150"/>
      </w:pPr>
      <w:r>
        <w:rPr/>
        <w:t xml:space="preserve">第一节 公共广播系统行业概述 1</w:t>
      </w:r>
    </w:p>
    <w:p>
      <w:pPr>
        <w:spacing w:after="150"/>
      </w:pPr>
      <w:r>
        <w:rPr/>
        <w:t xml:space="preserve">一、公共广播系统产品产业概述 1</w:t>
      </w:r>
    </w:p>
    <w:p>
      <w:pPr>
        <w:spacing w:after="150"/>
      </w:pPr>
      <w:r>
        <w:rPr/>
        <w:t xml:space="preserve">二、公共广播系统产品特性 1</w:t>
      </w:r>
    </w:p>
    <w:p>
      <w:pPr>
        <w:spacing w:after="150"/>
      </w:pPr>
      <w:r>
        <w:rPr/>
        <w:t xml:space="preserve">1、传统的模拟系统 1</w:t>
      </w:r>
    </w:p>
    <w:p>
      <w:pPr>
        <w:spacing w:after="150"/>
      </w:pPr>
      <w:r>
        <w:rPr/>
        <w:t xml:space="preserve">2、数字信号的模拟系统 2</w:t>
      </w:r>
    </w:p>
    <w:p>
      <w:pPr>
        <w:spacing w:after="150"/>
      </w:pPr>
      <w:r>
        <w:rPr/>
        <w:t xml:space="preserve">3、网络与模拟相结合系统 3</w:t>
      </w:r>
    </w:p>
    <w:p>
      <w:pPr>
        <w:spacing w:after="150"/>
      </w:pPr>
      <w:r>
        <w:rPr/>
        <w:t xml:space="preserve">4、全数字系统 3</w:t>
      </w:r>
    </w:p>
    <w:p>
      <w:pPr>
        <w:spacing w:after="150"/>
      </w:pPr>
      <w:r>
        <w:rPr/>
        <w:t xml:space="preserve">第二节 2019-2023年世界主要国家公共广播系统产品产业分析 4</w:t>
      </w:r>
    </w:p>
    <w:p>
      <w:pPr>
        <w:spacing w:after="150"/>
      </w:pPr>
      <w:r>
        <w:rPr/>
        <w:t xml:space="preserve">一、美国 4</w:t>
      </w:r>
    </w:p>
    <w:p>
      <w:pPr>
        <w:spacing w:after="150"/>
      </w:pPr>
      <w:r>
        <w:rPr/>
        <w:t xml:space="preserve">二、印度 5</w:t>
      </w:r>
    </w:p>
    <w:p>
      <w:pPr>
        <w:spacing w:after="150"/>
      </w:pPr>
      <w:r>
        <w:rPr/>
        <w:t xml:space="preserve">三、澳大利亚 6</w:t>
      </w:r>
    </w:p>
    <w:p>
      <w:pPr>
        <w:spacing w:after="150"/>
      </w:pPr>
      <w:r>
        <w:rPr/>
        <w:t xml:space="preserve">四、日本 7</w:t>
      </w:r>
    </w:p>
    <w:p>
      <w:pPr>
        <w:spacing w:after="150"/>
      </w:pPr>
      <w:r>
        <w:rPr/>
        <w:t xml:space="preserve">第三节 2024-2029年世界公共广播系统产品产业发展趋势分析 9</w:t>
      </w:r>
    </w:p>
    <w:p>
      <w:pPr>
        <w:spacing w:after="150"/>
      </w:pPr>
      <w:r>
        <w:rPr>
          <w:b w:val="1"/>
          <w:bCs w:val="1"/>
        </w:rPr>
        <w:t xml:space="preserve">第二部分 行业运行现状</w:t>
      </w:r>
    </w:p>
    <w:p>
      <w:pPr>
        <w:spacing w:after="150"/>
      </w:pPr>
      <w:r>
        <w:rPr>
          <w:b w:val="1"/>
          <w:bCs w:val="1"/>
        </w:rPr>
        <w:t xml:space="preserve">第二章 2019-2023年中国公共广播系统产品产业运行环境分析 10</w:t>
      </w:r>
    </w:p>
    <w:p>
      <w:pPr>
        <w:spacing w:after="150"/>
      </w:pPr>
      <w:r>
        <w:rPr/>
        <w:t xml:space="preserve">第一节 2019-2023年中国宏观经济环境分析 10</w:t>
      </w:r>
    </w:p>
    <w:p>
      <w:pPr>
        <w:spacing w:after="150"/>
      </w:pPr>
      <w:r>
        <w:rPr/>
        <w:t xml:space="preserve">一、中国gdp分析 10</w:t>
      </w:r>
    </w:p>
    <w:p>
      <w:pPr>
        <w:spacing w:after="150"/>
      </w:pPr>
      <w:r>
        <w:rPr/>
        <w:t xml:space="preserve">二、消费价格指数分析 11</w:t>
      </w:r>
    </w:p>
    <w:p>
      <w:pPr>
        <w:spacing w:after="150"/>
      </w:pPr>
      <w:r>
        <w:rPr/>
        <w:t xml:space="preserve">三、城乡居民收入分析 13</w:t>
      </w:r>
    </w:p>
    <w:p>
      <w:pPr>
        <w:spacing w:after="150"/>
      </w:pPr>
      <w:r>
        <w:rPr/>
        <w:t xml:space="preserve">四、社会消费品零售总额 14</w:t>
      </w:r>
    </w:p>
    <w:p>
      <w:pPr>
        <w:spacing w:after="150"/>
      </w:pPr>
      <w:r>
        <w:rPr/>
        <w:t xml:space="preserve">五、全社会固定资产投资分析 15</w:t>
      </w:r>
    </w:p>
    <w:p>
      <w:pPr>
        <w:spacing w:after="150"/>
      </w:pPr>
      <w:r>
        <w:rPr/>
        <w:t xml:space="preserve">六、进出口总额及增长率分析 17</w:t>
      </w:r>
    </w:p>
    <w:p>
      <w:pPr>
        <w:spacing w:after="150"/>
      </w:pPr>
      <w:r>
        <w:rPr/>
        <w:t xml:space="preserve">七、人口影响分析 19</w:t>
      </w:r>
    </w:p>
    <w:p>
      <w:pPr>
        <w:spacing w:after="150"/>
      </w:pPr>
      <w:r>
        <w:rPr/>
        <w:t xml:space="preserve">第二节 2019-2023年中国公共广播系统产品产业政策环境分析 22</w:t>
      </w:r>
    </w:p>
    <w:p>
      <w:pPr>
        <w:spacing w:after="150"/>
      </w:pPr>
      <w:r>
        <w:rPr/>
        <w:t xml:space="preserve">一、公共广播系统产品产业政策解读 22</w:t>
      </w:r>
    </w:p>
    <w:p>
      <w:pPr>
        <w:spacing w:after="150"/>
      </w:pPr>
      <w:r>
        <w:rPr/>
        <w:t xml:space="preserve">二、公共广播系统产品产业振兴规划 22</w:t>
      </w:r>
    </w:p>
    <w:p>
      <w:pPr>
        <w:spacing w:after="150"/>
      </w:pPr>
      <w:r>
        <w:rPr/>
        <w:t xml:space="preserve">三、公共广播系统产品产业进出口政策分析 23</w:t>
      </w:r>
    </w:p>
    <w:p>
      <w:pPr>
        <w:spacing w:after="150"/>
      </w:pPr>
      <w:r>
        <w:rPr>
          <w:b w:val="1"/>
          <w:bCs w:val="1"/>
        </w:rPr>
        <w:t xml:space="preserve">第三章 2019-2023年中国公共广播系统产品市场供需调查分析 25</w:t>
      </w:r>
    </w:p>
    <w:p>
      <w:pPr>
        <w:spacing w:after="150"/>
      </w:pPr>
      <w:r>
        <w:rPr/>
        <w:t xml:space="preserve">第一节 中国公共广播系统发展分析 25</w:t>
      </w:r>
    </w:p>
    <w:p>
      <w:pPr>
        <w:spacing w:after="150"/>
      </w:pPr>
      <w:r>
        <w:rPr/>
        <w:t xml:space="preserve">一、公共广播系统的重要性 25</w:t>
      </w:r>
    </w:p>
    <w:p>
      <w:pPr>
        <w:spacing w:after="150"/>
      </w:pPr>
      <w:r>
        <w:rPr/>
        <w:t xml:space="preserve">二、公共广播系统的发展阶段 26</w:t>
      </w:r>
    </w:p>
    <w:p>
      <w:pPr>
        <w:spacing w:after="150"/>
      </w:pPr>
      <w:r>
        <w:rPr/>
        <w:t xml:space="preserve">第二节 2019-2023年中国公共广播系统产品市场供给分析 28</w:t>
      </w:r>
    </w:p>
    <w:p>
      <w:pPr>
        <w:spacing w:after="150"/>
      </w:pPr>
      <w:r>
        <w:rPr/>
        <w:t xml:space="preserve">一、产品市场供给 28</w:t>
      </w:r>
    </w:p>
    <w:p>
      <w:pPr>
        <w:spacing w:after="150"/>
      </w:pPr>
      <w:r>
        <w:rPr/>
        <w:t xml:space="preserve">二、影响供给的因素分析 28</w:t>
      </w:r>
    </w:p>
    <w:p>
      <w:pPr>
        <w:spacing w:after="150"/>
      </w:pPr>
      <w:r>
        <w:rPr/>
        <w:t xml:space="preserve">第三节 2019-2023年中国公共广播系统产品市场需求分析 29</w:t>
      </w:r>
    </w:p>
    <w:p>
      <w:pPr>
        <w:spacing w:after="150"/>
      </w:pPr>
      <w:r>
        <w:rPr/>
        <w:t xml:space="preserve">一、产品市场需求 29</w:t>
      </w:r>
    </w:p>
    <w:p>
      <w:pPr>
        <w:spacing w:after="150"/>
      </w:pPr>
      <w:r>
        <w:rPr/>
        <w:t xml:space="preserve">二、影响需求的因素分析 30</w:t>
      </w:r>
    </w:p>
    <w:p>
      <w:pPr>
        <w:spacing w:after="150"/>
      </w:pPr>
      <w:r>
        <w:rPr/>
        <w:t xml:space="preserve">第四节 2019-2023年中国公共广播系统产品产业发展存在问题分析 30</w:t>
      </w:r>
    </w:p>
    <w:p>
      <w:pPr>
        <w:spacing w:after="150"/>
      </w:pPr>
      <w:r>
        <w:rPr>
          <w:b w:val="1"/>
          <w:bCs w:val="1"/>
        </w:rPr>
        <w:t xml:space="preserve">第三部分 对外贸易分析</w:t>
      </w:r>
    </w:p>
    <w:p>
      <w:pPr>
        <w:spacing w:after="150"/>
      </w:pPr>
      <w:r>
        <w:rPr>
          <w:b w:val="1"/>
          <w:bCs w:val="1"/>
        </w:rPr>
        <w:t xml:space="preserve">第四章 2019-2023年中国公共广播系统产品市场进出口数据分析 32</w:t>
      </w:r>
    </w:p>
    <w:p>
      <w:pPr>
        <w:spacing w:after="150"/>
      </w:pPr>
      <w:r>
        <w:rPr/>
        <w:t xml:space="preserve">第一节 2019-2023年中国公共广播系统产品出口统计 32</w:t>
      </w:r>
    </w:p>
    <w:p>
      <w:pPr>
        <w:spacing w:after="150"/>
      </w:pPr>
      <w:r>
        <w:rPr/>
        <w:t xml:space="preserve">第二节 2019-2023年中国公共广播系统产品进口统计 32</w:t>
      </w:r>
    </w:p>
    <w:p>
      <w:pPr>
        <w:spacing w:after="150"/>
      </w:pPr>
      <w:r>
        <w:rPr/>
        <w:t xml:space="preserve">第三节 2019-2023年中国公共广播系统产品进出口价格对比 33</w:t>
      </w:r>
    </w:p>
    <w:p>
      <w:pPr>
        <w:spacing w:after="150"/>
      </w:pPr>
      <w:r>
        <w:rPr/>
        <w:t xml:space="preserve">第四节 中国公共广播系统产品进口主要来源地及出口目的地 33</w:t>
      </w:r>
    </w:p>
    <w:p>
      <w:pPr>
        <w:spacing w:after="150"/>
      </w:pPr>
      <w:r>
        <w:rPr>
          <w:b w:val="1"/>
          <w:bCs w:val="1"/>
        </w:rPr>
        <w:t xml:space="preserve">第四部分 竞争格局分析</w:t>
      </w:r>
    </w:p>
    <w:p>
      <w:pPr>
        <w:spacing w:after="150"/>
      </w:pPr>
      <w:r>
        <w:rPr>
          <w:b w:val="1"/>
          <w:bCs w:val="1"/>
        </w:rPr>
        <w:t xml:space="preserve">第五章 2019-2023年中国公共广播系统以及广州保伦电子有限公司产品产量统计分析 35</w:t>
      </w:r>
    </w:p>
    <w:p>
      <w:pPr>
        <w:spacing w:after="150"/>
      </w:pPr>
      <w:r>
        <w:rPr/>
        <w:t xml:space="preserve">第一节 2019-2023年全国公共广播系统以及广州保伦电子有限公司产品产量分析 35</w:t>
      </w:r>
    </w:p>
    <w:p>
      <w:pPr>
        <w:spacing w:after="150"/>
      </w:pPr>
      <w:r>
        <w:rPr/>
        <w:t xml:space="preserve">一、2019-2023年全国公共广播系统产品产量分析 35</w:t>
      </w:r>
    </w:p>
    <w:p>
      <w:pPr>
        <w:spacing w:after="150"/>
      </w:pPr>
      <w:r>
        <w:rPr/>
        <w:t xml:space="preserve">二、2019-2023年广州保伦电子有限公司产品产量分析 36</w:t>
      </w:r>
    </w:p>
    <w:p>
      <w:pPr>
        <w:spacing w:after="150"/>
      </w:pPr>
      <w:r>
        <w:rPr/>
        <w:t xml:space="preserve">第二节 2019-2023年全国及主要省份公共广播系统以及保伦电子有限公司产品产量分析 36</w:t>
      </w:r>
    </w:p>
    <w:p>
      <w:pPr>
        <w:spacing w:after="150"/>
      </w:pPr>
      <w:r>
        <w:rPr/>
        <w:t xml:space="preserve">一、2019-2023年全国及主要省份公共广播系统产品产量分析 36</w:t>
      </w:r>
    </w:p>
    <w:p>
      <w:pPr>
        <w:spacing w:after="150"/>
      </w:pPr>
      <w:r>
        <w:rPr/>
        <w:t xml:space="preserve">二、2019-2023年区域分类下广州保伦电子有限公司产品产量分析 37</w:t>
      </w:r>
    </w:p>
    <w:p>
      <w:pPr>
        <w:spacing w:after="150"/>
      </w:pPr>
      <w:r>
        <w:rPr/>
        <w:t xml:space="preserve">第三节 2019-2023年公共广播系统产品产量集中度分析 38</w:t>
      </w:r>
    </w:p>
    <w:p>
      <w:pPr>
        <w:spacing w:after="150"/>
      </w:pPr>
      <w:r>
        <w:rPr>
          <w:b w:val="1"/>
          <w:bCs w:val="1"/>
        </w:rPr>
        <w:t xml:space="preserve">第六章 2019-2023年中国公共广播系统产品所属产业主要数据监测分析 39</w:t>
      </w:r>
    </w:p>
    <w:p>
      <w:pPr>
        <w:spacing w:after="150"/>
      </w:pPr>
      <w:r>
        <w:rPr/>
        <w:t xml:space="preserve">第一节 2019-2023年中国公共广播系统产品所属行业规模分析 39</w:t>
      </w:r>
    </w:p>
    <w:p>
      <w:pPr>
        <w:spacing w:after="150"/>
      </w:pPr>
      <w:r>
        <w:rPr/>
        <w:t xml:space="preserve">一、企业数量增长分析 39</w:t>
      </w:r>
    </w:p>
    <w:p>
      <w:pPr>
        <w:spacing w:after="150"/>
      </w:pPr>
      <w:r>
        <w:rPr/>
        <w:t xml:space="preserve">二、资产规模增长分析 39</w:t>
      </w:r>
    </w:p>
    <w:p>
      <w:pPr>
        <w:spacing w:after="150"/>
      </w:pPr>
      <w:r>
        <w:rPr/>
        <w:t xml:space="preserve">第二节 2019-2023年中国公共广播系统产品所属行业结构分析 40</w:t>
      </w:r>
    </w:p>
    <w:p>
      <w:pPr>
        <w:spacing w:after="150"/>
      </w:pPr>
      <w:r>
        <w:rPr/>
        <w:t xml:space="preserve">一、企业数量结构分析 40</w:t>
      </w:r>
    </w:p>
    <w:p>
      <w:pPr>
        <w:spacing w:after="150"/>
      </w:pPr>
      <w:r>
        <w:rPr/>
        <w:t xml:space="preserve">二、销售收入结构分析 40</w:t>
      </w:r>
    </w:p>
    <w:p>
      <w:pPr>
        <w:spacing w:after="150"/>
      </w:pPr>
      <w:r>
        <w:rPr/>
        <w:t xml:space="preserve">第三节 2019-2023年中国公共广播系统产品所属行业产值分析 41</w:t>
      </w:r>
    </w:p>
    <w:p>
      <w:pPr>
        <w:spacing w:after="150"/>
      </w:pPr>
      <w:r>
        <w:rPr/>
        <w:t xml:space="preserve">一、产品增长分析 41</w:t>
      </w:r>
    </w:p>
    <w:p>
      <w:pPr>
        <w:spacing w:after="150"/>
      </w:pPr>
      <w:r>
        <w:rPr/>
        <w:t xml:space="preserve">二、工业销售产值分析 41</w:t>
      </w:r>
    </w:p>
    <w:p>
      <w:pPr>
        <w:spacing w:after="150"/>
      </w:pPr>
      <w:r>
        <w:rPr/>
        <w:t xml:space="preserve">第四节 2019-2023年中国公共广播系统产品所属行业成本费用分析 42</w:t>
      </w:r>
    </w:p>
    <w:p>
      <w:pPr>
        <w:spacing w:after="150"/>
      </w:pPr>
      <w:r>
        <w:rPr/>
        <w:t xml:space="preserve">一、销售成本分析 42</w:t>
      </w:r>
    </w:p>
    <w:p>
      <w:pPr>
        <w:spacing w:after="150"/>
      </w:pPr>
      <w:r>
        <w:rPr/>
        <w:t xml:space="preserve">二、费用分析 42</w:t>
      </w:r>
    </w:p>
    <w:p>
      <w:pPr>
        <w:spacing w:after="150"/>
      </w:pPr>
      <w:r>
        <w:rPr/>
        <w:t xml:space="preserve">第五节 2019-2023年中国公共广播系统产品所属行业盈利能力分析 43</w:t>
      </w:r>
    </w:p>
    <w:p>
      <w:pPr>
        <w:spacing w:after="150"/>
      </w:pPr>
      <w:r>
        <w:rPr/>
        <w:t xml:space="preserve">一、主要盈利指标分析 43</w:t>
      </w:r>
    </w:p>
    <w:p>
      <w:pPr>
        <w:spacing w:after="150"/>
      </w:pPr>
      <w:r>
        <w:rPr/>
        <w:t xml:space="preserve">二、主要盈利能力指标分析 43</w:t>
      </w:r>
    </w:p>
    <w:p>
      <w:pPr>
        <w:spacing w:after="150"/>
      </w:pPr>
      <w:r>
        <w:rPr>
          <w:b w:val="1"/>
          <w:bCs w:val="1"/>
        </w:rPr>
        <w:t xml:space="preserve">第七章 2019-2023年世界公共广播系统产品重点厂商分析 44</w:t>
      </w:r>
    </w:p>
    <w:p>
      <w:pPr>
        <w:spacing w:after="150"/>
      </w:pPr>
      <w:r>
        <w:rPr/>
        <w:t xml:space="preserve">第一节 toa株式会社 44</w:t>
      </w:r>
    </w:p>
    <w:p>
      <w:pPr>
        <w:spacing w:after="150"/>
      </w:pPr>
      <w:r>
        <w:rPr/>
        <w:t xml:space="preserve">一、企业概况 44</w:t>
      </w:r>
    </w:p>
    <w:p>
      <w:pPr>
        <w:spacing w:after="150"/>
      </w:pPr>
      <w:r>
        <w:rPr/>
        <w:t xml:space="preserve">二、公共广播系统产品市场竞争力分析 44</w:t>
      </w:r>
    </w:p>
    <w:p>
      <w:pPr>
        <w:spacing w:after="150"/>
      </w:pPr>
      <w:r>
        <w:rPr/>
        <w:t xml:space="preserve">三、在华发展战略 45</w:t>
      </w:r>
    </w:p>
    <w:p>
      <w:pPr>
        <w:spacing w:after="150"/>
      </w:pPr>
      <w:r>
        <w:rPr/>
        <w:t xml:space="preserve">第二节 bose 46</w:t>
      </w:r>
    </w:p>
    <w:p>
      <w:pPr>
        <w:spacing w:after="150"/>
      </w:pPr>
      <w:r>
        <w:rPr/>
        <w:t xml:space="preserve">一、企业概况 46</w:t>
      </w:r>
    </w:p>
    <w:p>
      <w:pPr>
        <w:spacing w:after="150"/>
      </w:pPr>
      <w:r>
        <w:rPr/>
        <w:t xml:space="preserve">二、公共广播系统产品市场竞争力分析 47</w:t>
      </w:r>
    </w:p>
    <w:p>
      <w:pPr>
        <w:spacing w:after="150"/>
      </w:pPr>
      <w:r>
        <w:rPr/>
        <w:t xml:space="preserve">三、在华发展战略 47</w:t>
      </w:r>
    </w:p>
    <w:p>
      <w:pPr>
        <w:spacing w:after="150"/>
      </w:pPr>
      <w:r>
        <w:rPr/>
        <w:t xml:space="preserve">第三节 西派 47</w:t>
      </w:r>
    </w:p>
    <w:p>
      <w:pPr>
        <w:spacing w:after="150"/>
      </w:pPr>
      <w:r>
        <w:rPr/>
        <w:t xml:space="preserve">一、企业概况 47</w:t>
      </w:r>
    </w:p>
    <w:p>
      <w:pPr>
        <w:spacing w:after="150"/>
      </w:pPr>
      <w:r>
        <w:rPr/>
        <w:t xml:space="preserve">二、公共广播系统产品市场竞争力分析 48</w:t>
      </w:r>
    </w:p>
    <w:p>
      <w:pPr>
        <w:spacing w:after="150"/>
      </w:pPr>
      <w:r>
        <w:rPr/>
        <w:t xml:space="preserve">三、在华发展战略 48</w:t>
      </w:r>
    </w:p>
    <w:p>
      <w:pPr>
        <w:spacing w:after="150"/>
      </w:pPr>
      <w:r>
        <w:rPr>
          <w:b w:val="1"/>
          <w:bCs w:val="1"/>
        </w:rPr>
        <w:t xml:space="preserve">第八章 广州保伦电子有限公司企业分析 49</w:t>
      </w:r>
    </w:p>
    <w:p>
      <w:pPr>
        <w:spacing w:after="150"/>
      </w:pPr>
      <w:r>
        <w:rPr/>
        <w:t xml:space="preserve">第一节 企业概况 49</w:t>
      </w:r>
    </w:p>
    <w:p>
      <w:pPr>
        <w:spacing w:after="150"/>
      </w:pPr>
      <w:r>
        <w:rPr/>
        <w:t xml:space="preserve">第二节 企业经营情况分析 49</w:t>
      </w:r>
    </w:p>
    <w:p>
      <w:pPr>
        <w:spacing w:after="150"/>
      </w:pPr>
      <w:r>
        <w:rPr/>
        <w:t xml:space="preserve">第三节 竞争优势 49</w:t>
      </w:r>
    </w:p>
    <w:p>
      <w:pPr>
        <w:spacing w:after="150"/>
      </w:pPr>
      <w:r>
        <w:rPr/>
        <w:t xml:space="preserve">第四节 发展战略 49</w:t>
      </w:r>
    </w:p>
    <w:p>
      <w:pPr>
        <w:spacing w:after="150"/>
      </w:pPr>
      <w:r>
        <w:rPr/>
        <w:t xml:space="preserve">第五节 行业排名 50</w:t>
      </w:r>
    </w:p>
    <w:p>
      <w:pPr>
        <w:spacing w:after="150"/>
      </w:pPr>
      <w:r>
        <w:rPr>
          <w:b w:val="1"/>
          <w:bCs w:val="1"/>
        </w:rPr>
        <w:t xml:space="preserve">第五部分 发展前景展望</w:t>
      </w:r>
    </w:p>
    <w:p>
      <w:pPr>
        <w:spacing w:after="150"/>
      </w:pPr>
      <w:r>
        <w:rPr>
          <w:b w:val="1"/>
          <w:bCs w:val="1"/>
        </w:rPr>
        <w:t xml:space="preserve">第九章 2024-2029年中国公共广播系统产品市场投资潜力及前景预测 51</w:t>
      </w:r>
    </w:p>
    <w:p>
      <w:pPr>
        <w:spacing w:after="150"/>
      </w:pPr>
      <w:r>
        <w:rPr/>
        <w:t xml:space="preserve">第一节 2024-2029年中国公共广播系统产品市场未来发展趋势 51</w:t>
      </w:r>
    </w:p>
    <w:p>
      <w:pPr>
        <w:spacing w:after="150"/>
      </w:pPr>
      <w:r>
        <w:rPr/>
        <w:t xml:space="preserve">一、中国公共广播系统产品行业发展趋势 51</w:t>
      </w:r>
    </w:p>
    <w:p>
      <w:pPr>
        <w:spacing w:after="150"/>
      </w:pPr>
      <w:r>
        <w:rPr/>
        <w:t xml:space="preserve">二、公共广播系统产品技术的发展走向 52</w:t>
      </w:r>
    </w:p>
    <w:p>
      <w:pPr>
        <w:spacing w:after="150"/>
      </w:pPr>
      <w:r>
        <w:rPr/>
        <w:t xml:space="preserve">1、业务广播系统 52</w:t>
      </w:r>
    </w:p>
    <w:p>
      <w:pPr>
        <w:spacing w:after="150"/>
      </w:pPr>
      <w:r>
        <w:rPr/>
        <w:t xml:space="preserve">2、背景广播系统 52</w:t>
      </w:r>
    </w:p>
    <w:p>
      <w:pPr>
        <w:spacing w:after="150"/>
      </w:pPr>
      <w:r>
        <w:rPr/>
        <w:t xml:space="preserve">3、紧急广播系统 53</w:t>
      </w:r>
    </w:p>
    <w:p>
      <w:pPr>
        <w:spacing w:after="150"/>
      </w:pPr>
      <w:r>
        <w:rPr/>
        <w:t xml:space="preserve">三、公共广播系统产品行业未来发展方向 55</w:t>
      </w:r>
    </w:p>
    <w:p>
      <w:pPr>
        <w:spacing w:after="150"/>
      </w:pPr>
      <w:r>
        <w:rPr/>
        <w:t xml:space="preserve">第二节 2024-2029年中国公共广播系统产品市场前景展望 55</w:t>
      </w:r>
    </w:p>
    <w:p>
      <w:pPr>
        <w:spacing w:after="150"/>
      </w:pPr>
      <w:r>
        <w:rPr/>
        <w:t xml:space="preserve">一、中国公共广播系统产品市场发展前景 55</w:t>
      </w:r>
    </w:p>
    <w:p>
      <w:pPr>
        <w:spacing w:after="150"/>
      </w:pPr>
      <w:r>
        <w:rPr/>
        <w:t xml:space="preserve">1、智能融入 55</w:t>
      </w:r>
    </w:p>
    <w:p>
      <w:pPr>
        <w:spacing w:after="150"/>
      </w:pPr>
      <w:r>
        <w:rPr/>
        <w:t xml:space="preserve">2、网络融入 56</w:t>
      </w:r>
    </w:p>
    <w:p>
      <w:pPr>
        <w:spacing w:after="150"/>
      </w:pPr>
      <w:r>
        <w:rPr/>
        <w:t xml:space="preserve">二、未来国家政策规划 56</w:t>
      </w:r>
    </w:p>
    <w:p>
      <w:pPr>
        <w:spacing w:after="150"/>
      </w:pPr>
      <w:r>
        <w:rPr/>
        <w:t xml:space="preserve">三、2024-2029年中国公共广播系统产品市场规模预测 57</w:t>
      </w:r>
    </w:p>
    <w:p>
      <w:pPr>
        <w:spacing w:after="150"/>
      </w:pPr>
      <w:r>
        <w:rPr>
          <w:b w:val="1"/>
          <w:bCs w:val="1"/>
        </w:rPr>
        <w:t xml:space="preserve">第六部分 发展战略研究</w:t>
      </w:r>
    </w:p>
    <w:p>
      <w:pPr>
        <w:spacing w:after="150"/>
      </w:pPr>
      <w:r>
        <w:rPr>
          <w:b w:val="1"/>
          <w:bCs w:val="1"/>
        </w:rPr>
        <w:t xml:space="preserve">第十章 结论及建议 58</w:t>
      </w:r>
    </w:p>
    <w:p>
      <w:pPr>
        <w:spacing w:after="150"/>
      </w:pPr>
      <w:r>
        <w:rPr/>
        <w:t xml:space="preserve">第一节 报告结论以及广州保伦电子的竞争优势升华分析 58</w:t>
      </w:r>
    </w:p>
    <w:p>
      <w:pPr>
        <w:spacing w:after="150"/>
      </w:pPr>
      <w:r>
        <w:rPr/>
        <w:t xml:space="preserve">一、行业成长速度较快 58</w:t>
      </w:r>
    </w:p>
    <w:p>
      <w:pPr>
        <w:spacing w:after="150"/>
      </w:pPr>
      <w:r>
        <w:rPr/>
        <w:t xml:space="preserve">二、国内外品牌竞争激烈 58</w:t>
      </w:r>
    </w:p>
    <w:p>
      <w:pPr>
        <w:spacing w:after="150"/>
      </w:pPr>
      <w:r>
        <w:rPr/>
        <w:t xml:space="preserve">三、广州保伦电子竞争发展策略 58</w:t>
      </w:r>
    </w:p>
    <w:p>
      <w:pPr>
        <w:spacing w:after="150"/>
      </w:pPr>
      <w:r>
        <w:rPr/>
        <w:t xml:space="preserve">第二节 投资建议 59</w:t>
      </w:r>
    </w:p>
    <w:p>
      <w:pPr>
        <w:spacing w:after="150"/>
      </w:pPr>
      <w:r>
        <w:rPr/>
        <w:t xml:space="preserve">一、投资风险及建议 59</w:t>
      </w:r>
    </w:p>
    <w:p>
      <w:pPr>
        <w:spacing w:after="150"/>
      </w:pPr>
      <w:r>
        <w:rPr/>
        <w:t xml:space="preserve">二、产品投资方向建议 61</w:t>
      </w:r>
    </w:p>
    <w:p>
      <w:pPr>
        <w:spacing w:after="150"/>
      </w:pPr>
      <w:r>
        <w:rPr/>
        <w:t xml:space="preserve">三、项目投资注意事项 62</w:t>
      </w:r>
    </w:p>
    <w:p>
      <w:pPr>
        <w:spacing w:after="150"/>
      </w:pPr>
      <w:r>
        <w:rPr>
          <w:b w:val="1"/>
          <w:bCs w:val="1"/>
        </w:rPr>
        <w:t xml:space="preserve">图表目录</w:t>
      </w:r>
    </w:p>
    <w:p>
      <w:pPr>
        <w:spacing w:after="150"/>
      </w:pPr>
      <w:r>
        <w:rPr/>
        <w:t xml:space="preserve">图表：2019-2023.6年gdp累计同比实际增速及“三匹马车”拉动率(单位：%) 11</w:t>
      </w:r>
    </w:p>
    <w:p>
      <w:pPr>
        <w:spacing w:after="150"/>
      </w:pPr>
      <w:r>
        <w:rPr/>
        <w:t xml:space="preserve">图表：2019-2023年上半年居民消费支出结构(单位：%) 12</w:t>
      </w:r>
    </w:p>
    <w:p>
      <w:pPr>
        <w:spacing w:after="150"/>
      </w:pPr>
      <w:r>
        <w:rPr/>
        <w:t xml:space="preserve">图表：2018.6-2019.6全国居民消费价格涨跌幅 12</w:t>
      </w:r>
    </w:p>
    <w:p>
      <w:pPr>
        <w:spacing w:after="150"/>
      </w:pPr>
      <w:r>
        <w:rPr/>
        <w:t xml:space="preserve">图表：2019-2023年上半年居民人均可支配收入平均数与中位数(单位：元 13</w:t>
      </w:r>
    </w:p>
    <w:p>
      <w:pPr>
        <w:spacing w:after="150"/>
      </w:pPr>
      <w:r>
        <w:rPr/>
        <w:t xml:space="preserve">图表：2018.6-2019.6固定资产投资(不含农户)同比增速 16</w:t>
      </w:r>
    </w:p>
    <w:p>
      <w:pPr>
        <w:spacing w:after="150"/>
      </w:pPr>
      <w:r>
        <w:rPr/>
        <w:t xml:space="preserve">图表：2019-2023年上半年中国进出口总值统计(单位：亿美元) 17</w:t>
      </w:r>
    </w:p>
    <w:p>
      <w:pPr>
        <w:spacing w:after="150"/>
      </w:pPr>
      <w:r>
        <w:rPr/>
        <w:t xml:space="preserve">图表：2019-2023年上半年中国进口和出口总值统计(单位：亿美元) 18</w:t>
      </w:r>
    </w:p>
    <w:p>
      <w:pPr>
        <w:spacing w:after="150"/>
      </w:pPr>
      <w:r>
        <w:rPr/>
        <w:t xml:space="preserve">图表：2019-2023年1-6月份中国进出口总值统计 18</w:t>
      </w:r>
    </w:p>
    <w:p>
      <w:pPr>
        <w:spacing w:after="150"/>
      </w:pPr>
      <w:r>
        <w:rPr/>
        <w:t xml:space="preserve">图表：2019-2023年中国大陆人口总数情况 19</w:t>
      </w:r>
    </w:p>
    <w:p>
      <w:pPr>
        <w:spacing w:after="150"/>
      </w:pPr>
      <w:r>
        <w:rPr/>
        <w:t xml:space="preserve">图表：2019-2023年中国大陆15-64岁人口规模及占比 20</w:t>
      </w:r>
    </w:p>
    <w:p>
      <w:pPr>
        <w:spacing w:after="150"/>
      </w:pPr>
      <w:r>
        <w:rPr/>
        <w:t xml:space="preserve">图表：2019-2023年中国大陆65岁及以上人口数及占比 21</w:t>
      </w:r>
    </w:p>
    <w:p>
      <w:pPr>
        <w:spacing w:after="150"/>
      </w:pPr>
      <w:r>
        <w:rPr/>
        <w:t xml:space="preserve">图表：2019-2023年中国大陆15岁以下人口数及比重 21</w:t>
      </w:r>
    </w:p>
    <w:p>
      <w:pPr>
        <w:spacing w:after="150"/>
      </w:pPr>
      <w:r>
        <w:rPr/>
        <w:t xml:space="preserve">图表：2019-2023年中国公共广播系统产品市场供给情况(单位：亿元) 28</w:t>
      </w:r>
    </w:p>
    <w:p>
      <w:pPr>
        <w:spacing w:after="150"/>
      </w:pPr>
      <w:r>
        <w:rPr/>
        <w:t xml:space="preserve">图表：2019-2023年中国公共广播系统产品市场需求情况(单位：亿元) 29</w:t>
      </w:r>
    </w:p>
    <w:p>
      <w:pPr>
        <w:spacing w:after="150"/>
      </w:pPr>
      <w:r>
        <w:rPr/>
        <w:t xml:space="preserve">图表：2019-2023年公共广播系统产品出口情况(单位：亿元) 32</w:t>
      </w:r>
    </w:p>
    <w:p>
      <w:pPr>
        <w:spacing w:after="150"/>
      </w:pPr>
      <w:r>
        <w:rPr/>
        <w:t xml:space="preserve">图表：2019-2023年公共广播系统产品进口情况(单位：亿元) 32</w:t>
      </w:r>
    </w:p>
    <w:p>
      <w:pPr>
        <w:spacing w:after="150"/>
      </w:pPr>
      <w:r>
        <w:rPr/>
        <w:t xml:space="preserve">图表：2019-2023年全国公共广播系统产品产量情况(单位：万台) 35</w:t>
      </w:r>
    </w:p>
    <w:p>
      <w:pPr>
        <w:spacing w:after="150"/>
      </w:pPr>
      <w:r>
        <w:rPr/>
        <w:t xml:space="preserve">图表：2019-2023年广州保伦电子有限公司公共广播系统产品产量情况(单位：万台) 36</w:t>
      </w:r>
    </w:p>
    <w:p>
      <w:pPr>
        <w:spacing w:after="150"/>
      </w:pPr>
      <w:r>
        <w:rPr/>
        <w:t xml:space="preserve">图表：2019-2023年公共广播系统产品主要区域产品产量情况(单位：万台) 37</w:t>
      </w:r>
    </w:p>
    <w:p>
      <w:pPr>
        <w:spacing w:after="150"/>
      </w:pPr>
      <w:r>
        <w:rPr/>
        <w:t xml:space="preserve">图表：2019-2023年广州保伦电子有限公司产品销售地分布情况 37</w:t>
      </w:r>
    </w:p>
    <w:p>
      <w:pPr>
        <w:spacing w:after="150"/>
      </w:pPr>
      <w:r>
        <w:rPr/>
        <w:t xml:space="preserve">图表：2019-2023年公共广播系统产品产量区域集中度情况 38</w:t>
      </w:r>
    </w:p>
    <w:p>
      <w:pPr>
        <w:spacing w:after="150"/>
      </w:pPr>
      <w:r>
        <w:rPr/>
        <w:t xml:space="preserve">图表：2019-2023年中国公共广播系统企业结构分析 40</w:t>
      </w:r>
    </w:p>
    <w:p>
      <w:pPr>
        <w:spacing w:after="150"/>
      </w:pPr>
      <w:r>
        <w:rPr/>
        <w:t xml:space="preserve">图表：2019-2023年中国公共广播系统企业销售收入结构分析 40</w:t>
      </w:r>
    </w:p>
    <w:p>
      <w:pPr>
        <w:spacing w:after="150"/>
      </w:pPr>
      <w:r>
        <w:rPr/>
        <w:t xml:space="preserve">图表：2019-2023年销售成本占比情况 42</w:t>
      </w:r>
    </w:p>
    <w:p>
      <w:pPr>
        <w:spacing w:after="150"/>
      </w:pPr>
      <w:r>
        <w:rPr/>
        <w:t xml:space="preserve">图表：销售成本费用的占比情况 42</w:t>
      </w:r>
    </w:p>
    <w:p>
      <w:pPr>
        <w:spacing w:after="150"/>
      </w:pPr>
      <w:r>
        <w:rPr/>
        <w:t xml:space="preserve">图表：2019-2023年净资产收益能力分析(单位：%) 43</w:t>
      </w:r>
    </w:p>
    <w:p>
      <w:pPr>
        <w:spacing w:after="150"/>
      </w:pPr>
      <w:r>
        <w:rPr/>
        <w:t xml:space="preserve">图表：2019-2023年主要盈利能力分析(单位：%) 43</w:t>
      </w:r>
    </w:p>
    <w:p>
      <w:pPr>
        <w:spacing w:after="150"/>
      </w:pPr>
      <w:r>
        <w:rPr/>
        <w:t xml:space="preserve">图表：2019-2023年公共广播系统排名情况 50</w:t>
      </w:r>
    </w:p>
    <w:p>
      <w:pPr>
        <w:spacing w:after="150"/>
      </w:pPr>
      <w:r>
        <w:rPr/>
        <w:t xml:space="preserve">图表：2024-2029年中国公共广播系统产品市场规模预测情况(单位：亿元) 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2024-2029年中国公共广播系统行业市场深度调查及发展研究预测报告</dc:title>
  <dc:description>2024-2029年中国公共广播系统行业市场深度调查及发展研究预测报告</dc:description>
  <dc:subject>2024-2029年中国公共广播系统行业市场深度调查及发展研究预测报告</dc:subject>
  <cp:keywords>研究报告</cp:keywords>
  <cp:category>研究报告</cp:category>
  <cp:lastModifiedBy>北京中道泰和信息咨询有限公司</cp:lastModifiedBy>
  <dcterms:created xsi:type="dcterms:W3CDTF">2024-01-25T09:49:59+08:00</dcterms:created>
  <dcterms:modified xsi:type="dcterms:W3CDTF">2024-01-25T09:49:59+08:00</dcterms:modified>
</cp:coreProperties>
</file>

<file path=docProps/custom.xml><?xml version="1.0" encoding="utf-8"?>
<Properties xmlns="http://schemas.openxmlformats.org/officeDocument/2006/custom-properties" xmlns:vt="http://schemas.openxmlformats.org/officeDocument/2006/docPropsVTypes"/>
</file>