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2024-2029年中国中药化妆品行业发展前景战略及投资风险预测分析报告</w:t>
      </w:r>
    </w:p>
    <w:p>
      <w:pPr>
        <w:spacing w:after="150"/>
      </w:pPr>
      <w:r>
        <w:rPr>
          <w:b w:val="1"/>
          <w:bCs w:val="1"/>
        </w:rPr>
        <w:t xml:space="preserve">报告简介</w:t>
      </w:r>
    </w:p>
    <w:p>
      <w:pPr>
        <w:spacing w:after="150"/>
      </w:pPr>
      <w:r>
        <w:rPr/>
        <w:t xml:space="preserve">随着生活水平的不断提高,人们越来越注意化妆品的环保性、安全性、天然性。代表大自然的颜色——绿色也就成为“安全健康”的代名词。而中药化妆品是从中草药及天然植物中提取有用成分制成的化妆品。中药化妆品遵循自然环境和人类的可持续发展要求, 满足人们对高质量生存方式的追求, 顺应人们个性化和多样性消费的潮流和“绿色”及“人类回归自然”的潮流。“天然” 、“无添加”的化妆品风潮, 无疑是给了中药化妆品一个实现飞跃发展的机遇。</w:t>
      </w:r>
    </w:p>
    <w:p>
      <w:pPr>
        <w:spacing w:after="150"/>
      </w:pPr>
      <w:r>
        <w:rPr/>
        <w:t xml:space="preserve">中药化妆品无论是在理论指导还是在配方、剂型、使用上都有自己的独到之处。在化妆品已成为人们日常生活不可缺少的用品的今天，更需要继承传统、发掘国粹、结合现状、发扬光大，研制生产出地道中药化妆品品牌、精牌，让它造福人类。</w:t>
      </w:r>
    </w:p>
    <w:p>
      <w:pPr>
        <w:spacing w:after="150"/>
      </w:pPr>
      <w:r>
        <w:rPr/>
        <w:t xml:space="preserve">中国的古代人在几千年前就已知道了利用天然药物内服或外用达到美容的目的，在古籍中这方面的记载很多，然而利用中草药护肤美容热却是近些年兴起的。据悉，仅我国目前研制的化妆品中使用的中草药就达到500余种以上，化妆品广告也均打出"取自天然精华的王牌。</w:t>
      </w:r>
    </w:p>
    <w:p>
      <w:pPr>
        <w:spacing w:after="150"/>
      </w:pPr>
      <w:r>
        <w:rPr/>
        <w:t xml:space="preserve">近几年来，经过我国科研人员，医务人员共同努力，协作攻关，对于上述各种影响美容的病变，研制出了多种药物、营养性化妆品。这些化妆品，多以天然的动植物提取物加入中药的有效成份制成，疗效高，无副作用，可长期使用，并兼有护肤、防衰、美容治疗等多种功效。据称，某些药物、营养性化妆品的疗效，甚至高于目前的医疗用药，如斑秃、脂溢性脱发、黄褐斑、雀斑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化妆品市场进行了分析研究。报告在总结中国中药化妆品行业发展历程的基础上，结合新时期的各方面因素，对中国中药化妆品行业的发展趋势给予了细致和审慎的预测论证。报告资料详实，图表丰富，既有深入的分析，又有直观的比较，为中药化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2019-2023年中国中药化妆品行业发展分析</w:t>
      </w:r>
    </w:p>
    <w:p>
      <w:pPr>
        <w:spacing w:after="150"/>
      </w:pPr>
      <w:r>
        <w:rPr/>
        <w:t xml:space="preserve">第一节 中药化妆品行业发展现状</w:t>
      </w:r>
    </w:p>
    <w:p>
      <w:pPr>
        <w:spacing w:after="150"/>
      </w:pPr>
      <w:r>
        <w:rPr/>
        <w:t xml:space="preserve">一、中药化妆品行业概念</w:t>
      </w:r>
    </w:p>
    <w:p>
      <w:pPr>
        <w:spacing w:after="150"/>
      </w:pPr>
      <w:r>
        <w:rPr/>
        <w:t xml:space="preserve">二、中药化妆品行业主要产品分类</w:t>
      </w:r>
    </w:p>
    <w:p>
      <w:pPr>
        <w:spacing w:after="150"/>
      </w:pPr>
      <w:r>
        <w:rPr/>
        <w:t xml:space="preserve">三、中药化妆品行业特性及在国民经济中的地位</w:t>
      </w:r>
    </w:p>
    <w:p>
      <w:pPr>
        <w:spacing w:after="150"/>
      </w:pPr>
      <w:r>
        <w:rPr/>
        <w:t xml:space="preserve">第二节 中药化妆品行业主要品牌</w:t>
      </w:r>
    </w:p>
    <w:p>
      <w:pPr>
        <w:spacing w:after="150"/>
      </w:pPr>
      <w:r>
        <w:rPr/>
        <w:t xml:space="preserve">一、中药化妆品行业主要厂商与品牌</w:t>
      </w:r>
    </w:p>
    <w:p>
      <w:pPr>
        <w:spacing w:after="150"/>
      </w:pPr>
      <w:r>
        <w:rPr/>
        <w:t xml:space="preserve">二、中药化妆品行业主要厂商与品牌市场占有率格局</w:t>
      </w:r>
    </w:p>
    <w:p>
      <w:pPr>
        <w:spacing w:after="150"/>
      </w:pPr>
      <w:r>
        <w:rPr/>
        <w:t xml:space="preserve">第三节 中药化妆品行业供求情况</w:t>
      </w:r>
    </w:p>
    <w:p>
      <w:pPr>
        <w:spacing w:after="150"/>
      </w:pPr>
      <w:r>
        <w:rPr/>
        <w:t xml:space="preserve">一、中药化妆品行业产量情况</w:t>
      </w:r>
    </w:p>
    <w:p>
      <w:pPr>
        <w:spacing w:after="150"/>
      </w:pPr>
      <w:r>
        <w:rPr/>
        <w:t xml:space="preserve">二、中药化妆品行业需求情况</w:t>
      </w:r>
    </w:p>
    <w:p>
      <w:pPr>
        <w:spacing w:after="150"/>
      </w:pPr>
      <w:r>
        <w:rPr/>
        <w:t xml:space="preserve">三、中药化妆品行业市场规模</w:t>
      </w:r>
    </w:p>
    <w:p>
      <w:pPr>
        <w:spacing w:after="150"/>
      </w:pPr>
      <w:r>
        <w:rPr/>
        <w:t xml:space="preserve">第四节 2024-2029年中国中药化妆品行业发展趋势分析</w:t>
      </w:r>
    </w:p>
    <w:p>
      <w:pPr>
        <w:spacing w:after="150"/>
      </w:pPr>
      <w:r>
        <w:rPr/>
        <w:t xml:space="preserve">一、中药化妆品行业发展趋势</w:t>
      </w:r>
    </w:p>
    <w:p>
      <w:pPr>
        <w:spacing w:after="150"/>
      </w:pPr>
      <w:r>
        <w:rPr/>
        <w:t xml:space="preserve">二、中药化妆品市场规模预测</w:t>
      </w:r>
    </w:p>
    <w:p>
      <w:pPr>
        <w:spacing w:after="150"/>
      </w:pPr>
      <w:r>
        <w:rPr/>
        <w:t xml:space="preserve">三、中药化妆品行业应用趋势预测</w:t>
      </w:r>
    </w:p>
    <w:p>
      <w:pPr>
        <w:spacing w:after="150"/>
      </w:pPr>
      <w:r>
        <w:rPr/>
        <w:t xml:space="preserve">四、中药化妆品细分市场发展趋势预测</w:t>
      </w:r>
    </w:p>
    <w:p>
      <w:pPr>
        <w:spacing w:after="150"/>
      </w:pPr>
      <w:r>
        <w:rPr>
          <w:b w:val="1"/>
          <w:bCs w:val="1"/>
        </w:rPr>
        <w:t xml:space="preserve">第二章 2019-2023年中国中药化妆品行业发展环境分析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中药化妆品行业政策环境分析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中药化妆品行业技术环境分析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中药化妆品行业社会环境发展分析</w:t>
      </w:r>
    </w:p>
    <w:p>
      <w:pPr>
        <w:spacing w:after="150"/>
      </w:pPr>
      <w:r>
        <w:rPr>
          <w:b w:val="1"/>
          <w:bCs w:val="1"/>
        </w:rPr>
        <w:t xml:space="preserve">第三章 2019-2023年中国中药化妆品行业现状分析</w:t>
      </w:r>
    </w:p>
    <w:p>
      <w:pPr>
        <w:spacing w:after="150"/>
      </w:pPr>
      <w:r>
        <w:rPr/>
        <w:t xml:space="preserve">第一节 中国中药化妆品行业产能概况</w:t>
      </w:r>
    </w:p>
    <w:p>
      <w:pPr>
        <w:spacing w:after="150"/>
      </w:pPr>
      <w:r>
        <w:rPr/>
        <w:t xml:space="preserve">一、2019-2023年中国中药化妆品行业产能分析</w:t>
      </w:r>
    </w:p>
    <w:p>
      <w:pPr>
        <w:spacing w:after="150"/>
      </w:pPr>
      <w:r>
        <w:rPr/>
        <w:t xml:space="preserve">二、2024-2029年中国中药化妆品行业产能预测</w:t>
      </w:r>
    </w:p>
    <w:p>
      <w:pPr>
        <w:spacing w:after="150"/>
      </w:pPr>
      <w:r>
        <w:rPr/>
        <w:t xml:space="preserve">第二节 中国中药化妆品行业市场容量分析</w:t>
      </w:r>
    </w:p>
    <w:p>
      <w:pPr>
        <w:spacing w:after="150"/>
      </w:pPr>
      <w:r>
        <w:rPr/>
        <w:t xml:space="preserve">一、2019-2023年中国中药化妆品行业市场容量分析</w:t>
      </w:r>
    </w:p>
    <w:p>
      <w:pPr>
        <w:spacing w:after="150"/>
      </w:pPr>
      <w:r>
        <w:rPr/>
        <w:t xml:space="preserve">二、产能配置与产能利用率调查</w:t>
      </w:r>
    </w:p>
    <w:p>
      <w:pPr>
        <w:spacing w:after="150"/>
      </w:pPr>
      <w:r>
        <w:rPr/>
        <w:t xml:space="preserve">三、2024-2029年中国中药化妆品行业市场容量预测</w:t>
      </w:r>
    </w:p>
    <w:p>
      <w:pPr>
        <w:spacing w:after="150"/>
      </w:pPr>
      <w:r>
        <w:rPr/>
        <w:t xml:space="preserve">第三节 影响中药化妆品行业供需状况的主要因素</w:t>
      </w:r>
    </w:p>
    <w:p>
      <w:pPr>
        <w:spacing w:after="150"/>
      </w:pPr>
      <w:r>
        <w:rPr/>
        <w:t xml:space="preserve">一、2019-2023年中国中药化妆品行业供需现状</w:t>
      </w:r>
    </w:p>
    <w:p>
      <w:pPr>
        <w:spacing w:after="150"/>
      </w:pPr>
      <w:r>
        <w:rPr/>
        <w:t xml:space="preserve">二、2024-2029年中国中药化妆品行业供需平衡趋势预测</w:t>
      </w:r>
    </w:p>
    <w:p>
      <w:pPr>
        <w:spacing w:after="150"/>
      </w:pPr>
      <w:r>
        <w:rPr>
          <w:b w:val="1"/>
          <w:bCs w:val="1"/>
        </w:rPr>
        <w:t xml:space="preserve">第四章 2019-2023年中国中药化妆品行业产业链分析</w:t>
      </w:r>
    </w:p>
    <w:p>
      <w:pPr>
        <w:spacing w:after="150"/>
      </w:pPr>
      <w:r>
        <w:rPr/>
        <w:t xml:space="preserve">第一节 中药化妆品行业产业链概述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中药化妆品上游产业发展状况分析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中药化妆品下游应用需求市场分析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2019-2023年中国中药化妆品行业进出口市场分析</w:t>
      </w:r>
    </w:p>
    <w:p>
      <w:pPr>
        <w:spacing w:after="150"/>
      </w:pPr>
      <w:r>
        <w:rPr/>
        <w:t xml:space="preserve">第一节 中药化妆品行业进出口状况综述</w:t>
      </w:r>
    </w:p>
    <w:p>
      <w:pPr>
        <w:spacing w:after="150"/>
      </w:pPr>
      <w:r>
        <w:rPr/>
        <w:t xml:space="preserve">第二节 中药化妆品行业进口市场分析</w:t>
      </w:r>
    </w:p>
    <w:p>
      <w:pPr>
        <w:spacing w:after="150"/>
      </w:pPr>
      <w:r>
        <w:rPr/>
        <w:t xml:space="preserve">第三节 中药化妆品行业出口市场分析</w:t>
      </w:r>
    </w:p>
    <w:p>
      <w:pPr>
        <w:spacing w:after="150"/>
      </w:pPr>
      <w:r>
        <w:rPr/>
        <w:t xml:space="preserve">第四节 中药化妆品行业进出口前景及建议</w:t>
      </w:r>
    </w:p>
    <w:p>
      <w:pPr>
        <w:spacing w:after="150"/>
      </w:pPr>
      <w:r>
        <w:rPr>
          <w:b w:val="1"/>
          <w:bCs w:val="1"/>
        </w:rPr>
        <w:t xml:space="preserve">第六章 2019-2023年中国中药化妆品行业渠道分析</w:t>
      </w:r>
    </w:p>
    <w:p>
      <w:pPr>
        <w:spacing w:after="150"/>
      </w:pPr>
      <w:r>
        <w:rPr/>
        <w:t xml:space="preserve">第一节 渠道形式及对比</w:t>
      </w:r>
    </w:p>
    <w:p>
      <w:pPr>
        <w:spacing w:after="150"/>
      </w:pPr>
      <w:r>
        <w:rPr/>
        <w:t xml:space="preserve">第二节 各类渠道对中药化妆品行业的影响</w:t>
      </w:r>
    </w:p>
    <w:p>
      <w:pPr>
        <w:spacing w:after="150"/>
      </w:pPr>
      <w:r>
        <w:rPr/>
        <w:t xml:space="preserve">第三节 主要中药化妆品企业渠道策略研究</w:t>
      </w:r>
    </w:p>
    <w:p>
      <w:pPr>
        <w:spacing w:after="150"/>
      </w:pPr>
      <w:r>
        <w:rPr>
          <w:b w:val="1"/>
          <w:bCs w:val="1"/>
        </w:rPr>
        <w:t xml:space="preserve">第七章 2019-2023年中国中药化妆品产品价格走势及影响因素分析</w:t>
      </w:r>
    </w:p>
    <w:p>
      <w:pPr>
        <w:spacing w:after="150"/>
      </w:pPr>
      <w:r>
        <w:rPr/>
        <w:t xml:space="preserve">第一节 中药化妆品产品价格回顾</w:t>
      </w:r>
    </w:p>
    <w:p>
      <w:pPr>
        <w:spacing w:after="150"/>
      </w:pPr>
      <w:r>
        <w:rPr/>
        <w:t xml:space="preserve">第二节 中药化妆品产品当前市场价格及评述</w:t>
      </w:r>
    </w:p>
    <w:p>
      <w:pPr>
        <w:spacing w:after="150"/>
      </w:pPr>
      <w:r>
        <w:rPr/>
        <w:t xml:space="preserve">第三节 中药化妆品产品价格影响因素分析</w:t>
      </w:r>
    </w:p>
    <w:p>
      <w:pPr>
        <w:spacing w:after="150"/>
      </w:pPr>
      <w:r>
        <w:rPr/>
        <w:t xml:space="preserve">第四节 2024-2029年中药化妆品产品未来价格走势预测</w:t>
      </w:r>
    </w:p>
    <w:p>
      <w:pPr>
        <w:spacing w:after="150"/>
      </w:pPr>
      <w:r>
        <w:rPr>
          <w:b w:val="1"/>
          <w:bCs w:val="1"/>
        </w:rPr>
        <w:t xml:space="preserve">第八章 2019-2023年中国中药化妆品行业供需情况及集中度分析</w:t>
      </w:r>
    </w:p>
    <w:p>
      <w:pPr>
        <w:spacing w:after="150"/>
      </w:pPr>
      <w:r>
        <w:rPr/>
        <w:t xml:space="preserve">第一节 中药化妆品行业发展状况</w:t>
      </w:r>
    </w:p>
    <w:p>
      <w:pPr>
        <w:spacing w:after="150"/>
      </w:pPr>
      <w:r>
        <w:rPr/>
        <w:t xml:space="preserve">一、中药化妆品行业市场供给分析</w:t>
      </w:r>
    </w:p>
    <w:p>
      <w:pPr>
        <w:spacing w:after="150"/>
      </w:pPr>
      <w:r>
        <w:rPr/>
        <w:t xml:space="preserve">二、中药化妆品行业市场需求分析</w:t>
      </w:r>
    </w:p>
    <w:p>
      <w:pPr>
        <w:spacing w:after="150"/>
      </w:pPr>
      <w:r>
        <w:rPr/>
        <w:t xml:space="preserve">三、中药化妆品行业市场规模分析</w:t>
      </w:r>
    </w:p>
    <w:p>
      <w:pPr>
        <w:spacing w:after="150"/>
      </w:pPr>
      <w:r>
        <w:rPr/>
        <w:t xml:space="preserve">第二节 中药化妆品行业集中度分析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2019-2023年中国中药化妆品市场运行情况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2019-2023年中国中药化妆品行业主要数据监测分析</w:t>
      </w:r>
    </w:p>
    <w:p>
      <w:pPr>
        <w:spacing w:after="150"/>
      </w:pPr>
      <w:r>
        <w:rPr/>
        <w:t xml:space="preserve">第一节 中药化妆品行业总体数据分析</w:t>
      </w:r>
    </w:p>
    <w:p>
      <w:pPr>
        <w:spacing w:after="150"/>
      </w:pPr>
      <w:r>
        <w:rPr/>
        <w:t xml:space="preserve">第二节 中药化妆品行业不同规模企业数据分析</w:t>
      </w:r>
    </w:p>
    <w:p>
      <w:pPr>
        <w:spacing w:after="150"/>
      </w:pPr>
      <w:r>
        <w:rPr/>
        <w:t xml:space="preserve">第三节 中药化妆品行业不同所有制企业数据分析</w:t>
      </w:r>
    </w:p>
    <w:p>
      <w:pPr>
        <w:spacing w:after="150"/>
      </w:pPr>
      <w:r>
        <w:rPr>
          <w:b w:val="1"/>
          <w:bCs w:val="1"/>
        </w:rPr>
        <w:t xml:space="preserve">第十一章 2019-2023年中国中药化妆品行业区域分析</w:t>
      </w:r>
    </w:p>
    <w:p>
      <w:pPr>
        <w:spacing w:after="150"/>
      </w:pPr>
      <w:r>
        <w:rPr/>
        <w:t xml:space="preserve">第一节 华北地区中药化妆品行业发展状况分析</w:t>
      </w:r>
    </w:p>
    <w:p>
      <w:pPr>
        <w:spacing w:after="150"/>
      </w:pPr>
      <w:r>
        <w:rPr/>
        <w:t xml:space="preserve">第二节 华中地区中药化妆品行业发展状况分析</w:t>
      </w:r>
    </w:p>
    <w:p>
      <w:pPr>
        <w:spacing w:after="150"/>
      </w:pPr>
      <w:r>
        <w:rPr/>
        <w:t xml:space="preserve">第三节 华东地区中药化妆品行业发展状况分析</w:t>
      </w:r>
    </w:p>
    <w:p>
      <w:pPr>
        <w:spacing w:after="150"/>
      </w:pPr>
      <w:r>
        <w:rPr/>
        <w:t xml:space="preserve">第四节 华南地区中药化妆品行业发展状况分析</w:t>
      </w:r>
    </w:p>
    <w:p>
      <w:pPr>
        <w:spacing w:after="150"/>
      </w:pPr>
      <w:r>
        <w:rPr/>
        <w:t xml:space="preserve">第五节 西北地区中药化妆品行业发展状况分析</w:t>
      </w:r>
    </w:p>
    <w:p>
      <w:pPr>
        <w:spacing w:after="150"/>
      </w:pPr>
      <w:r>
        <w:rPr/>
        <w:t xml:space="preserve">第六节 东北地区中药化妆品行业发展状况分析</w:t>
      </w:r>
    </w:p>
    <w:p>
      <w:pPr>
        <w:spacing w:after="150"/>
      </w:pPr>
      <w:r>
        <w:rPr/>
        <w:t xml:space="preserve">第七节 西南地区中药化妆品行业发展状况分析</w:t>
      </w:r>
    </w:p>
    <w:p>
      <w:pPr>
        <w:spacing w:after="150"/>
      </w:pPr>
      <w:r>
        <w:rPr>
          <w:b w:val="1"/>
          <w:bCs w:val="1"/>
        </w:rPr>
        <w:t xml:space="preserve">第十二章 2019-2023年中国中药化妆品行业竞争格局分析</w:t>
      </w:r>
    </w:p>
    <w:p>
      <w:pPr>
        <w:spacing w:after="150"/>
      </w:pPr>
      <w:r>
        <w:rPr/>
        <w:t xml:space="preserve">第一节 行业总体市场竞争状况分析</w:t>
      </w:r>
    </w:p>
    <w:p>
      <w:pPr>
        <w:spacing w:after="150"/>
      </w:pPr>
      <w:r>
        <w:rPr/>
        <w:t xml:space="preserve">一、中药化妆品行业竞争结构分析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三、中药化妆品行业swot分析</w:t>
      </w:r>
    </w:p>
    <w:p>
      <w:pPr>
        <w:spacing w:after="150"/>
      </w:pPr>
      <w:r>
        <w:rPr/>
        <w:t xml:space="preserve">1、中药化妆品行业优势分析</w:t>
      </w:r>
    </w:p>
    <w:p>
      <w:pPr>
        <w:spacing w:after="150"/>
      </w:pPr>
      <w:r>
        <w:rPr/>
        <w:t xml:space="preserve">2、中药化妆品行业劣势分析</w:t>
      </w:r>
    </w:p>
    <w:p>
      <w:pPr>
        <w:spacing w:after="150"/>
      </w:pPr>
      <w:r>
        <w:rPr/>
        <w:t xml:space="preserve">3、中药化妆品行业机会分析</w:t>
      </w:r>
    </w:p>
    <w:p>
      <w:pPr>
        <w:spacing w:after="150"/>
      </w:pPr>
      <w:r>
        <w:rPr/>
        <w:t xml:space="preserve">4、中药化妆品行业威胁分析</w:t>
      </w:r>
    </w:p>
    <w:p>
      <w:pPr>
        <w:spacing w:after="150"/>
      </w:pPr>
      <w:r>
        <w:rPr/>
        <w:t xml:space="preserve">第二节 中药化妆品行业竞争格局综述</w:t>
      </w:r>
    </w:p>
    <w:p>
      <w:pPr>
        <w:spacing w:after="150"/>
      </w:pPr>
      <w:r>
        <w:rPr/>
        <w:t xml:space="preserve">一、中药化妆品行业竞争概况</w:t>
      </w:r>
    </w:p>
    <w:p>
      <w:pPr>
        <w:spacing w:after="150"/>
      </w:pPr>
      <w:r>
        <w:rPr/>
        <w:t xml:space="preserve">1、中药化妆品行业竞争格局</w:t>
      </w:r>
    </w:p>
    <w:p>
      <w:pPr>
        <w:spacing w:after="150"/>
      </w:pPr>
      <w:r>
        <w:rPr/>
        <w:t xml:space="preserve">2、中药化妆品业未来竞争格局和特点</w:t>
      </w:r>
    </w:p>
    <w:p>
      <w:pPr>
        <w:spacing w:after="150"/>
      </w:pPr>
      <w:r>
        <w:rPr/>
        <w:t xml:space="preserve">3、中药化妆品市场进入及竞争对手分析</w:t>
      </w:r>
    </w:p>
    <w:p>
      <w:pPr>
        <w:spacing w:after="150"/>
      </w:pPr>
      <w:r>
        <w:rPr/>
        <w:t xml:space="preserve">二、中药化妆品行业竞争力分析</w:t>
      </w:r>
    </w:p>
    <w:p>
      <w:pPr>
        <w:spacing w:after="150"/>
      </w:pPr>
      <w:r>
        <w:rPr/>
        <w:t xml:space="preserve">1、中药化妆品行业竞争力剖析</w:t>
      </w:r>
    </w:p>
    <w:p>
      <w:pPr>
        <w:spacing w:after="150"/>
      </w:pPr>
      <w:r>
        <w:rPr/>
        <w:t xml:space="preserve">2、中药化妆品企业市场竞争的优势</w:t>
      </w:r>
    </w:p>
    <w:p>
      <w:pPr>
        <w:spacing w:after="150"/>
      </w:pPr>
      <w:r>
        <w:rPr/>
        <w:t xml:space="preserve">3、国内中药化妆品企业竞争能力提升途径</w:t>
      </w:r>
    </w:p>
    <w:p>
      <w:pPr>
        <w:spacing w:after="150"/>
      </w:pPr>
      <w:r>
        <w:rPr/>
        <w:t xml:space="preserve">三、中药化妆品(服务)竞争力优势分析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2019-2023年中药化妆品主要企业发展概述</w:t>
      </w:r>
    </w:p>
    <w:p>
      <w:pPr>
        <w:spacing w:after="150"/>
      </w:pPr>
      <w:r>
        <w:rPr/>
        <w:t xml:space="preserve">第一节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法国皮尔法伯护肤化妆品股份有限公司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百互润贸易(上海)有限公司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佳丽宝化妆品(中国)有限公司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上海诺依薇雅商贸有限公司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资生堂丽源化妆品有限公司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福建片仔癀化妆品有限公司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北京同仁堂科技发展股份有限公司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云南白药集团股份有限公司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浙江康恩贝制药股份有限公司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2024-2029年中国中药化妆品行业发展前景预测分析</w:t>
      </w:r>
    </w:p>
    <w:p>
      <w:pPr>
        <w:spacing w:after="150"/>
      </w:pPr>
      <w:r>
        <w:rPr/>
        <w:t xml:space="preserve">第一节 中药化妆品行业未来发展预测分析</w:t>
      </w:r>
    </w:p>
    <w:p>
      <w:pPr>
        <w:spacing w:after="150"/>
      </w:pPr>
      <w:r>
        <w:rPr/>
        <w:t xml:space="preserve">一、中药化妆品行业发展方向及投资机会分析</w:t>
      </w:r>
    </w:p>
    <w:p>
      <w:pPr>
        <w:spacing w:after="150"/>
      </w:pPr>
      <w:r>
        <w:rPr/>
        <w:t xml:space="preserve">二、中药化妆品行业发展规模分析</w:t>
      </w:r>
    </w:p>
    <w:p>
      <w:pPr>
        <w:spacing w:after="150"/>
      </w:pPr>
      <w:r>
        <w:rPr/>
        <w:t xml:space="preserve">三、中药化妆品行业发展趋势分析</w:t>
      </w:r>
    </w:p>
    <w:p>
      <w:pPr>
        <w:spacing w:after="150"/>
      </w:pPr>
      <w:r>
        <w:rPr/>
        <w:t xml:space="preserve">四、中药化妆品行业“十四五”整体规划及预测</w:t>
      </w:r>
    </w:p>
    <w:p>
      <w:pPr>
        <w:spacing w:after="150"/>
      </w:pPr>
      <w:r>
        <w:rPr/>
        <w:t xml:space="preserve">第二节 中药化妆品行业供需预测</w:t>
      </w:r>
    </w:p>
    <w:p>
      <w:pPr>
        <w:spacing w:after="150"/>
      </w:pPr>
      <w:r>
        <w:rPr/>
        <w:t xml:space="preserve">一、中药化妆品行业供给预测</w:t>
      </w:r>
    </w:p>
    <w:p>
      <w:pPr>
        <w:spacing w:after="150"/>
      </w:pPr>
      <w:r>
        <w:rPr/>
        <w:t xml:space="preserve">二、中药化妆品行业需求预测</w:t>
      </w:r>
    </w:p>
    <w:p>
      <w:pPr>
        <w:spacing w:after="150"/>
      </w:pPr>
      <w:r>
        <w:rPr>
          <w:b w:val="1"/>
          <w:bCs w:val="1"/>
        </w:rPr>
        <w:t xml:space="preserve">第十五章 2024-2029年中国中药化妆品行业投资风险预警</w:t>
      </w:r>
    </w:p>
    <w:p>
      <w:pPr>
        <w:spacing w:after="150"/>
      </w:pPr>
      <w:r>
        <w:rPr/>
        <w:t xml:space="preserve">第一节 中药化妆品风险评级模型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中药化妆品行业发展中存在的问题</w:t>
      </w:r>
    </w:p>
    <w:p>
      <w:pPr>
        <w:spacing w:after="150"/>
      </w:pPr>
      <w:r>
        <w:rPr/>
        <w:t xml:space="preserve">第三节 针对中药化妆品不同企业的投资建议</w:t>
      </w:r>
    </w:p>
    <w:p>
      <w:pPr>
        <w:spacing w:after="150"/>
      </w:pPr>
      <w:r>
        <w:rPr/>
        <w:t xml:space="preserve">一、中药化妆品总体投资建议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中药化妆品投资风险提示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2024-2029年中国中药化妆品行业发展策略分析</w:t>
      </w:r>
    </w:p>
    <w:p>
      <w:pPr>
        <w:spacing w:after="150"/>
      </w:pPr>
      <w:r>
        <w:rPr/>
        <w:t xml:space="preserve">第一节 中药化妆品企业发展战略规划背景意义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中药化妆品企业战略规划制定依据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中药化妆品企业重点客户战略实施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中药化妆品行业研究结论及建议</w:t>
      </w:r>
    </w:p>
    <w:p>
      <w:pPr>
        <w:spacing w:after="150"/>
      </w:pPr>
      <w:r>
        <w:rPr/>
        <w:t xml:space="preserve">第二节 中道泰和中药化妆品行业发展建议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图表：中药化妆品行业产业链</w:t>
      </w:r>
    </w:p>
    <w:p>
      <w:pPr>
        <w:spacing w:after="150"/>
      </w:pPr>
      <w:r>
        <w:rPr/>
        <w:t xml:space="preserve">图表：中药化妆品所属行业生命周期判断</w:t>
      </w:r>
    </w:p>
    <w:p>
      <w:pPr>
        <w:spacing w:after="150"/>
      </w:pPr>
      <w:r>
        <w:rPr/>
        <w:t xml:space="preserve">图表：中药化妆品所属行业区域市场分布情况</w:t>
      </w:r>
    </w:p>
    <w:p>
      <w:pPr>
        <w:spacing w:after="150"/>
      </w:pPr>
      <w:r>
        <w:rPr/>
        <w:t xml:space="preserve">图表：中药化妆品渠道策略示意图</w:t>
      </w:r>
    </w:p>
    <w:p>
      <w:pPr>
        <w:spacing w:after="150"/>
      </w:pPr>
      <w:r>
        <w:rPr/>
        <w:t xml:space="preserve">图表：中药化妆品产业链投资示意图</w:t>
      </w:r>
    </w:p>
    <w:p>
      <w:pPr>
        <w:spacing w:after="150"/>
      </w:pPr>
      <w:r>
        <w:rPr/>
        <w:t xml:space="preserve">图表：中药化妆品行业渠道格局分析</w:t>
      </w:r>
    </w:p>
    <w:p>
      <w:pPr>
        <w:spacing w:after="150"/>
      </w:pPr>
      <w:r>
        <w:rPr/>
        <w:t xml:space="preserve">图表：中药化妆品行业销售渠道控制五力模型</w:t>
      </w:r>
    </w:p>
    <w:p>
      <w:pPr>
        <w:spacing w:after="150"/>
      </w:pPr>
      <w:r>
        <w:rPr/>
        <w:t xml:space="preserve">图表：2019-2023年全球中药化妆品行业市场规模及增速</w:t>
      </w:r>
    </w:p>
    <w:p>
      <w:pPr>
        <w:spacing w:after="150"/>
      </w:pPr>
      <w:r>
        <w:rPr/>
        <w:t xml:space="preserve">图表：2019-2023年中国中药化妆品行业市场规模分析</w:t>
      </w:r>
    </w:p>
    <w:p>
      <w:pPr>
        <w:spacing w:after="150"/>
      </w:pPr>
      <w:r>
        <w:rPr/>
        <w:t xml:space="preserve">图表：2019-2023年中国中药化妆品行业市场供给</w:t>
      </w:r>
    </w:p>
    <w:p>
      <w:pPr>
        <w:spacing w:after="150"/>
      </w:pPr>
      <w:r>
        <w:rPr/>
        <w:t xml:space="preserve">图表：2019-2023年中国中药化妆品行业市场需求</w:t>
      </w:r>
    </w:p>
    <w:p>
      <w:pPr>
        <w:spacing w:after="150"/>
      </w:pPr>
      <w:r>
        <w:rPr/>
        <w:t xml:space="preserve">图表：2019-2023年中国中药化妆品行业市场规模</w:t>
      </w:r>
    </w:p>
    <w:p>
      <w:pPr>
        <w:spacing w:after="150"/>
      </w:pPr>
      <w:r>
        <w:rPr/>
        <w:t xml:space="preserve">图表：2019-2023年中国中药化妆品行业市场结构分析</w:t>
      </w:r>
    </w:p>
    <w:p>
      <w:pPr>
        <w:spacing w:after="150"/>
      </w:pPr>
      <w:r>
        <w:rPr/>
        <w:t xml:space="preserve">图表：2019-2023年中国中药化妆品行业需求集中度分析</w:t>
      </w:r>
    </w:p>
    <w:p>
      <w:pPr>
        <w:spacing w:after="150"/>
      </w:pPr>
      <w:r>
        <w:rPr/>
        <w:t xml:space="preserve">图表：2019-2023年中国中药化妆品行业竞争群组分析</w:t>
      </w:r>
    </w:p>
    <w:p>
      <w:pPr>
        <w:spacing w:after="150"/>
      </w:pPr>
      <w:r>
        <w:rPr/>
        <w:t xml:space="preserve">图表：2019-2023年中国中药化妆品所属行业全部企业数据分析</w:t>
      </w:r>
    </w:p>
    <w:p>
      <w:pPr>
        <w:spacing w:after="150"/>
      </w:pPr>
      <w:r>
        <w:rPr/>
        <w:t xml:space="preserve">图表：2019-2023年中国中药化妆品所属行业不同规模企业数据分析</w:t>
      </w:r>
    </w:p>
    <w:p>
      <w:pPr>
        <w:spacing w:after="150"/>
      </w:pPr>
      <w:r>
        <w:rPr/>
        <w:t xml:space="preserve">图表：2019-2023年中国中药化妆品所属行业不同所有制企业数据分析</w:t>
      </w:r>
    </w:p>
    <w:p>
      <w:pPr>
        <w:spacing w:after="150"/>
      </w:pPr>
      <w:r>
        <w:rPr/>
        <w:t xml:space="preserve">图表：2019-2023年中国中药化妆品行业各区域需求量分析</w:t>
      </w:r>
    </w:p>
    <w:p>
      <w:pPr>
        <w:spacing w:after="150"/>
      </w:pPr>
      <w:r>
        <w:rPr/>
        <w:t xml:space="preserve">图表：2019-2023年中国华东地区中药化妆品行业产量分析</w:t>
      </w:r>
    </w:p>
    <w:p>
      <w:pPr>
        <w:spacing w:after="150"/>
      </w:pPr>
      <w:r>
        <w:rPr/>
        <w:t xml:space="preserve">图表：2019-2023年中国华北地区中药化妆品行业产量分析</w:t>
      </w:r>
    </w:p>
    <w:p>
      <w:pPr>
        <w:spacing w:after="150"/>
      </w:pPr>
      <w:r>
        <w:rPr/>
        <w:t xml:space="preserve">图表：2019-2023年中国华中地区中药化妆品行业产量分析</w:t>
      </w:r>
    </w:p>
    <w:p>
      <w:pPr>
        <w:spacing w:after="150"/>
      </w:pPr>
      <w:r>
        <w:rPr/>
        <w:t xml:space="preserve">图表：2019-2023年中国华南地区中药化妆品行业产量分析</w:t>
      </w:r>
    </w:p>
    <w:p>
      <w:pPr>
        <w:spacing w:after="150"/>
      </w:pPr>
      <w:r>
        <w:rPr/>
        <w:t xml:space="preserve">图表：2019-2023年中国东北地区中药化妆品行业产量分析</w:t>
      </w:r>
    </w:p>
    <w:p>
      <w:pPr>
        <w:spacing w:after="150"/>
      </w:pPr>
      <w:r>
        <w:rPr/>
        <w:t xml:space="preserve">图表：2019-2023年中国西部地区中药化妆品行业产量分析</w:t>
      </w:r>
    </w:p>
    <w:p>
      <w:pPr>
        <w:spacing w:after="150"/>
      </w:pPr>
      <w:r>
        <w:rPr/>
        <w:t xml:space="preserve">图表：2024-2029年中国中药化妆品行业各区域需求量预测</w:t>
      </w:r>
    </w:p>
    <w:p>
      <w:pPr>
        <w:spacing w:after="150"/>
      </w:pPr>
      <w:r>
        <w:rPr/>
        <w:t xml:space="preserve">图表：2019-2023年中国中药化妆品行业产能分析</w:t>
      </w:r>
    </w:p>
    <w:p>
      <w:pPr>
        <w:spacing w:after="150"/>
      </w:pPr>
      <w:r>
        <w:rPr/>
        <w:t xml:space="preserve">图表：2019-2023年中国中药化妆品行业产量分析</w:t>
      </w:r>
    </w:p>
    <w:p>
      <w:pPr>
        <w:spacing w:after="150"/>
      </w:pPr>
      <w:r>
        <w:rPr/>
        <w:t xml:space="preserve">图表：2024-2029年中国中药化妆品行业产量预测</w:t>
      </w:r>
    </w:p>
    <w:p>
      <w:pPr>
        <w:spacing w:after="150"/>
      </w:pPr>
      <w:r>
        <w:rPr/>
        <w:t xml:space="preserve">图表：2019-2023年中国中药化妆品行业需求量分析</w:t>
      </w:r>
    </w:p>
    <w:p>
      <w:pPr>
        <w:spacing w:after="150"/>
      </w:pPr>
      <w:r>
        <w:rPr/>
        <w:t xml:space="preserve">图表：2024-2029年中国中药化妆品行业需求量预测</w:t>
      </w:r>
    </w:p>
    <w:p>
      <w:pPr>
        <w:spacing w:after="150"/>
      </w:pPr>
      <w:r>
        <w:rPr/>
        <w:t xml:space="preserve">图表：2019-2023年中国中药化妆品行业供需平衡分析</w:t>
      </w:r>
    </w:p>
    <w:p>
      <w:pPr>
        <w:spacing w:after="150"/>
      </w:pPr>
      <w:r>
        <w:rPr/>
        <w:t xml:space="preserve">图表：2024-2029年中国中药化妆品行业供需平衡预测</w:t>
      </w:r>
    </w:p>
    <w:p>
      <w:pPr>
        <w:spacing w:after="150"/>
      </w:pPr>
      <w:r>
        <w:rPr/>
        <w:t xml:space="preserve">图表：2019-2023年中国中药化妆品行业子行业产量分析</w:t>
      </w:r>
    </w:p>
    <w:p>
      <w:pPr>
        <w:spacing w:after="150"/>
      </w:pPr>
      <w:r>
        <w:rPr/>
        <w:t xml:space="preserve">图表：2024-2029年中国中药化妆品行业子行业产量预测</w:t>
      </w:r>
    </w:p>
    <w:p>
      <w:pPr>
        <w:spacing w:after="150"/>
      </w:pPr>
      <w:r>
        <w:rPr/>
        <w:t xml:space="preserve">图表：2024-2029年中国中药化妆品行业供给预测</w:t>
      </w:r>
    </w:p>
    <w:p>
      <w:pPr>
        <w:spacing w:after="150"/>
      </w:pPr>
      <w:r>
        <w:rPr/>
        <w:t xml:space="preserve">图表：2024-2029年中国中药化妆品行业需求预测</w:t>
      </w:r>
    </w:p>
    <w:p>
      <w:pPr>
        <w:spacing w:after="150"/>
      </w:pPr>
      <w:r>
        <w:rPr/>
        <w:t xml:space="preserve">图表：2024-2029年中国中药化妆品行业需求量预测</w:t>
      </w:r>
    </w:p>
    <w:p>
      <w:pPr>
        <w:spacing w:after="150"/>
      </w:pPr>
      <w:r>
        <w:rPr/>
        <w:t xml:space="preserve">图表：2024-2029年中国中药化妆品行业市场规模预测</w:t>
      </w:r>
    </w:p>
    <w:p>
      <w:pPr>
        <w:spacing w:after="150"/>
      </w:pPr>
      <w:r>
        <w:rPr/>
        <w:t xml:space="preserve">图表：2024-2029年全球中药化妆品行业市场规模及增速预测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2024-2029年中国中药化妆品行业发展前景战略及投资风险预测分析报告</dc:title>
  <dc:description>2024-2029年中国中药化妆品行业发展前景战略及投资风险预测分析报告</dc:description>
  <dc:subject>2024-2029年中国中药化妆品行业发展前景战略及投资风险预测分析报告</dc:subject>
  <cp:keywords>研究报告</cp:keywords>
  <cp:category>研究报告</cp:category>
  <cp:lastModifiedBy>北京中道泰和信息咨询有限公司</cp:lastModifiedBy>
  <dcterms:created xsi:type="dcterms:W3CDTF">2024-01-25T09:42:29+08:00</dcterms:created>
  <dcterms:modified xsi:type="dcterms:W3CDTF">2024-01-25T09:42:29+08:00</dcterms:modified>
</cp:coreProperties>
</file>

<file path=docProps/custom.xml><?xml version="1.0" encoding="utf-8"?>
<Properties xmlns="http://schemas.openxmlformats.org/officeDocument/2006/custom-properties" xmlns:vt="http://schemas.openxmlformats.org/officeDocument/2006/docPropsVTypes"/>
</file>