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2026-2031年中国比例阀市场深度分析及发展趋势研究咨询预测报告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比例阀是一种新型的液压控制装置。在普通压力阀、流量阀和方向阀上，用比例电磁铁替代原有的控制部分，按输入的电气信号连续地、按比例地对油流的压力、流量或方向进行远距离控制。比例阀一般都具有压力补偿性能，输出压力和流量可以不受负载变化的影响。</w:t>
      </w:r>
    </w:p>
    <w:p>
      <w:pPr>
        <w:spacing w:after="150"/>
      </w:pPr>
      <w:r>
        <w:rPr/>
        <w:t xml:space="preserve">随着液压传动和液压伺服系统的发展， 生产实践中出现一些即要求能够连续的控制 压力、流量和方向，又不需要其控制精度很 高的液压系统。由于普通的液压元件不能满 足具有一定的伺服性要求，而使用电液伺服 阀又由于控制精度要求不高而过于浪费，因 此近几年产生了介于普通液压元件 (开关控制) 和伺服阀 (连续控制) 之间的比例控制 阀。电液比例控制阀(简称比例阀)实质上是一种廉价的、抗污染性能较好的电液控制阀。比例阀的发展经历两条途径，一是用比例电磁铁取代传统液压阀的手动调节输入机构，在传统液压阀的基础下：发展起来的各种比例方向、压力和流量阀;二是一些原电液伺服阀生产厂家在电液伺服阀的基础上，降低设计制造精度后发展起来的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比例阀行业的市场走向和发展趋势。</w:t>
      </w:r>
    </w:p>
    <w:p>
      <w:pPr>
        <w:spacing w:after="150"/>
      </w:pPr>
      <w:r>
        <w:rPr/>
        <w:t xml:space="preserve">本报告专业!权威!报告根据比例阀行业的发展轨迹及多年的实践经验，对中国比例阀行业的内外部环境、行业发展现状、产业链发展状况、市场供需、竞争格局、标杆企业、发展趋势、机会风险、发展策略与投资建议等进行了分析，并重点分析了我国比例阀行业将面临的机遇与挑战，对比例阀行业未来的发展趋势及前景作出审慎分析与预测。是比例阀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2021-2026年世界阀门行业发展概况分析</w:t>
      </w:r>
    </w:p>
    <w:p>
      <w:pPr>
        <w:spacing w:before="75" w:after="0"/>
      </w:pPr>
      <w:r>
        <w:rPr/>
        <w:t xml:space="preserve">第一节 2021-2026年世界阀门行业运行现状解析</w:t>
      </w:r>
    </w:p>
    <w:p>
      <w:pPr>
        <w:spacing w:before="75" w:after="0"/>
      </w:pPr>
      <w:r>
        <w:rPr/>
        <w:t xml:space="preserve">一、世界阀门市场特征分析</w:t>
      </w:r>
    </w:p>
    <w:p>
      <w:pPr>
        <w:spacing w:before="75" w:after="0"/>
      </w:pPr>
      <w:r>
        <w:rPr/>
        <w:t xml:space="preserve">二、国外阀门技术研发现状</w:t>
      </w:r>
    </w:p>
    <w:p>
      <w:pPr>
        <w:spacing w:before="75" w:after="0"/>
      </w:pPr>
      <w:r>
        <w:rPr/>
        <w:t xml:space="preserve">三、全球阀门产品结构分析</w:t>
      </w:r>
    </w:p>
    <w:p>
      <w:pPr>
        <w:spacing w:before="75" w:after="0"/>
      </w:pPr>
      <w:r>
        <w:rPr/>
        <w:t xml:space="preserve">第二节 2021-2026年世界阀门业主要国家运行分析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二、日本</w:t>
      </w:r>
    </w:p>
    <w:p>
      <w:pPr>
        <w:spacing w:before="75" w:after="0"/>
      </w:pPr>
      <w:r>
        <w:rPr/>
        <w:t xml:space="preserve">三、德国</w:t>
      </w:r>
    </w:p>
    <w:p>
      <w:pPr>
        <w:spacing w:before="75" w:after="0"/>
      </w:pPr>
      <w:r>
        <w:rPr/>
        <w:t xml:space="preserve">第三节 2021-2026年世界阀门企业在华市场运营浅析</w:t>
      </w:r>
    </w:p>
    <w:p>
      <w:pPr>
        <w:spacing w:before="75" w:after="0"/>
      </w:pPr>
      <w:r>
        <w:rPr/>
        <w:t xml:space="preserve">一、ksb集团</w:t>
      </w:r>
    </w:p>
    <w:p>
      <w:pPr>
        <w:spacing w:before="75" w:after="0"/>
      </w:pPr>
      <w:r>
        <w:rPr/>
        <w:t xml:space="preserve">二、泰科国际有限公司</w:t>
      </w:r>
    </w:p>
    <w:p>
      <w:pPr>
        <w:spacing w:before="75" w:after="0"/>
      </w:pPr>
      <w:r>
        <w:rPr/>
        <w:t xml:space="preserve">三、斯派莎克工程有限公司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2021-2026年中国阀门行业发展现状综述</w:t>
      </w:r>
    </w:p>
    <w:p>
      <w:pPr>
        <w:spacing w:before="75" w:after="0"/>
      </w:pPr>
      <w:r>
        <w:rPr/>
        <w:t xml:space="preserve">第一节 2021-2026年中国阀门行业发展简况</w:t>
      </w:r>
    </w:p>
    <w:p>
      <w:pPr>
        <w:spacing w:before="75" w:after="0"/>
      </w:pPr>
      <w:r>
        <w:rPr/>
        <w:t xml:space="preserve">一、我国阀门行业发展简况</w:t>
      </w:r>
    </w:p>
    <w:p>
      <w:pPr>
        <w:spacing w:before="75" w:after="0"/>
      </w:pPr>
      <w:r>
        <w:rPr/>
        <w:t xml:space="preserve">二、中国阀门制造业的成就</w:t>
      </w:r>
    </w:p>
    <w:p>
      <w:pPr>
        <w:spacing w:before="75" w:after="0"/>
      </w:pPr>
      <w:r>
        <w:rPr/>
        <w:t xml:space="preserve">三、中国阀门市场概述</w:t>
      </w:r>
    </w:p>
    <w:p>
      <w:pPr>
        <w:spacing w:before="75" w:after="0"/>
      </w:pPr>
      <w:r>
        <w:rPr/>
        <w:t xml:space="preserve">第二节 2021-2026年中国阀门企业经营管理分析</w:t>
      </w:r>
    </w:p>
    <w:p>
      <w:pPr>
        <w:spacing w:before="75" w:after="0"/>
      </w:pPr>
      <w:r>
        <w:rPr/>
        <w:t xml:space="preserve">一、阀门企业的管理浅析</w:t>
      </w:r>
    </w:p>
    <w:p>
      <w:pPr>
        <w:spacing w:before="75" w:after="0"/>
      </w:pPr>
      <w:r>
        <w:rPr/>
        <w:t xml:space="preserve">二、中小型阀门企业投资策略swot分析</w:t>
      </w:r>
    </w:p>
    <w:p>
      <w:pPr>
        <w:spacing w:before="75" w:after="0"/>
      </w:pPr>
      <w:r>
        <w:rPr/>
        <w:t xml:space="preserve">三、国内阀门企业的发展之路</w:t>
      </w:r>
    </w:p>
    <w:p>
      <w:pPr>
        <w:spacing w:before="75" w:after="0"/>
      </w:pPr>
      <w:r>
        <w:rPr/>
        <w:t xml:space="preserve">第三节 2021-2026年中国阀门行业发展中存在的问题</w:t>
      </w:r>
    </w:p>
    <w:p>
      <w:pPr>
        <w:spacing w:before="75" w:after="0"/>
      </w:pPr>
      <w:r>
        <w:rPr/>
        <w:t xml:space="preserve">一、阀门行业发展中存在的问题</w:t>
      </w:r>
    </w:p>
    <w:p>
      <w:pPr>
        <w:spacing w:before="75" w:after="0"/>
      </w:pPr>
      <w:r>
        <w:rPr/>
        <w:t xml:space="preserve">二、阀门企业打价格战恶性竞争严重</w:t>
      </w:r>
    </w:p>
    <w:p>
      <w:pPr>
        <w:spacing w:before="75" w:after="0"/>
      </w:pPr>
      <w:r>
        <w:rPr/>
        <w:t xml:space="preserve">三、中国阀门高端发展瓶颈待突破</w:t>
      </w:r>
    </w:p>
    <w:p>
      <w:pPr>
        <w:spacing w:before="75" w:after="0"/>
      </w:pPr>
      <w:r>
        <w:rPr/>
        <w:t xml:space="preserve">四、中国阀门市场秩序混乱</w:t>
      </w:r>
    </w:p>
    <w:p>
      <w:pPr>
        <w:spacing w:before="75" w:after="0"/>
      </w:pPr>
      <w:r>
        <w:rPr/>
        <w:t xml:space="preserve">第四节 2026-2031年中国阀门行业发展的策略</w:t>
      </w:r>
    </w:p>
    <w:p>
      <w:pPr>
        <w:spacing w:before="75" w:after="0"/>
      </w:pPr>
      <w:r>
        <w:rPr/>
        <w:t xml:space="preserve">一、中国阀门行业发展建议</w:t>
      </w:r>
    </w:p>
    <w:p>
      <w:pPr>
        <w:spacing w:before="75" w:after="0"/>
      </w:pPr>
      <w:r>
        <w:rPr/>
        <w:t xml:space="preserve">二、阀门全行业综合竞争力提高的措施</w:t>
      </w:r>
    </w:p>
    <w:p>
      <w:pPr>
        <w:spacing w:before="75" w:after="0"/>
      </w:pPr>
      <w:r>
        <w:rPr/>
        <w:t xml:space="preserve">三、阀门行业产品结构调整策略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2021-2026年中国比例阀行业运行环境分析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一、国民经济运行情况gdp(季度更新)</w:t>
      </w:r>
    </w:p>
    <w:p>
      <w:pPr>
        <w:spacing w:before="75" w:after="0"/>
      </w:pPr>
      <w:r>
        <w:rPr/>
        <w:t xml:space="preserve">二、消费价格指数cpi、ppi(按月度更新)</w:t>
      </w:r>
    </w:p>
    <w:p>
      <w:pPr>
        <w:spacing w:before="75" w:after="0"/>
      </w:pPr>
      <w:r>
        <w:rPr/>
        <w:t xml:space="preserve">三、全国居民收入情况(季度更新)</w:t>
      </w:r>
    </w:p>
    <w:p>
      <w:pPr>
        <w:spacing w:before="75" w:after="0"/>
      </w:pPr>
      <w:r>
        <w:rPr/>
        <w:t xml:space="preserve">四、恩格尔系数(年度更新)</w:t>
      </w:r>
    </w:p>
    <w:p>
      <w:pPr>
        <w:spacing w:before="75" w:after="0"/>
      </w:pPr>
      <w:r>
        <w:rPr/>
        <w:t xml:space="preserve">五、工业发展形势(季度更新)</w:t>
      </w:r>
    </w:p>
    <w:p>
      <w:pPr>
        <w:spacing w:before="75" w:after="0"/>
      </w:pPr>
      <w:r>
        <w:rPr/>
        <w:t xml:space="preserve">六、固定资产投资情况(季度更新)</w:t>
      </w:r>
    </w:p>
    <w:p>
      <w:pPr>
        <w:spacing w:before="75" w:after="0"/>
      </w:pPr>
      <w:r>
        <w:rPr/>
        <w:t xml:space="preserve">七、中国汇率调整(人民币升值)</w:t>
      </w:r>
    </w:p>
    <w:p>
      <w:pPr>
        <w:spacing w:before="75" w:after="0"/>
      </w:pPr>
      <w:r>
        <w:rPr/>
        <w:t xml:space="preserve">八、对外贸易&amp;进出口</w:t>
      </w:r>
    </w:p>
    <w:p>
      <w:pPr>
        <w:spacing w:before="75" w:after="0"/>
      </w:pPr>
      <w:r>
        <w:rPr/>
        <w:t xml:space="preserve">第二节 2021-2026年中国比例阀行业政策环境分析</w:t>
      </w:r>
    </w:p>
    <w:p>
      <w:pPr>
        <w:spacing w:before="75" w:after="0"/>
      </w:pPr>
      <w:r>
        <w:rPr/>
        <w:t xml:space="preserve">一、《多功能水泵控制阀》行业标准</w:t>
      </w:r>
    </w:p>
    <w:p>
      <w:pPr>
        <w:spacing w:before="75" w:after="0"/>
      </w:pPr>
      <w:r>
        <w:rPr/>
        <w:t xml:space="preserve">二、《给水排水多功能水泵控制阀应用技术规程》</w:t>
      </w:r>
    </w:p>
    <w:p>
      <w:pPr>
        <w:spacing w:before="75" w:after="0"/>
      </w:pPr>
      <w:r>
        <w:rPr/>
        <w:t xml:space="preserve">三、《膜片式快开排泥阀》行业标准</w:t>
      </w:r>
    </w:p>
    <w:p>
      <w:pPr>
        <w:spacing w:before="75" w:after="0"/>
      </w:pPr>
      <w:r>
        <w:rPr/>
        <w:t xml:space="preserve">四、比例阀行业标准</w:t>
      </w:r>
    </w:p>
    <w:p>
      <w:pPr>
        <w:spacing w:before="75" w:after="0"/>
      </w:pPr>
      <w:r>
        <w:rPr/>
        <w:t xml:space="preserve">五、比例阀测试指标与标准探讨</w:t>
      </w:r>
    </w:p>
    <w:p>
      <w:pPr>
        <w:spacing w:before="75" w:after="0"/>
      </w:pPr>
      <w:r>
        <w:rPr/>
        <w:t xml:space="preserve">第三节 2021-2026年中国比例阀行业社会环境分析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2021-2026年中国比例阀行业现状分析</w:t>
      </w:r>
    </w:p>
    <w:p>
      <w:pPr>
        <w:spacing w:before="75" w:after="0"/>
      </w:pPr>
      <w:r>
        <w:rPr/>
        <w:t xml:space="preserve">第一节 2021-2026年中国比例阀产业发展形势透析</w:t>
      </w:r>
    </w:p>
    <w:p>
      <w:pPr>
        <w:spacing w:before="75" w:after="0"/>
      </w:pPr>
      <w:r>
        <w:rPr/>
        <w:t xml:space="preserve">一、比例阀概述</w:t>
      </w:r>
    </w:p>
    <w:p>
      <w:pPr>
        <w:spacing w:before="75" w:after="0"/>
      </w:pPr>
      <w:r>
        <w:rPr/>
        <w:t xml:space="preserve">二、普达比例阀特点</w:t>
      </w:r>
    </w:p>
    <w:p>
      <w:pPr>
        <w:spacing w:before="75" w:after="0"/>
      </w:pPr>
      <w:r>
        <w:rPr/>
        <w:t xml:space="preserve">三、国内比例阀研发综述</w:t>
      </w:r>
    </w:p>
    <w:p>
      <w:pPr>
        <w:spacing w:before="75" w:after="0"/>
      </w:pPr>
      <w:r>
        <w:rPr/>
        <w:t xml:space="preserve">四、伺服阀与比例阀的区别</w:t>
      </w:r>
    </w:p>
    <w:p>
      <w:pPr>
        <w:spacing w:before="75" w:after="0"/>
      </w:pPr>
      <w:r>
        <w:rPr/>
        <w:t xml:space="preserve">五、矿山设备液化机械比例阀特点</w:t>
      </w:r>
    </w:p>
    <w:p>
      <w:pPr>
        <w:spacing w:before="75" w:after="0"/>
      </w:pPr>
      <w:r>
        <w:rPr/>
        <w:t xml:space="preserve">第二节 2021-2026年中国比例阀市场运行动态分析</w:t>
      </w:r>
    </w:p>
    <w:p>
      <w:pPr>
        <w:spacing w:before="75" w:after="0"/>
      </w:pPr>
      <w:r>
        <w:rPr/>
        <w:t xml:space="preserve">一、中国比例阀生产能力分析</w:t>
      </w:r>
    </w:p>
    <w:p>
      <w:pPr>
        <w:spacing w:before="75" w:after="0"/>
      </w:pPr>
      <w:r>
        <w:rPr/>
        <w:t xml:space="preserve">二、国内比例阀市场需求现状分析</w:t>
      </w:r>
    </w:p>
    <w:p>
      <w:pPr>
        <w:spacing w:before="75" w:after="0"/>
      </w:pPr>
      <w:r>
        <w:rPr/>
        <w:t xml:space="preserve">三、比例阀市场价格走势分析</w:t>
      </w:r>
    </w:p>
    <w:p>
      <w:pPr>
        <w:spacing w:before="75" w:after="0"/>
      </w:pPr>
      <w:r>
        <w:rPr/>
        <w:t xml:space="preserve">第三节 2021-2026年中国比例阀行业存在的问题与对策分析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2021-2026年中国阀门制造行业数据监测分析</w:t>
      </w:r>
    </w:p>
    <w:p>
      <w:pPr>
        <w:spacing w:before="75" w:after="0"/>
      </w:pPr>
      <w:r>
        <w:rPr/>
        <w:t xml:space="preserve">第一节 2021-2026年中国阀门制造行业规模分析</w:t>
      </w:r>
    </w:p>
    <w:p>
      <w:pPr>
        <w:spacing w:before="75" w:after="0"/>
      </w:pPr>
      <w:r>
        <w:rPr/>
        <w:t xml:space="preserve">一、企业数量增长分析</w:t>
      </w:r>
    </w:p>
    <w:p>
      <w:pPr>
        <w:spacing w:before="75" w:after="0"/>
      </w:pPr>
      <w:r>
        <w:rPr/>
        <w:t xml:space="preserve">二、从业人数增长分析</w:t>
      </w:r>
    </w:p>
    <w:p>
      <w:pPr>
        <w:spacing w:before="75" w:after="0"/>
      </w:pPr>
      <w:r>
        <w:rPr/>
        <w:t xml:space="preserve">三、资产规模增长分析</w:t>
      </w:r>
    </w:p>
    <w:p>
      <w:pPr>
        <w:spacing w:before="75" w:after="0"/>
      </w:pPr>
      <w:r>
        <w:rPr/>
        <w:t xml:space="preserve">第二节 2021-2026年中国阀门制造行业结构分析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第三节 2021-2026年中国阀门制造行业产值分析</w:t>
      </w:r>
    </w:p>
    <w:p>
      <w:pPr>
        <w:spacing w:before="75" w:after="0"/>
      </w:pPr>
      <w:r>
        <w:rPr/>
        <w:t xml:space="preserve">一、产成品增长分析</w:t>
      </w:r>
    </w:p>
    <w:p>
      <w:pPr>
        <w:spacing w:before="75" w:after="0"/>
      </w:pPr>
      <w:r>
        <w:rPr/>
        <w:t xml:space="preserve">二、工业销售产值分析</w:t>
      </w:r>
    </w:p>
    <w:p>
      <w:pPr>
        <w:spacing w:before="75" w:after="0"/>
      </w:pPr>
      <w:r>
        <w:rPr/>
        <w:t xml:space="preserve">三、出口 交货值分析</w:t>
      </w:r>
    </w:p>
    <w:p>
      <w:pPr>
        <w:spacing w:before="75" w:after="0"/>
      </w:pPr>
      <w:r>
        <w:rPr/>
        <w:t xml:space="preserve">第四节 2021-2026年中国阀门制造行业成本费用分析</w:t>
      </w:r>
    </w:p>
    <w:p>
      <w:pPr>
        <w:spacing w:before="75" w:after="0"/>
      </w:pPr>
      <w:r>
        <w:rPr/>
        <w:t xml:space="preserve">一、销售成本统计</w:t>
      </w:r>
    </w:p>
    <w:p>
      <w:pPr>
        <w:spacing w:before="75" w:after="0"/>
      </w:pPr>
      <w:r>
        <w:rPr/>
        <w:t xml:space="preserve">二、费用统计</w:t>
      </w:r>
    </w:p>
    <w:p>
      <w:pPr>
        <w:spacing w:before="75" w:after="0"/>
      </w:pPr>
      <w:r>
        <w:rPr/>
        <w:t xml:space="preserve">第五节 2021-2026年中国阀门制造行业盈利能力分析</w:t>
      </w:r>
    </w:p>
    <w:p>
      <w:pPr>
        <w:spacing w:before="75" w:after="0"/>
      </w:pPr>
      <w:r>
        <w:rPr/>
        <w:t xml:space="preserve">一、主要盈利指标分析</w:t>
      </w:r>
    </w:p>
    <w:p>
      <w:pPr>
        <w:spacing w:before="75" w:after="0"/>
      </w:pPr>
      <w:r>
        <w:rPr/>
        <w:t xml:space="preserve">二、主要盈利能力指标分析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2021-2026年中国阀门产量统计分析</w:t>
      </w:r>
    </w:p>
    <w:p>
      <w:pPr>
        <w:spacing w:before="75" w:after="0"/>
      </w:pPr>
      <w:r>
        <w:rPr/>
        <w:t xml:space="preserve">第一节 2021-2026年全国阀门产量分析</w:t>
      </w:r>
    </w:p>
    <w:p>
      <w:pPr>
        <w:spacing w:before="75" w:after="0"/>
      </w:pPr>
      <w:r>
        <w:rPr/>
        <w:t xml:space="preserve">第二节 2021-2026年全国及主要省份阀门产量分析</w:t>
      </w:r>
    </w:p>
    <w:p>
      <w:pPr>
        <w:spacing w:before="75" w:after="0"/>
      </w:pPr>
      <w:r>
        <w:rPr/>
        <w:t xml:space="preserve">第三节 2021-2026年阀门产量集中度分析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2021-2026年中国阀门及类似品进出口数据监测分析</w:t>
      </w:r>
    </w:p>
    <w:p>
      <w:pPr>
        <w:spacing w:before="75" w:after="0"/>
      </w:pPr>
      <w:r>
        <w:rPr/>
        <w:t xml:space="preserve">第一节 2021-2026年中国阀门及类似品进口数据分析</w:t>
      </w:r>
    </w:p>
    <w:p>
      <w:pPr>
        <w:spacing w:before="75" w:after="0"/>
      </w:pPr>
      <w:r>
        <w:rPr/>
        <w:t xml:space="preserve">一、进口数量分析</w:t>
      </w:r>
    </w:p>
    <w:p>
      <w:pPr>
        <w:spacing w:before="75" w:after="0"/>
      </w:pPr>
      <w:r>
        <w:rPr/>
        <w:t xml:space="preserve">二、进口金额分析</w:t>
      </w:r>
    </w:p>
    <w:p>
      <w:pPr>
        <w:spacing w:before="75" w:after="0"/>
      </w:pPr>
      <w:r>
        <w:rPr/>
        <w:t xml:space="preserve">第二节 2021-2026年中国阀门及类似品出口数据分析</w:t>
      </w:r>
    </w:p>
    <w:p>
      <w:pPr>
        <w:spacing w:before="75" w:after="0"/>
      </w:pPr>
      <w:r>
        <w:rPr/>
        <w:t xml:space="preserve">一、出口数量分析</w:t>
      </w:r>
    </w:p>
    <w:p>
      <w:pPr>
        <w:spacing w:before="75" w:after="0"/>
      </w:pPr>
      <w:r>
        <w:rPr/>
        <w:t xml:space="preserve">二、出口金额分析</w:t>
      </w:r>
    </w:p>
    <w:p>
      <w:pPr>
        <w:spacing w:before="75" w:after="0"/>
      </w:pPr>
      <w:r>
        <w:rPr/>
        <w:t xml:space="preserve">第三节 2021-2026年中国阀门及类似品进出口平均单价分析</w:t>
      </w:r>
    </w:p>
    <w:p>
      <w:pPr>
        <w:spacing w:before="75" w:after="0"/>
      </w:pPr>
      <w:r>
        <w:rPr/>
        <w:t xml:space="preserve">第四节 2021-2026年中国阀门及类似品进出口国家及地区分析</w:t>
      </w:r>
    </w:p>
    <w:p>
      <w:pPr>
        <w:spacing w:before="75" w:after="0"/>
      </w:pPr>
      <w:r>
        <w:rPr/>
        <w:t xml:space="preserve">一、进口国家及地区分析</w:t>
      </w:r>
    </w:p>
    <w:p>
      <w:pPr>
        <w:spacing w:before="75" w:after="0"/>
      </w:pPr>
      <w:r>
        <w:rPr/>
        <w:t xml:space="preserve">二、出口国家及地区分析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2021-2026年中国比例阀行业竞争格局分析</w:t>
      </w:r>
    </w:p>
    <w:p>
      <w:pPr>
        <w:spacing w:before="75" w:after="0"/>
      </w:pPr>
      <w:r>
        <w:rPr/>
        <w:t xml:space="preserve">第一节 中国阀门行业重点地区竞争格局分析</w:t>
      </w:r>
    </w:p>
    <w:p>
      <w:pPr>
        <w:spacing w:before="75" w:after="0"/>
      </w:pPr>
      <w:r>
        <w:rPr/>
        <w:t xml:space="preserve">一、浙江玉环县阀门行业市场竞争力解析</w:t>
      </w:r>
    </w:p>
    <w:p>
      <w:pPr>
        <w:spacing w:before="75" w:after="0"/>
      </w:pPr>
      <w:r>
        <w:rPr/>
        <w:t xml:space="preserve">二、河南荥阳市高山阀门集群发展综述</w:t>
      </w:r>
    </w:p>
    <w:p>
      <w:pPr>
        <w:spacing w:before="75" w:after="0"/>
      </w:pPr>
      <w:r>
        <w:rPr/>
        <w:t xml:space="preserve">三、安徽和县将建成亚洲最大阀门出口制造基地</w:t>
      </w:r>
    </w:p>
    <w:p>
      <w:pPr>
        <w:spacing w:before="75" w:after="0"/>
      </w:pPr>
      <w:r>
        <w:rPr/>
        <w:t xml:space="preserve">四、重庆荣昌吴家镇加大阀门业发展</w:t>
      </w:r>
    </w:p>
    <w:p>
      <w:pPr>
        <w:spacing w:before="75" w:after="0"/>
      </w:pPr>
      <w:r>
        <w:rPr/>
        <w:t xml:space="preserve">第二节 2021-2026年中国比例阀行业竞争形势分析</w:t>
      </w:r>
    </w:p>
    <w:p>
      <w:pPr>
        <w:spacing w:before="75" w:after="0"/>
      </w:pPr>
      <w:r>
        <w:rPr/>
        <w:t xml:space="preserve">一、比例阀行业集中度分析</w:t>
      </w:r>
    </w:p>
    <w:p>
      <w:pPr>
        <w:spacing w:before="75" w:after="0"/>
      </w:pPr>
      <w:r>
        <w:rPr/>
        <w:t xml:space="preserve">二、比例阀与伺服阀对比分析</w:t>
      </w:r>
    </w:p>
    <w:p>
      <w:pPr>
        <w:spacing w:before="75" w:after="0"/>
      </w:pPr>
      <w:r>
        <w:rPr/>
        <w:t xml:space="preserve">三、比例阀市场竞争现状分析</w:t>
      </w:r>
    </w:p>
    <w:p>
      <w:pPr>
        <w:spacing w:before="75" w:after="0"/>
      </w:pPr>
      <w:r>
        <w:rPr/>
        <w:t xml:space="preserve">第三节 2021-2026年中国比例阀行业竞争策略分析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2021-2026年中国比例阀行业主要企业关键性数据分析</w:t>
      </w:r>
    </w:p>
    <w:p>
      <w:pPr>
        <w:spacing w:before="75" w:after="0"/>
      </w:pPr>
      <w:r>
        <w:rPr/>
        <w:t xml:space="preserve">第一节 中核苏阀科技实业股份有限公司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广东明珠集团股份有限公司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湖北洪城通用机械股份有限公司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浙江三花股份有限公司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广州市精鼎电器科技有限公司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第六节 太派液压气动(上海)有限公司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第七节 湛江中信电磁阀有限公司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第八节 四川省雅安市航仪电器科技开发有限公司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2021-2026年中国阀门应用领域状况剖析</w:t>
      </w:r>
    </w:p>
    <w:p>
      <w:pPr>
        <w:spacing w:before="75" w:after="0"/>
      </w:pPr>
      <w:r>
        <w:rPr/>
        <w:t xml:space="preserve">第一节 化工行业</w:t>
      </w:r>
    </w:p>
    <w:p>
      <w:pPr>
        <w:spacing w:before="75" w:after="0"/>
      </w:pPr>
      <w:r>
        <w:rPr/>
        <w:t xml:space="preserve">一、化工用阀门的特点</w:t>
      </w:r>
    </w:p>
    <w:p>
      <w:pPr>
        <w:spacing w:before="75" w:after="0"/>
      </w:pPr>
      <w:r>
        <w:rPr/>
        <w:t xml:space="preserve">二、化工用阀门的类型</w:t>
      </w:r>
    </w:p>
    <w:p>
      <w:pPr>
        <w:spacing w:before="75" w:after="0"/>
      </w:pPr>
      <w:r>
        <w:rPr/>
        <w:t xml:space="preserve">三、石油化工用控制阀的安全保护应用分析</w:t>
      </w:r>
    </w:p>
    <w:p>
      <w:pPr>
        <w:spacing w:before="75" w:after="0"/>
      </w:pPr>
      <w:r>
        <w:rPr/>
        <w:t xml:space="preserve">四、纯碱行业用陶瓷球阀的状况解析</w:t>
      </w:r>
    </w:p>
    <w:p>
      <w:pPr>
        <w:spacing w:before="75" w:after="0"/>
      </w:pPr>
      <w:r>
        <w:rPr/>
        <w:t xml:space="preserve">第二节 核电行业</w:t>
      </w:r>
    </w:p>
    <w:p>
      <w:pPr>
        <w:spacing w:before="75" w:after="0"/>
      </w:pPr>
      <w:r>
        <w:rPr/>
        <w:t xml:space="preserve">一、中国核电阀门发展综述</w:t>
      </w:r>
    </w:p>
    <w:p>
      <w:pPr>
        <w:spacing w:before="75" w:after="0"/>
      </w:pPr>
      <w:r>
        <w:rPr/>
        <w:t xml:space="preserve">二、中国已突破核电装备的阀门瓶颈</w:t>
      </w:r>
    </w:p>
    <w:p>
      <w:pPr>
        <w:spacing w:before="75" w:after="0"/>
      </w:pPr>
      <w:r>
        <w:rPr/>
        <w:t xml:space="preserve">三、国内多种核级阀门通过鉴定</w:t>
      </w:r>
    </w:p>
    <w:p>
      <w:pPr>
        <w:spacing w:before="75" w:after="0"/>
      </w:pPr>
      <w:r>
        <w:rPr/>
        <w:t xml:space="preserve">四、国内核电阀门面临的挑战</w:t>
      </w:r>
    </w:p>
    <w:p>
      <w:pPr>
        <w:spacing w:before="75" w:after="0"/>
      </w:pPr>
      <w:r>
        <w:rPr/>
        <w:t xml:space="preserve">五、中国核电阀门市场展望</w:t>
      </w:r>
    </w:p>
    <w:p>
      <w:pPr>
        <w:spacing w:before="75" w:after="0"/>
      </w:pPr>
      <w:r>
        <w:rPr/>
        <w:t xml:space="preserve">第三节 石油天然气行业</w:t>
      </w:r>
    </w:p>
    <w:p>
      <w:pPr>
        <w:spacing w:before="75" w:after="0"/>
      </w:pPr>
      <w:r>
        <w:rPr/>
        <w:t xml:space="preserve">一、天然气管线阀门简析</w:t>
      </w:r>
    </w:p>
    <w:p>
      <w:pPr>
        <w:spacing w:before="75" w:after="0"/>
      </w:pPr>
      <w:r>
        <w:rPr/>
        <w:t xml:space="preserve">二、石油天然气工业对阀门技术的影响</w:t>
      </w:r>
    </w:p>
    <w:p>
      <w:pPr>
        <w:spacing w:before="75" w:after="0"/>
      </w:pPr>
      <w:r>
        <w:rPr/>
        <w:t xml:space="preserve">三、液化天然气阀门发展看好</w:t>
      </w:r>
    </w:p>
    <w:p>
      <w:pPr>
        <w:spacing w:before="75" w:after="0"/>
      </w:pPr>
      <w:r>
        <w:rPr/>
        <w:t xml:space="preserve">第四节 其他行业</w:t>
      </w:r>
    </w:p>
    <w:p>
      <w:pPr>
        <w:spacing w:before="75" w:after="0"/>
      </w:pPr>
      <w:r>
        <w:rPr/>
        <w:t xml:space="preserve">一、电力用控制阀的选择</w:t>
      </w:r>
    </w:p>
    <w:p>
      <w:pPr>
        <w:spacing w:before="75" w:after="0"/>
      </w:pPr>
      <w:r>
        <w:rPr/>
        <w:t xml:space="preserve">二、造纸业阀门需求分析</w:t>
      </w:r>
    </w:p>
    <w:p>
      <w:pPr>
        <w:spacing w:before="75" w:after="0"/>
      </w:pPr>
      <w:r>
        <w:rPr/>
        <w:t xml:space="preserve">三、供水用阀门的作用</w:t>
      </w:r>
    </w:p>
    <w:p>
      <w:pPr>
        <w:spacing w:before="75" w:after="0"/>
      </w:pPr>
      <w:r>
        <w:rPr/>
        <w:t xml:space="preserve">四、低温设备中蝶阀的应用剖析</w:t>
      </w:r>
    </w:p>
    <w:p>
      <w:pPr>
        <w:spacing w:before="75" w:after="0"/>
      </w:pPr>
      <w:r>
        <w:rPr/>
        <w:t xml:space="preserve">五、阀门在灌装饮料中的运用分析</w:t>
      </w:r>
    </w:p>
    <w:p>
      <w:pPr>
        <w:spacing w:before="75" w:after="0"/>
      </w:pPr>
      <w:r>
        <w:rPr/>
        <w:t xml:space="preserve">六、空调系统中定风量阀的应用状况探索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2026-2031年中国比例阀行业趋势预测分析</w:t>
      </w:r>
    </w:p>
    <w:p>
      <w:pPr>
        <w:spacing w:before="75" w:after="0"/>
      </w:pPr>
      <w:r>
        <w:rPr/>
        <w:t xml:space="preserve">第一节 2026-2031年中国比例阀产品发展趋势预测分析</w:t>
      </w:r>
    </w:p>
    <w:p>
      <w:pPr>
        <w:spacing w:before="75" w:after="0"/>
      </w:pPr>
      <w:r>
        <w:rPr/>
        <w:t xml:space="preserve">一、比例阀技术走势分析</w:t>
      </w:r>
    </w:p>
    <w:p>
      <w:pPr>
        <w:spacing w:before="75" w:after="0"/>
      </w:pPr>
      <w:r>
        <w:rPr/>
        <w:t xml:space="preserve">二、比例阀行业发展方向分析</w:t>
      </w:r>
    </w:p>
    <w:p>
      <w:pPr>
        <w:spacing w:before="75" w:after="0"/>
      </w:pPr>
      <w:r>
        <w:rPr/>
        <w:t xml:space="preserve">第二节 2026-2031年中国比例阀行业市场趋势预测分析</w:t>
      </w:r>
    </w:p>
    <w:p>
      <w:pPr>
        <w:spacing w:before="75" w:after="0"/>
      </w:pPr>
      <w:r>
        <w:rPr/>
        <w:t xml:space="preserve">一、比例阀供给预测分析</w:t>
      </w:r>
    </w:p>
    <w:p>
      <w:pPr>
        <w:spacing w:before="75" w:after="0"/>
      </w:pPr>
      <w:r>
        <w:rPr/>
        <w:t xml:space="preserve">二、比例阀需求预测分析</w:t>
      </w:r>
    </w:p>
    <w:p>
      <w:pPr>
        <w:spacing w:before="75" w:after="0"/>
      </w:pPr>
      <w:r>
        <w:rPr/>
        <w:t xml:space="preserve">三、比例阀进出口形势预测分析</w:t>
      </w:r>
    </w:p>
    <w:p>
      <w:pPr>
        <w:spacing w:before="75" w:after="0"/>
      </w:pPr>
      <w:r>
        <w:rPr/>
        <w:t xml:space="preserve">第三节 2026-2031年中国比例阀行业市场盈利能力预测分析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2026-2031年中国比例阀行业投资机会与投资前景分析</w:t>
      </w:r>
    </w:p>
    <w:p>
      <w:pPr>
        <w:spacing w:before="75" w:after="0"/>
      </w:pPr>
      <w:r>
        <w:rPr/>
        <w:t xml:space="preserve">第一节 2026-2031年中国比例阀行业投资机会分析</w:t>
      </w:r>
    </w:p>
    <w:p>
      <w:pPr>
        <w:spacing w:before="75" w:after="0"/>
      </w:pPr>
      <w:r>
        <w:rPr/>
        <w:t xml:space="preserve">一、比例阀行业吸引力分析</w:t>
      </w:r>
    </w:p>
    <w:p>
      <w:pPr>
        <w:spacing w:before="75" w:after="0"/>
      </w:pPr>
      <w:r>
        <w:rPr/>
        <w:t xml:space="preserve">二、比例阀行业区域投资潜力分析</w:t>
      </w:r>
    </w:p>
    <w:p>
      <w:pPr>
        <w:spacing w:before="75" w:after="0"/>
      </w:pPr>
      <w:r>
        <w:rPr/>
        <w:t xml:space="preserve">第二节 2026-2031年中国比例阀行业投资前景分析</w:t>
      </w:r>
    </w:p>
    <w:p>
      <w:pPr>
        <w:spacing w:before="75" w:after="0"/>
      </w:pPr>
      <w:r>
        <w:rPr/>
        <w:t xml:space="preserve">一、宏观调控风险</w:t>
      </w:r>
    </w:p>
    <w:p>
      <w:pPr>
        <w:spacing w:before="75" w:after="0"/>
      </w:pPr>
      <w:r>
        <w:rPr/>
        <w:t xml:space="preserve">二、行业竞争风险</w:t>
      </w:r>
    </w:p>
    <w:p>
      <w:pPr>
        <w:spacing w:before="75" w:after="0"/>
      </w:pPr>
      <w:r>
        <w:rPr/>
        <w:t xml:space="preserve">三、供需波动风险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五、经营管理风险</w:t>
      </w:r>
    </w:p>
    <w:p>
      <w:pPr>
        <w:spacing w:before="75" w:after="0"/>
      </w:pPr>
      <w:r>
        <w:rPr/>
        <w:t xml:space="preserve">第三节 2026-2031年中国比例阀行业投资前景研究分析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2026-2031年比例阀行业盈利模式与投资前景研究分析</w:t>
      </w:r>
    </w:p>
    <w:p>
      <w:pPr>
        <w:spacing w:before="75" w:after="0"/>
      </w:pPr>
      <w:r>
        <w:rPr/>
        <w:t xml:space="preserve">第一节 国外比例阀行业投资现状及经营模式分析</w:t>
      </w:r>
    </w:p>
    <w:p>
      <w:pPr>
        <w:spacing w:before="75" w:after="0"/>
      </w:pPr>
      <w:r>
        <w:rPr/>
        <w:t xml:space="preserve">一、境外比例阀行业成长情况调查</w:t>
      </w:r>
    </w:p>
    <w:p>
      <w:pPr>
        <w:spacing w:before="75" w:after="0"/>
      </w:pPr>
      <w:r>
        <w:rPr/>
        <w:t xml:space="preserve">二、经营模式借鉴</w:t>
      </w:r>
    </w:p>
    <w:p>
      <w:pPr>
        <w:spacing w:before="75" w:after="0"/>
      </w:pPr>
      <w:r>
        <w:rPr/>
        <w:t xml:space="preserve">三、在华投资新趋势动向</w:t>
      </w:r>
    </w:p>
    <w:p>
      <w:pPr>
        <w:spacing w:before="75" w:after="0"/>
      </w:pPr>
      <w:r>
        <w:rPr/>
        <w:t xml:space="preserve">第二节 2026-2031年我国比例阀行业商业模式探讨</w:t>
      </w:r>
    </w:p>
    <w:p>
      <w:pPr>
        <w:spacing w:before="75" w:after="0"/>
      </w:pPr>
      <w:r>
        <w:rPr/>
        <w:t xml:space="preserve">第三节 2026-2031年我国比例阀行业投资国际化发展战略分析</w:t>
      </w:r>
    </w:p>
    <w:p>
      <w:pPr>
        <w:spacing w:before="75" w:after="0"/>
      </w:pPr>
      <w:r>
        <w:rPr/>
        <w:t xml:space="preserve">一、战略优势分析</w:t>
      </w:r>
    </w:p>
    <w:p>
      <w:pPr>
        <w:spacing w:before="75" w:after="0"/>
      </w:pPr>
      <w:r>
        <w:rPr/>
        <w:t xml:space="preserve">二、战略机遇分析</w:t>
      </w:r>
    </w:p>
    <w:p>
      <w:pPr>
        <w:spacing w:before="75" w:after="0"/>
      </w:pPr>
      <w:r>
        <w:rPr/>
        <w:t xml:space="preserve">三、战略规划目标</w:t>
      </w:r>
    </w:p>
    <w:p>
      <w:pPr>
        <w:spacing w:before="75" w:after="0"/>
      </w:pPr>
      <w:r>
        <w:rPr/>
        <w:t xml:space="preserve">四、战略措施分析</w:t>
      </w:r>
    </w:p>
    <w:p>
      <w:pPr>
        <w:spacing w:before="75" w:after="0"/>
      </w:pPr>
      <w:r>
        <w:rPr/>
        <w:t xml:space="preserve">第四节 2026-2031年我国比例阀行业投资前景研究分析</w:t>
      </w:r>
    </w:p>
    <w:p>
      <w:pPr>
        <w:spacing w:before="75" w:after="0"/>
      </w:pPr>
      <w:r>
        <w:rPr/>
        <w:t xml:space="preserve">第五节 2026-2031年最优投资路径设计</w:t>
      </w:r>
    </w:p>
    <w:p>
      <w:pPr>
        <w:spacing w:before="75" w:after="0"/>
      </w:pPr>
      <w:r>
        <w:rPr/>
        <w:t xml:space="preserve">一、投资对象</w:t>
      </w:r>
    </w:p>
    <w:p>
      <w:pPr>
        <w:spacing w:before="75" w:after="0"/>
      </w:pPr>
      <w:r>
        <w:rPr/>
        <w:t xml:space="preserve">二、投资模式</w:t>
      </w:r>
    </w:p>
    <w:p>
      <w:pPr>
        <w:spacing w:before="75" w:after="0"/>
      </w:pPr>
      <w:r>
        <w:rPr/>
        <w:t xml:space="preserve">三、预期财务状况分析</w:t>
      </w:r>
    </w:p>
    <w:p>
      <w:pPr>
        <w:spacing w:before="75" w:after="0"/>
      </w:pPr>
      <w:r>
        <w:rPr/>
        <w:t xml:space="preserve">四、风险资本退出方式</w:t>
      </w:r>
    </w:p>
    <w:p>
      <w:pPr>
        <w:spacing w:before="75" w:after="0"/>
      </w:pPr>
      <w:r>
        <w:rPr>
          <w:b w:val="1"/>
          <w:bCs w:val="1"/>
        </w:rPr>
        <w:t xml:space="preserve">第十四章 2026-2031年比例阀行业盈利模式与营销战略分析</w:t>
      </w:r>
    </w:p>
    <w:p>
      <w:pPr>
        <w:spacing w:before="75" w:after="0"/>
      </w:pPr>
      <w:r>
        <w:rPr/>
        <w:t xml:space="preserve">第一节 我国比例阀行业商业模式探讨</w:t>
      </w:r>
    </w:p>
    <w:p>
      <w:pPr>
        <w:spacing w:before="75" w:after="0"/>
      </w:pPr>
      <w:r>
        <w:rPr/>
        <w:t xml:space="preserve">一、行业国内营销模式分析</w:t>
      </w:r>
    </w:p>
    <w:p>
      <w:pPr>
        <w:spacing w:before="75" w:after="0"/>
      </w:pPr>
      <w:r>
        <w:rPr/>
        <w:t xml:space="preserve">二、行业主要销售渠道分析</w:t>
      </w:r>
    </w:p>
    <w:p>
      <w:pPr>
        <w:spacing w:before="75" w:after="0"/>
      </w:pPr>
      <w:r>
        <w:rPr/>
        <w:t xml:space="preserve">三、行业促销方式分析</w:t>
      </w:r>
    </w:p>
    <w:p>
      <w:pPr>
        <w:spacing w:before="75" w:after="0"/>
      </w:pPr>
      <w:r>
        <w:rPr/>
        <w:t xml:space="preserve">第二节 市场的重点客户战略实施研究</w:t>
      </w:r>
    </w:p>
    <w:p>
      <w:pPr>
        <w:spacing w:before="75" w:after="0"/>
      </w:pPr>
      <w:r>
        <w:rPr/>
        <w:t xml:space="preserve">第三节 比例阀行业企业品牌营销战略分析</w:t>
      </w:r>
    </w:p>
    <w:p>
      <w:pPr>
        <w:spacing w:before="75" w:after="0"/>
      </w:pPr>
      <w:r>
        <w:rPr/>
        <w:t xml:space="preserve">一、产品质量保证</w:t>
      </w:r>
    </w:p>
    <w:p>
      <w:pPr>
        <w:spacing w:before="75" w:after="0"/>
      </w:pPr>
      <w:r>
        <w:rPr/>
        <w:t xml:space="preserve">二、生产技术提升</w:t>
      </w:r>
    </w:p>
    <w:p>
      <w:pPr>
        <w:spacing w:before="75" w:after="0"/>
      </w:pPr>
      <w:r>
        <w:rPr/>
        <w:t xml:space="preserve">三、产品结构调整</w:t>
      </w:r>
    </w:p>
    <w:p>
      <w:pPr>
        <w:spacing w:before="75" w:after="0"/>
      </w:pPr>
      <w:r>
        <w:rPr/>
        <w:t xml:space="preserve">四、产品销售网络</w:t>
      </w:r>
    </w:p>
    <w:p>
      <w:pPr>
        <w:spacing w:before="75" w:after="0"/>
      </w:pPr>
      <w:r>
        <w:rPr/>
        <w:t xml:space="preserve">五、品牌宣传策略</w:t>
      </w:r>
    </w:p>
    <w:p>
      <w:pPr>
        <w:spacing w:before="75" w:after="0"/>
      </w:pPr>
      <w:r>
        <w:rPr/>
        <w:t xml:space="preserve">六、销售服务策略</w:t>
      </w:r>
    </w:p>
    <w:p>
      <w:pPr>
        <w:spacing w:before="75" w:after="0"/>
      </w:pPr>
      <w:r>
        <w:rPr/>
        <w:t xml:space="preserve">七、品牌保护策略</w:t>
      </w:r>
    </w:p>
    <w:p>
      <w:pPr>
        <w:spacing w:before="75" w:after="0"/>
      </w:pPr>
      <w:r>
        <w:rPr/>
        <w:t xml:space="preserve">八、品牌发展战略分析</w:t>
      </w:r>
    </w:p>
    <w:p>
      <w:pPr>
        <w:spacing w:before="75" w:after="0"/>
      </w:pPr>
      <w:r>
        <w:rPr/>
        <w:t xml:space="preserve">第四节 我国比例阀行业发展与投资注意事项分析</w:t>
      </w:r>
    </w:p>
    <w:p>
      <w:pPr>
        <w:spacing w:before="75" w:after="0"/>
      </w:pPr>
      <w:r>
        <w:rPr/>
        <w:t xml:space="preserve">一、产品技术应用注意事项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三、产品生产开发注意事项</w:t>
      </w:r>
    </w:p>
    <w:p>
      <w:pPr>
        <w:spacing w:before="75" w:after="0"/>
      </w:pPr>
      <w:r>
        <w:rPr/>
        <w:t xml:space="preserve">四、产品销售注意事项</w:t>
      </w:r>
    </w:p>
    <w:p>
      <w:pPr>
        <w:spacing w:before="75" w:after="0"/>
      </w:pPr>
      <w:r>
        <w:rPr/>
        <w:t xml:space="preserve">第五节 最优投资路径设计</w:t>
      </w:r>
    </w:p>
    <w:p>
      <w:pPr>
        <w:spacing w:before="75" w:after="0"/>
      </w:pPr>
      <w:r>
        <w:rPr/>
        <w:t xml:space="preserve">一、投资对象</w:t>
      </w:r>
    </w:p>
    <w:p>
      <w:pPr>
        <w:spacing w:before="75" w:after="0"/>
      </w:pPr>
      <w:r>
        <w:rPr/>
        <w:t xml:space="preserve">二、投资模式</w:t>
      </w:r>
    </w:p>
    <w:p>
      <w:pPr>
        <w:spacing w:before="75" w:after="0"/>
      </w:pPr>
      <w:r>
        <w:rPr/>
        <w:t xml:space="preserve">三、预期财务状况分析</w:t>
      </w:r>
    </w:p>
    <w:p>
      <w:pPr>
        <w:spacing w:before="75" w:after="0"/>
      </w:pPr>
      <w:r>
        <w:rPr/>
        <w:t xml:space="preserve">四、风险资本退出方式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图表：2021-2026年中国gdp总量及增长趋势图</w:t>
      </w:r>
    </w:p>
    <w:p>
      <w:pPr>
        <w:spacing w:before="75" w:after="0"/>
      </w:pPr>
      <w:r>
        <w:rPr/>
        <w:t xml:space="preserve">图表：2021-2026年中国三产业增加值结构图</w:t>
      </w:r>
    </w:p>
    <w:p>
      <w:pPr>
        <w:spacing w:before="75" w:after="0"/>
      </w:pPr>
      <w:r>
        <w:rPr/>
        <w:t xml:space="preserve">图表：2021-2026年中国cpi、ppi月度走势图</w:t>
      </w:r>
    </w:p>
    <w:p>
      <w:pPr>
        <w:spacing w:before="75" w:after="0"/>
      </w:pPr>
      <w:r>
        <w:rPr/>
        <w:t xml:space="preserve">图表：2021-2026年我国城镇居民可支配收入增长趋势图</w:t>
      </w:r>
    </w:p>
    <w:p>
      <w:pPr>
        <w:spacing w:before="75" w:after="0"/>
      </w:pPr>
      <w:r>
        <w:rPr/>
        <w:t xml:space="preserve">图表：2021-2026年我国农村居民人均纯收入增长趋势图</w:t>
      </w:r>
    </w:p>
    <w:p>
      <w:pPr>
        <w:spacing w:before="75" w:after="0"/>
      </w:pPr>
      <w:r>
        <w:rPr/>
        <w:t xml:space="preserve">图表：2021-2026年中国城乡居民恩格尔系数对比表</w:t>
      </w:r>
    </w:p>
    <w:p>
      <w:pPr>
        <w:spacing w:before="75" w:after="0"/>
      </w:pPr>
      <w:r>
        <w:rPr/>
        <w:t xml:space="preserve">图表：2021-2026年中国城乡居民恩格尔系数走势图</w:t>
      </w:r>
    </w:p>
    <w:p>
      <w:pPr>
        <w:spacing w:before="75" w:after="0"/>
      </w:pPr>
      <w:r>
        <w:rPr/>
        <w:t xml:space="preserve">图表：2021-2026年中国工业增加值增长趋势图</w:t>
      </w:r>
    </w:p>
    <w:p>
      <w:pPr>
        <w:spacing w:before="75" w:after="0"/>
      </w:pPr>
      <w:r>
        <w:rPr/>
        <w:t xml:space="preserve">图表：2021-2026年我国工业增加值分季度增速</w:t>
      </w:r>
    </w:p>
    <w:p>
      <w:pPr>
        <w:spacing w:before="75" w:after="0"/>
      </w:pPr>
      <w:r>
        <w:rPr/>
        <w:t xml:space="preserve">图表：2021-2026年我国全社会固定投资额走势图</w:t>
      </w:r>
    </w:p>
    <w:p>
      <w:pPr>
        <w:spacing w:before="75" w:after="0"/>
      </w:pPr>
      <w:r>
        <w:rPr/>
        <w:t xml:space="preserve">图表：2021-2026年我国城乡固定资产投资额对比图</w:t>
      </w:r>
    </w:p>
    <w:p>
      <w:pPr>
        <w:spacing w:before="75" w:after="0"/>
      </w:pPr>
      <w:r>
        <w:rPr/>
        <w:t xml:space="preserve">图表：2021-2026年我国财政收入支出走势图</w:t>
      </w:r>
    </w:p>
    <w:p>
      <w:pPr>
        <w:spacing w:before="75" w:after="0"/>
      </w:pPr>
      <w:r>
        <w:rPr/>
        <w:t xml:space="preserve">图表：2021-2026年人民币兑美元汇率中间价</w:t>
      </w:r>
    </w:p>
    <w:p>
      <w:pPr>
        <w:spacing w:before="75" w:after="0"/>
      </w:pPr>
      <w:r>
        <w:rPr/>
        <w:t xml:space="preserve">图表：2021-2026年人民币汇率中间价对照表</w:t>
      </w:r>
    </w:p>
    <w:p>
      <w:pPr>
        <w:spacing w:before="75" w:after="0"/>
      </w:pPr>
      <w:r>
        <w:rPr/>
        <w:t xml:space="preserve">图表：2021-2026年中国货币供应量统计表　单位：亿元</w:t>
      </w:r>
    </w:p>
    <w:p>
      <w:pPr>
        <w:spacing w:before="75" w:after="0"/>
      </w:pPr>
      <w:r>
        <w:rPr/>
        <w:t xml:space="preserve">图表：2021-2026年中国货币供应量月度增速走势图</w:t>
      </w:r>
    </w:p>
    <w:p>
      <w:pPr>
        <w:spacing w:before="75" w:after="0"/>
      </w:pPr>
      <w:r>
        <w:rPr/>
        <w:t xml:space="preserve">图表：2021-2026年中国外汇储备走势图</w:t>
      </w:r>
    </w:p>
    <w:p>
      <w:pPr>
        <w:spacing w:before="75" w:after="0"/>
      </w:pPr>
      <w:r>
        <w:rPr/>
        <w:t xml:space="preserve">图表：2021-2026年中国外汇储备及增速变化图</w:t>
      </w:r>
    </w:p>
    <w:p>
      <w:pPr>
        <w:spacing w:before="75" w:after="0"/>
      </w:pPr>
      <w:r>
        <w:rPr/>
        <w:t xml:space="preserve">图表：2021-2026年中国人民币利率调整表</w:t>
      </w:r>
    </w:p>
    <w:p>
      <w:pPr>
        <w:spacing w:before="75" w:after="0"/>
      </w:pPr>
      <w:r>
        <w:rPr/>
        <w:t xml:space="preserve">图表：我国历年存款准备金率调整情况统计表</w:t>
      </w:r>
    </w:p>
    <w:p>
      <w:pPr>
        <w:spacing w:before="75" w:after="0"/>
      </w:pPr>
      <w:r>
        <w:rPr/>
        <w:t xml:space="preserve">图表：2021-2026年中国社会消费品零售总额增长趋势图</w:t>
      </w:r>
    </w:p>
    <w:p>
      <w:pPr>
        <w:spacing w:before="75" w:after="0"/>
      </w:pPr>
      <w:r>
        <w:rPr/>
        <w:t xml:space="preserve">图表：2021-2026年我国货物进出口总额走势图</w:t>
      </w:r>
    </w:p>
    <w:p>
      <w:pPr>
        <w:spacing w:before="75" w:after="0"/>
      </w:pPr>
      <w:r>
        <w:rPr/>
        <w:t xml:space="preserve">图表：2021-2026年中国货物进口总额和出口总额走势图</w:t>
      </w:r>
    </w:p>
    <w:p>
      <w:pPr>
        <w:spacing w:before="75" w:after="0"/>
      </w:pPr>
      <w:r>
        <w:rPr/>
        <w:t xml:space="preserve">图表：2021-2026年中国就业人数走势图</w:t>
      </w:r>
    </w:p>
    <w:p>
      <w:pPr>
        <w:spacing w:before="75" w:after="0"/>
      </w:pPr>
      <w:r>
        <w:rPr/>
        <w:t xml:space="preserve">图表：2021-2026年中国城镇就业人数走势图</w:t>
      </w:r>
    </w:p>
    <w:p>
      <w:pPr>
        <w:spacing w:before="75" w:after="0"/>
      </w:pPr>
      <w:r>
        <w:rPr/>
        <w:t xml:space="preserve">图表：2021-2026年我国人口出生率、死亡率及自然增长率走势图</w:t>
      </w:r>
    </w:p>
    <w:p>
      <w:pPr>
        <w:spacing w:before="75" w:after="0"/>
      </w:pPr>
      <w:r>
        <w:rPr/>
        <w:t xml:space="preserve">图表：2021-2026年我国总人口数量增长趋势图</w:t>
      </w:r>
    </w:p>
    <w:p>
      <w:pPr>
        <w:spacing w:before="75" w:after="0"/>
      </w:pPr>
      <w:r>
        <w:rPr/>
        <w:t xml:space="preserve">图表：2021-2026年人口数量及其构成</w:t>
      </w:r>
    </w:p>
    <w:p>
      <w:pPr>
        <w:spacing w:before="75" w:after="0"/>
      </w:pPr>
      <w:r>
        <w:rPr/>
        <w:t xml:space="preserve">图表：2021-2026年我国普通高等教育、中等职业教育及普通高中招生人数走势图</w:t>
      </w:r>
    </w:p>
    <w:p>
      <w:pPr>
        <w:spacing w:before="75" w:after="0"/>
      </w:pPr>
      <w:r>
        <w:rPr/>
        <w:t xml:space="preserve">图表：2021-2026年我国广播和电视节目综合人口覆盖率走势图</w:t>
      </w:r>
    </w:p>
    <w:p>
      <w:pPr>
        <w:spacing w:before="75" w:after="0"/>
      </w:pPr>
      <w:r>
        <w:rPr/>
        <w:t xml:space="preserve">图表：2021-2026年中国城镇化率走势图</w:t>
      </w:r>
    </w:p>
    <w:p>
      <w:pPr>
        <w:spacing w:before="75" w:after="0"/>
      </w:pPr>
      <w:r>
        <w:rPr/>
        <w:t xml:space="preserve">图表：2021-2026年我国研究与试验发展(r&amp;d)经费支出走势图</w:t>
      </w:r>
    </w:p>
    <w:p>
      <w:pPr>
        <w:spacing w:before="75" w:after="0"/>
      </w:pPr>
      <w:r>
        <w:rPr/>
        <w:t xml:space="preserve">图表：2021-2026年我国阀门制造行业企业数量增长趋势图</w:t>
      </w:r>
    </w:p>
    <w:p>
      <w:pPr>
        <w:spacing w:before="75" w:after="0"/>
      </w:pPr>
      <w:r>
        <w:rPr/>
        <w:t xml:space="preserve">图表：2021-2026年我国阀门制造行业亏损企业数量增长趋势图</w:t>
      </w:r>
    </w:p>
    <w:p>
      <w:pPr>
        <w:spacing w:before="75" w:after="0"/>
      </w:pPr>
      <w:r>
        <w:rPr/>
        <w:t xml:space="preserve">图表：2021-2026年我国阀门制造行业从业人数增长趋势图</w:t>
      </w:r>
    </w:p>
    <w:p>
      <w:pPr>
        <w:spacing w:before="75" w:after="0"/>
      </w:pPr>
      <w:r>
        <w:rPr/>
        <w:t xml:space="preserve">图表：2021-2026年我国阀门制造行业资产规模增长趋势图</w:t>
      </w:r>
    </w:p>
    <w:p>
      <w:pPr>
        <w:spacing w:before="75" w:after="0"/>
      </w:pPr>
      <w:r>
        <w:rPr/>
        <w:t xml:space="preserve">图表：2021-2026年我国阀门制造行业不同类型企业数量分布图</w:t>
      </w:r>
    </w:p>
    <w:p>
      <w:pPr>
        <w:spacing w:before="75" w:after="0"/>
      </w:pPr>
      <w:r>
        <w:rPr/>
        <w:t xml:space="preserve">图表：2021-2026年我国阀门制造行业不同所有制企业数量分布图</w:t>
      </w:r>
    </w:p>
    <w:p>
      <w:pPr>
        <w:spacing w:before="75" w:after="0"/>
      </w:pPr>
      <w:r>
        <w:rPr/>
        <w:t xml:space="preserve">图表：2021-2026年我国阀门制造行业不同类型企业销售收入分布图</w:t>
      </w:r>
    </w:p>
    <w:p>
      <w:pPr>
        <w:spacing w:before="75" w:after="0"/>
      </w:pPr>
      <w:r>
        <w:rPr/>
        <w:t xml:space="preserve">图表：2021-2026年我国阀门制造行业不同所有制企业销售收入分布图</w:t>
      </w:r>
    </w:p>
    <w:p>
      <w:pPr>
        <w:spacing w:before="75" w:after="0"/>
      </w:pPr>
      <w:r>
        <w:rPr/>
        <w:t xml:space="preserve">图表：2021-2026年我国阀门制造行业产成品增长趋势图</w:t>
      </w:r>
    </w:p>
    <w:p>
      <w:pPr>
        <w:spacing w:before="75" w:after="0"/>
      </w:pPr>
      <w:r>
        <w:rPr/>
        <w:t xml:space="preserve">图表：2021-2026年我国阀门制造行业工业销售产值增长趋势图</w:t>
      </w:r>
    </w:p>
    <w:p>
      <w:pPr>
        <w:spacing w:before="75" w:after="0"/>
      </w:pPr>
      <w:r>
        <w:rPr/>
        <w:t xml:space="preserve">图表：2021-2026年我国阀门制造行业出口 交货值增长趋势图</w:t>
      </w:r>
    </w:p>
    <w:p>
      <w:pPr>
        <w:spacing w:before="75" w:after="0"/>
      </w:pPr>
      <w:r>
        <w:rPr/>
        <w:t xml:space="preserve">图表：2021-2026年我国阀门制造行业销售成本增长趋势图</w:t>
      </w:r>
    </w:p>
    <w:p>
      <w:pPr>
        <w:spacing w:before="75" w:after="0"/>
      </w:pPr>
      <w:r>
        <w:rPr/>
        <w:t xml:space="preserve">图表：2021-2026年我国阀门制造行业费用使用统计图</w:t>
      </w:r>
    </w:p>
    <w:p>
      <w:pPr>
        <w:spacing w:before="75" w:after="0"/>
      </w:pPr>
      <w:r>
        <w:rPr/>
        <w:t xml:space="preserve">图表：2021-2026年我国阀门制造行业主要盈利指标统计图</w:t>
      </w:r>
    </w:p>
    <w:p>
      <w:pPr>
        <w:spacing w:before="75" w:after="0"/>
      </w:pPr>
      <w:r>
        <w:rPr/>
        <w:t xml:space="preserve">图表：2021-2026年我国阀门制造行业主要盈利指标增长趋势图</w:t>
      </w:r>
    </w:p>
    <w:p>
      <w:pPr>
        <w:spacing w:before="75" w:after="0"/>
      </w:pPr>
      <w:r>
        <w:rPr/>
        <w:t xml:space="preserve">图表：2021-2026年全国阀门产量分析</w:t>
      </w:r>
    </w:p>
    <w:p>
      <w:pPr>
        <w:spacing w:before="75" w:after="0"/>
      </w:pPr>
      <w:r>
        <w:rPr/>
        <w:t xml:space="preserve">图表：2021-2026年全国及主要省份阀门产量分析</w:t>
      </w:r>
    </w:p>
    <w:p>
      <w:pPr>
        <w:spacing w:before="75" w:after="0"/>
      </w:pPr>
      <w:r>
        <w:rPr/>
        <w:t xml:space="preserve">图表：2021-2026年阀门产量集中度分析</w:t>
      </w:r>
    </w:p>
    <w:p>
      <w:pPr>
        <w:spacing w:before="75" w:after="0"/>
      </w:pPr>
      <w:r>
        <w:rPr/>
        <w:t xml:space="preserve">图表：2021-2026年中国阀门及类似品进口数量分析</w:t>
      </w:r>
    </w:p>
    <w:p>
      <w:pPr>
        <w:spacing w:before="75" w:after="0"/>
      </w:pPr>
      <w:r>
        <w:rPr/>
        <w:t xml:space="preserve">图表：2021-2026年中国阀门及类似品进口金额分析</w:t>
      </w:r>
    </w:p>
    <w:p>
      <w:pPr>
        <w:spacing w:before="75" w:after="0"/>
      </w:pPr>
      <w:r>
        <w:rPr/>
        <w:t xml:space="preserve">图表：2021-2026年中国阀门及类似品出口数量分析</w:t>
      </w:r>
    </w:p>
    <w:p>
      <w:pPr>
        <w:spacing w:before="75" w:after="0"/>
      </w:pPr>
      <w:r>
        <w:rPr/>
        <w:t xml:space="preserve">图表：2021-2026年中国阀门及类似品出口金额分析</w:t>
      </w:r>
    </w:p>
    <w:p>
      <w:pPr>
        <w:spacing w:before="75" w:after="0"/>
      </w:pPr>
      <w:r>
        <w:rPr/>
        <w:t xml:space="preserve">图表：2021-2026年中国阀门及类似品进出口平均单价分析</w:t>
      </w:r>
    </w:p>
    <w:p>
      <w:pPr>
        <w:spacing w:before="75" w:after="0"/>
      </w:pPr>
      <w:r>
        <w:rPr/>
        <w:t xml:space="preserve">图表：2021-2026年中国阀门及类似品进口国家及地区分析</w:t>
      </w:r>
    </w:p>
    <w:p>
      <w:pPr>
        <w:spacing w:before="75" w:after="0"/>
      </w:pPr>
      <w:r>
        <w:rPr/>
        <w:t xml:space="preserve">图表：2021-2026年中国阀门及类似品出口国家及地区分析</w:t>
      </w:r>
    </w:p>
    <w:p>
      <w:pPr>
        <w:spacing w:before="75" w:after="0"/>
      </w:pPr>
      <w:r>
        <w:rPr/>
        <w:t xml:space="preserve">图表：中核苏阀科技实业股份有限公司主要经济指标走势图</w:t>
      </w:r>
    </w:p>
    <w:p>
      <w:pPr>
        <w:spacing w:before="75" w:after="0"/>
      </w:pPr>
      <w:r>
        <w:rPr/>
        <w:t xml:space="preserve">图表：中核苏阀科技实业股份有限公司经营收入走势图</w:t>
      </w:r>
    </w:p>
    <w:p>
      <w:pPr>
        <w:spacing w:before="75" w:after="0"/>
      </w:pPr>
      <w:r>
        <w:rPr/>
        <w:t xml:space="preserve">图表：中核苏阀科技实业股份有限公司盈利指标走势图</w:t>
      </w:r>
    </w:p>
    <w:p>
      <w:pPr>
        <w:spacing w:before="75" w:after="0"/>
      </w:pPr>
      <w:r>
        <w:rPr/>
        <w:t xml:space="preserve">图表：中核苏阀科技实业股份有限公司负债情况图</w:t>
      </w:r>
    </w:p>
    <w:p>
      <w:pPr>
        <w:spacing w:before="75" w:after="0"/>
      </w:pPr>
      <w:r>
        <w:rPr/>
        <w:t xml:space="preserve">图表：中核苏阀科技实业股份有限公司负债指标走势图</w:t>
      </w:r>
    </w:p>
    <w:p>
      <w:pPr>
        <w:spacing w:before="75" w:after="0"/>
      </w:pPr>
      <w:r>
        <w:rPr/>
        <w:t xml:space="preserve">图表：中核苏阀科技实业股份有限公司运营能力指标走势图</w:t>
      </w:r>
    </w:p>
    <w:p>
      <w:pPr>
        <w:spacing w:before="75" w:after="0"/>
      </w:pPr>
      <w:r>
        <w:rPr/>
        <w:t xml:space="preserve">图表：中核苏阀科技实业股份有限公司成长能力指标走势图</w:t>
      </w:r>
    </w:p>
    <w:p>
      <w:pPr>
        <w:spacing w:before="75" w:after="0"/>
      </w:pPr>
      <w:r>
        <w:rPr/>
        <w:t xml:space="preserve">图表：广东明珠集团股份有限公司主要经济指标走势图</w:t>
      </w:r>
    </w:p>
    <w:p>
      <w:pPr>
        <w:spacing w:before="75" w:after="0"/>
      </w:pPr>
      <w:r>
        <w:rPr/>
        <w:t xml:space="preserve">图表：广东明珠集团股份有限公司经营收入走势图</w:t>
      </w:r>
    </w:p>
    <w:p>
      <w:pPr>
        <w:spacing w:before="75" w:after="0"/>
      </w:pPr>
      <w:r>
        <w:rPr/>
        <w:t xml:space="preserve">图表：广东明珠集团股份有限公司盈利指标走势图</w:t>
      </w:r>
    </w:p>
    <w:p>
      <w:pPr>
        <w:spacing w:before="75" w:after="0"/>
      </w:pPr>
      <w:r>
        <w:rPr/>
        <w:t xml:space="preserve">图表：广东明珠集团股份有限公司负债情况图</w:t>
      </w:r>
    </w:p>
    <w:p>
      <w:pPr>
        <w:spacing w:before="75" w:after="0"/>
      </w:pPr>
      <w:r>
        <w:rPr/>
        <w:t xml:space="preserve">图表：广东明珠集团股份有限公司负债指标走势图</w:t>
      </w:r>
    </w:p>
    <w:p>
      <w:pPr>
        <w:spacing w:before="75" w:after="0"/>
      </w:pPr>
      <w:r>
        <w:rPr/>
        <w:t xml:space="preserve">图表：广东明珠集团股份有限公司运营能力指标走势图</w:t>
      </w:r>
    </w:p>
    <w:p>
      <w:pPr>
        <w:spacing w:before="75" w:after="0"/>
      </w:pPr>
      <w:r>
        <w:rPr/>
        <w:t xml:space="preserve">图表：广东明珠集团股份有限公司成长能力指标走势图</w:t>
      </w:r>
    </w:p>
    <w:p>
      <w:pPr>
        <w:spacing w:before="75" w:after="0"/>
      </w:pPr>
      <w:r>
        <w:rPr/>
        <w:t xml:space="preserve">图表：湖北洪城通用机械股份有限公司主要经济指标走势图</w:t>
      </w:r>
    </w:p>
    <w:p>
      <w:pPr>
        <w:spacing w:before="75" w:after="0"/>
      </w:pPr>
      <w:r>
        <w:rPr/>
        <w:t xml:space="preserve">图表：湖北洪城通用机械股份有限公司经营收入走势图</w:t>
      </w:r>
    </w:p>
    <w:p>
      <w:pPr>
        <w:spacing w:before="75" w:after="0"/>
      </w:pPr>
      <w:r>
        <w:rPr/>
        <w:t xml:space="preserve">图表：湖北洪城通用机械股份有限公司盈利指标走势图</w:t>
      </w:r>
    </w:p>
    <w:p>
      <w:pPr>
        <w:spacing w:before="75" w:after="0"/>
      </w:pPr>
      <w:r>
        <w:rPr/>
        <w:t xml:space="preserve">图表：湖北洪城通用机械股份有限公司负债情况图</w:t>
      </w:r>
    </w:p>
    <w:p>
      <w:pPr>
        <w:spacing w:before="75" w:after="0"/>
      </w:pPr>
      <w:r>
        <w:rPr/>
        <w:t xml:space="preserve">图表：湖北洪城通用机械股份有限公司负债指标走势图</w:t>
      </w:r>
    </w:p>
    <w:p>
      <w:pPr>
        <w:spacing w:before="75" w:after="0"/>
      </w:pPr>
      <w:r>
        <w:rPr/>
        <w:t xml:space="preserve">图表：湖北洪城通用机械股份有限公司运营能力指标走势图</w:t>
      </w:r>
    </w:p>
    <w:p>
      <w:pPr>
        <w:spacing w:before="75" w:after="0"/>
      </w:pPr>
      <w:r>
        <w:rPr/>
        <w:t xml:space="preserve">图表：湖北洪城通用机械股份有限公司成长能力指标走势图</w:t>
      </w:r>
    </w:p>
    <w:p>
      <w:pPr>
        <w:spacing w:before="75" w:after="0"/>
      </w:pPr>
      <w:r>
        <w:rPr/>
        <w:t xml:space="preserve">图表：浙江三花股份有限公司主要经济指标走势图</w:t>
      </w:r>
    </w:p>
    <w:p>
      <w:pPr>
        <w:spacing w:before="75" w:after="0"/>
      </w:pPr>
      <w:r>
        <w:rPr/>
        <w:t xml:space="preserve">图表：浙江三花股份有限公司经营收入走势图</w:t>
      </w:r>
    </w:p>
    <w:p>
      <w:pPr>
        <w:spacing w:before="75" w:after="0"/>
      </w:pPr>
      <w:r>
        <w:rPr/>
        <w:t xml:space="preserve">图表：浙江三花股份有限公司盈利指标走势图</w:t>
      </w:r>
    </w:p>
    <w:p>
      <w:pPr>
        <w:spacing w:before="75" w:after="0"/>
      </w:pPr>
      <w:r>
        <w:rPr/>
        <w:t xml:space="preserve">图表：浙江三花股份有限公司负债情况图</w:t>
      </w:r>
    </w:p>
    <w:p>
      <w:pPr>
        <w:spacing w:before="75" w:after="0"/>
      </w:pPr>
      <w:r>
        <w:rPr/>
        <w:t xml:space="preserve">图表：浙江三花股份有限公司负债指标走势图</w:t>
      </w:r>
    </w:p>
    <w:p>
      <w:pPr>
        <w:spacing w:before="75" w:after="0"/>
      </w:pPr>
      <w:r>
        <w:rPr/>
        <w:t xml:space="preserve">图表：浙江三花股份有限公司运营能力指标走势图</w:t>
      </w:r>
    </w:p>
    <w:p>
      <w:pPr>
        <w:spacing w:before="75" w:after="0"/>
      </w:pPr>
      <w:r>
        <w:rPr/>
        <w:t xml:space="preserve">图表：浙江三花股份有限公司成长能力指标走势图</w:t>
      </w:r>
    </w:p>
    <w:p>
      <w:pPr>
        <w:spacing w:before="75" w:after="0"/>
      </w:pPr>
      <w:r>
        <w:rPr/>
        <w:t xml:space="preserve">图表：广州市精鼎电器科技有限公司主要经济指标走势图</w:t>
      </w:r>
    </w:p>
    <w:p>
      <w:pPr>
        <w:spacing w:before="75" w:after="0"/>
      </w:pPr>
      <w:r>
        <w:rPr/>
        <w:t xml:space="preserve">图表：广州市精鼎电器科技有限公司经营收入走势图</w:t>
      </w:r>
    </w:p>
    <w:p>
      <w:pPr>
        <w:spacing w:before="75" w:after="0"/>
      </w:pPr>
      <w:r>
        <w:rPr/>
        <w:t xml:space="preserve">图表：广州市精鼎电器科技有限公司盈利指标走势图</w:t>
      </w:r>
    </w:p>
    <w:p>
      <w:pPr>
        <w:spacing w:before="75" w:after="0"/>
      </w:pPr>
      <w:r>
        <w:rPr/>
        <w:t xml:space="preserve">图表：广州市精鼎电器科技有限公司负债情况图</w:t>
      </w:r>
    </w:p>
    <w:p>
      <w:pPr>
        <w:spacing w:before="75" w:after="0"/>
      </w:pPr>
      <w:r>
        <w:rPr/>
        <w:t xml:space="preserve">图表：广州市精鼎电器科技有限公司负债指标走势图</w:t>
      </w:r>
    </w:p>
    <w:p>
      <w:pPr>
        <w:spacing w:before="75" w:after="0"/>
      </w:pPr>
      <w:r>
        <w:rPr/>
        <w:t xml:space="preserve">图表：广州市精鼎电器科技有限公司运营能力指标走势图</w:t>
      </w:r>
    </w:p>
    <w:p>
      <w:pPr>
        <w:spacing w:before="75" w:after="0"/>
      </w:pPr>
      <w:r>
        <w:rPr/>
        <w:t xml:space="preserve">图表：广州市精鼎电器科技有限公司成长能力指标走势图</w:t>
      </w:r>
    </w:p>
    <w:p>
      <w:pPr>
        <w:spacing w:before="75" w:after="0"/>
      </w:pPr>
      <w:r>
        <w:rPr/>
        <w:t xml:space="preserve">图表：太派液压气动(上海)有限公司主要经济指标走势图</w:t>
      </w:r>
    </w:p>
    <w:p>
      <w:pPr>
        <w:spacing w:before="75" w:after="0"/>
      </w:pPr>
      <w:r>
        <w:rPr/>
        <w:t xml:space="preserve">图表：太派液压气动(上海)有限公司经营收入走势图</w:t>
      </w:r>
    </w:p>
    <w:p>
      <w:pPr>
        <w:spacing w:before="75" w:after="0"/>
      </w:pPr>
      <w:r>
        <w:rPr/>
        <w:t xml:space="preserve">图表：太派液压气动(上海)有限公司盈利指标走势图</w:t>
      </w:r>
    </w:p>
    <w:p>
      <w:pPr>
        <w:spacing w:before="75" w:after="0"/>
      </w:pPr>
      <w:r>
        <w:rPr/>
        <w:t xml:space="preserve">图表：太派液压气动(上海)有限公司负债情况图</w:t>
      </w:r>
    </w:p>
    <w:p>
      <w:pPr>
        <w:spacing w:before="75" w:after="0"/>
      </w:pPr>
      <w:r>
        <w:rPr/>
        <w:t xml:space="preserve">图表：太派液压气动(上海)有限公司负债指标走势图</w:t>
      </w:r>
    </w:p>
    <w:p>
      <w:pPr>
        <w:spacing w:before="75" w:after="0"/>
      </w:pPr>
      <w:r>
        <w:rPr/>
        <w:t xml:space="preserve">图表：太派液压气动(上海)有限公司运营能力指标走势图</w:t>
      </w:r>
    </w:p>
    <w:p>
      <w:pPr>
        <w:spacing w:before="75" w:after="0"/>
      </w:pPr>
      <w:r>
        <w:rPr/>
        <w:t xml:space="preserve">图表：太派液压气动(上海)有限公司成长能力指标走势图</w:t>
      </w:r>
    </w:p>
    <w:p>
      <w:pPr>
        <w:spacing w:before="75" w:after="0"/>
      </w:pPr>
      <w:r>
        <w:rPr/>
        <w:t xml:space="preserve">图表：湛江中信电磁阀有限公司主要经济指标走势图</w:t>
      </w:r>
    </w:p>
    <w:p>
      <w:pPr>
        <w:spacing w:before="75" w:after="0"/>
      </w:pPr>
      <w:r>
        <w:rPr/>
        <w:t xml:space="preserve">图表：湛江中信电磁阀有限公司经营收入走势图</w:t>
      </w:r>
    </w:p>
    <w:p>
      <w:pPr>
        <w:spacing w:before="75" w:after="0"/>
      </w:pPr>
      <w:r>
        <w:rPr/>
        <w:t xml:space="preserve">图表：湛江中信电磁阀有限公司盈利指标走势图</w:t>
      </w:r>
    </w:p>
    <w:p>
      <w:pPr>
        <w:spacing w:before="75" w:after="0"/>
      </w:pPr>
      <w:r>
        <w:rPr/>
        <w:t xml:space="preserve">图表：湛江中信电磁阀有限公司负债情况图</w:t>
      </w:r>
    </w:p>
    <w:p>
      <w:pPr>
        <w:spacing w:before="75" w:after="0"/>
      </w:pPr>
      <w:r>
        <w:rPr/>
        <w:t xml:space="preserve">图表：湛江中信电磁阀有限公司负债指标走势图</w:t>
      </w:r>
    </w:p>
    <w:p>
      <w:pPr>
        <w:spacing w:before="75" w:after="0"/>
      </w:pPr>
      <w:r>
        <w:rPr/>
        <w:t xml:space="preserve">图表：湛江中信电磁阀有限公司运营能力指标走势图</w:t>
      </w:r>
    </w:p>
    <w:p>
      <w:pPr>
        <w:spacing w:before="75" w:after="0"/>
      </w:pPr>
      <w:r>
        <w:rPr/>
        <w:t xml:space="preserve">图表：湛江中信电磁阀有限公司成长能力指标走势图</w:t>
      </w:r>
    </w:p>
    <w:p>
      <w:pPr>
        <w:spacing w:before="75" w:after="0"/>
      </w:pPr>
      <w:r>
        <w:rPr/>
        <w:t xml:space="preserve">图表：四川省雅安市航仪电器科技开发有限公司主要经济指标走势图</w:t>
      </w:r>
    </w:p>
    <w:p>
      <w:pPr>
        <w:spacing w:before="75" w:after="0"/>
      </w:pPr>
      <w:r>
        <w:rPr/>
        <w:t xml:space="preserve">图表：四川省雅安市航仪电器科技开发有限公司经营收入走势图</w:t>
      </w:r>
    </w:p>
    <w:p>
      <w:pPr>
        <w:spacing w:before="75" w:after="0"/>
      </w:pPr>
      <w:r>
        <w:rPr/>
        <w:t xml:space="preserve">图表：四川省雅安市航仪电器科技开发有限公司盈利指标走势图</w:t>
      </w:r>
    </w:p>
    <w:p>
      <w:pPr>
        <w:spacing w:before="75" w:after="0"/>
      </w:pPr>
      <w:r>
        <w:rPr/>
        <w:t xml:space="preserve">图表：四川省雅安市航仪电器科技开发有限公司负债情况图</w:t>
      </w:r>
    </w:p>
    <w:p>
      <w:pPr>
        <w:spacing w:before="75" w:after="0"/>
      </w:pPr>
      <w:r>
        <w:rPr/>
        <w:t xml:space="preserve">图表：四川省雅安市航仪电器科技开发有限公司负债指标走势图</w:t>
      </w:r>
    </w:p>
    <w:p>
      <w:pPr>
        <w:spacing w:before="75" w:after="0"/>
      </w:pPr>
      <w:r>
        <w:rPr/>
        <w:t xml:space="preserve">图表：四川省雅安市航仪电器科技开发有限公司运营能力指标走势图</w:t>
      </w:r>
    </w:p>
    <w:p>
      <w:pPr>
        <w:spacing w:before="75" w:after="0"/>
      </w:pPr>
      <w:r>
        <w:rPr/>
        <w:t xml:space="preserve">图表：四川省雅安市航仪电器科技开发有限公司成长能力指标走势图</w:t>
      </w:r>
    </w:p>
    <w:p>
      <w:pPr>
        <w:spacing w:before="75" w:after="0"/>
      </w:pPr>
      <w:r>
        <w:rPr/>
        <w:t xml:space="preserve">图表：2026-2031年中国比例阀供给预测分析</w:t>
      </w:r>
    </w:p>
    <w:p>
      <w:pPr>
        <w:spacing w:before="75" w:after="0"/>
      </w:pPr>
      <w:r>
        <w:rPr/>
        <w:t xml:space="preserve">图表：2026-2031年中国比例阀需求预测分析</w:t>
      </w:r>
    </w:p>
    <w:p>
      <w:pPr>
        <w:spacing w:before="75" w:after="0"/>
      </w:pPr>
      <w:r>
        <w:rPr/>
        <w:t xml:space="preserve">图表：2026-2031年中国比例阀行业进出口形势预测分析</w:t>
      </w:r>
    </w:p>
    <w:p>
      <w:pPr>
        <w:spacing w:before="75" w:after="0"/>
      </w:pPr>
      <w:r>
        <w:rPr/>
        <w:t xml:space="preserve">图表：2026-2031年中国比例阀行业市场盈利能力预测分析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本文地址：https://www.51baogao.cn/sc/20190911/136750.shtml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11/1367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2026-2031年中国比例阀市场深度分析及发展趋势研究咨询预测报告</dc:title>
  <dc:description>2026-2031年中国比例阀市场深度分析及发展趋势研究咨询预测报告</dc:description>
  <dc:subject>2026-2031年中国比例阀市场深度分析及发展趋势研究咨询预测报告</dc:subject>
  <cp:keywords>研究报告</cp:keywords>
  <cp:category>研究报告</cp:category>
  <cp:lastModifiedBy>北京中道泰和信息咨询有限公司</cp:lastModifiedBy>
  <dcterms:created xsi:type="dcterms:W3CDTF">2026-03-30T10:21:27+08:00</dcterms:created>
  <dcterms:modified xsi:type="dcterms:W3CDTF">2026-03-30T10:21:27+08:00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