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2024-2029年光学薄膜行业全景调研与投资战略研究报告</w:t>
      </w:r>
    </w:p>
    <w:p>
      <w:pPr>
        <w:spacing w:after="150"/>
      </w:pPr>
      <w:r>
        <w:rPr>
          <w:b w:val="1"/>
          <w:bCs w:val="1"/>
        </w:rPr>
        <w:t xml:space="preserve">报告简介</w:t>
      </w:r>
    </w:p>
    <w:p>
      <w:pPr>
        <w:spacing w:after="150"/>
      </w:pPr>
      <w:r>
        <w:rPr/>
        <w:t xml:space="preserve">光学薄膜是指在光学元件或独立基板上，制镀上或涂布一层或多层介电质膜或金属膜或这两类膜的组合，以改变光波之传递特性，包括光的投射、反射、吸收、散射、偏振及相位改变。故经由适当涉及可以调变不同波段表面之穿透率及反射率，亦可以使不同偏振平面的光具有不同的特性。光学薄膜大致可以分为两组：偏光片和背光模组光学薄膜，主要应用领域是TFT-LCD。LCD主要由液晶、背光模组、玻璃基板、偏光片及TFT电极等几大部件组成。液晶显示器件从结构上说，属于平板显示器件。其基本结构呈多层的平板形。典型液晶显示器件基本结构主要是由液晶，玻璃基板，偏光片及TFT电极等几大部件组成。当然，不同类型的液晶显示器件其部分部件可能会有不同，但是所有液晶显示器件都可以认为是由两片光刻有透明导电电极的基板，夹持一个液晶层，封装成一个偏平盒，再在外表面贴装上偏光片等构成。其中，背光模组光学薄膜又大致包括反射膜、扩散膜、普通棱镜片、多功能棱镜片、微透镜膜、反射偏光增亮膜等六种。</w:t>
      </w:r>
    </w:p>
    <w:p>
      <w:pPr>
        <w:spacing w:after="150"/>
      </w:pPr>
      <w:r>
        <w:rPr/>
        <w:t xml:space="preserve">我国的光学膜行业起步较晚，大概在2005年左右，受国际产业向中国大陆转移的影响，才开始出现第一批光学膜生产企业。长期以来，我国光学膜行业由于生产技术落后，技术人才缺乏、生产原材料自给能力差等因素的限制而受到国外生产企业的垄断。</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学薄膜行业研究单位等公布和提供的大量资料以及对行业内企业调研访察所获得的大量第一手数据，对中国光学薄膜市场的发展状况、供需状况、竞争格局、赢利水平、发展趋势等进行了分析。报告重点分析了光学薄膜前十大企业的研发、产销、战略、经营状况等。报告还对光学薄膜市场风险进行了预测，为光学薄膜生产厂家、流通企业以及零售商提供了新的投资机会和可借鉴的操作模式，对欲在光学薄膜行业从事资本运作的经济实体等单位准确了解目前中国光学薄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光学薄膜行业发展概述 1</w:t>
      </w:r>
    </w:p>
    <w:p>
      <w:pPr>
        <w:spacing w:after="150"/>
      </w:pPr>
      <w:r>
        <w:rPr/>
        <w:t xml:space="preserve">第一节 光学薄膜的概念 1</w:t>
      </w:r>
    </w:p>
    <w:p>
      <w:pPr>
        <w:spacing w:after="150"/>
      </w:pPr>
      <w:r>
        <w:rPr/>
        <w:t xml:space="preserve">一、光学薄膜的定义 1</w:t>
      </w:r>
    </w:p>
    <w:p>
      <w:pPr>
        <w:spacing w:after="150"/>
      </w:pPr>
      <w:r>
        <w:rPr/>
        <w:t xml:space="preserve">二、光学薄膜的特点 1</w:t>
      </w:r>
    </w:p>
    <w:p>
      <w:pPr>
        <w:spacing w:after="150"/>
      </w:pPr>
      <w:r>
        <w:rPr/>
        <w:t xml:space="preserve">三、光学薄膜的分类 1</w:t>
      </w:r>
    </w:p>
    <w:p>
      <w:pPr>
        <w:spacing w:after="150"/>
      </w:pPr>
      <w:r>
        <w:rPr/>
        <w:t xml:space="preserve">四、光学薄膜的应用 2</w:t>
      </w:r>
    </w:p>
    <w:p>
      <w:pPr>
        <w:spacing w:after="150"/>
      </w:pPr>
      <w:r>
        <w:rPr/>
        <w:t xml:space="preserve">第二节 光学薄膜行业管理现状 2</w:t>
      </w:r>
    </w:p>
    <w:p>
      <w:pPr>
        <w:spacing w:after="150"/>
      </w:pPr>
      <w:r>
        <w:rPr/>
        <w:t xml:space="preserve">一、光学薄膜行业监管体制分析 2</w:t>
      </w:r>
    </w:p>
    <w:p>
      <w:pPr>
        <w:spacing w:after="150"/>
      </w:pPr>
      <w:r>
        <w:rPr/>
        <w:t xml:space="preserve">二、光学薄膜行业主要法律法规 2</w:t>
      </w:r>
    </w:p>
    <w:p>
      <w:pPr>
        <w:spacing w:after="150"/>
      </w:pPr>
      <w:r>
        <w:rPr/>
        <w:t xml:space="preserve">三、光学薄膜行业政策走势解读 7</w:t>
      </w:r>
    </w:p>
    <w:p>
      <w:pPr>
        <w:spacing w:after="150"/>
      </w:pPr>
      <w:r>
        <w:rPr/>
        <w:t xml:space="preserve">第三节 国内外光学薄膜市场发展现状 8</w:t>
      </w:r>
    </w:p>
    <w:p>
      <w:pPr>
        <w:spacing w:after="150"/>
      </w:pPr>
      <w:r>
        <w:rPr/>
        <w:t xml:space="preserve">一、行业关键技术 8</w:t>
      </w:r>
    </w:p>
    <w:p>
      <w:pPr>
        <w:spacing w:after="150"/>
      </w:pPr>
      <w:r>
        <w:rPr/>
        <w:t xml:space="preserve">二、影响需求的关键因素 8</w:t>
      </w:r>
    </w:p>
    <w:p>
      <w:pPr>
        <w:spacing w:after="150"/>
      </w:pPr>
      <w:r>
        <w:rPr/>
        <w:t xml:space="preserve">三、国内和国际市场 9</w:t>
      </w:r>
    </w:p>
    <w:p>
      <w:pPr>
        <w:spacing w:after="150"/>
      </w:pPr>
      <w:r>
        <w:rPr/>
        <w:t xml:space="preserve">四、主要竞争因素 9</w:t>
      </w:r>
    </w:p>
    <w:p>
      <w:pPr>
        <w:spacing w:after="150"/>
      </w:pPr>
      <w:r>
        <w:rPr/>
        <w:t xml:space="preserve">五、生命周期 10</w:t>
      </w:r>
    </w:p>
    <w:p>
      <w:pPr>
        <w:spacing w:after="150"/>
      </w:pPr>
      <w:r>
        <w:rPr/>
        <w:t xml:space="preserve">第四节 光学薄膜行业产业链分析 11</w:t>
      </w:r>
    </w:p>
    <w:p>
      <w:pPr>
        <w:spacing w:after="150"/>
      </w:pPr>
      <w:r>
        <w:rPr/>
        <w:t xml:space="preserve">一、产业链结构分析 11</w:t>
      </w:r>
    </w:p>
    <w:p>
      <w:pPr>
        <w:spacing w:after="150"/>
      </w:pPr>
      <w:r>
        <w:rPr/>
        <w:t xml:space="preserve">二、产业链上游相关行业分析 12</w:t>
      </w:r>
    </w:p>
    <w:p>
      <w:pPr>
        <w:spacing w:after="150"/>
      </w:pPr>
      <w:r>
        <w:rPr/>
        <w:t xml:space="preserve">三、行业下游产业链相关行业分析 13</w:t>
      </w:r>
    </w:p>
    <w:p>
      <w:pPr>
        <w:spacing w:after="150"/>
      </w:pPr>
      <w:r>
        <w:rPr>
          <w:b w:val="1"/>
          <w:bCs w:val="1"/>
        </w:rPr>
        <w:t xml:space="preserve">第二章 国际光学薄膜行业厂商发展态势分析 18</w:t>
      </w:r>
    </w:p>
    <w:p>
      <w:pPr>
        <w:spacing w:after="150"/>
      </w:pPr>
      <w:r>
        <w:rPr/>
        <w:t xml:space="preserve">第一节 国际光学薄膜行业市场发展状况分析 18</w:t>
      </w:r>
    </w:p>
    <w:p>
      <w:pPr>
        <w:spacing w:after="150"/>
      </w:pPr>
      <w:r>
        <w:rPr/>
        <w:t xml:space="preserve">一、国际光学薄膜行业发展概况 18</w:t>
      </w:r>
    </w:p>
    <w:p>
      <w:pPr>
        <w:spacing w:after="150"/>
      </w:pPr>
      <w:r>
        <w:rPr/>
        <w:t xml:space="preserve">二、国际光学薄膜行业发展现状 18</w:t>
      </w:r>
    </w:p>
    <w:p>
      <w:pPr>
        <w:spacing w:after="150"/>
      </w:pPr>
      <w:r>
        <w:rPr/>
        <w:t xml:space="preserve">三、国际光学薄膜行业发展特点 19</w:t>
      </w:r>
    </w:p>
    <w:p>
      <w:pPr>
        <w:spacing w:after="150"/>
      </w:pPr>
      <w:r>
        <w:rPr/>
        <w:t xml:space="preserve">四、国际光学薄膜行业市场规模 19</w:t>
      </w:r>
    </w:p>
    <w:p>
      <w:pPr>
        <w:spacing w:after="150"/>
      </w:pPr>
      <w:r>
        <w:rPr/>
        <w:t xml:space="preserve">五、国际光学薄膜行业竞争现状 19</w:t>
      </w:r>
    </w:p>
    <w:p>
      <w:pPr>
        <w:spacing w:after="150"/>
      </w:pPr>
      <w:r>
        <w:rPr/>
        <w:t xml:space="preserve">第二节 国际光学薄膜行业市场分析 20</w:t>
      </w:r>
    </w:p>
    <w:p>
      <w:pPr>
        <w:spacing w:after="150"/>
      </w:pPr>
      <w:r>
        <w:rPr/>
        <w:t xml:space="preserve">一、国际光学薄膜行业需求分析 20</w:t>
      </w:r>
    </w:p>
    <w:p>
      <w:pPr>
        <w:spacing w:after="150"/>
      </w:pPr>
      <w:r>
        <w:rPr/>
        <w:t xml:space="preserve">二、国际光学薄膜行业产销分析 21</w:t>
      </w:r>
    </w:p>
    <w:p>
      <w:pPr>
        <w:spacing w:after="150"/>
      </w:pPr>
      <w:r>
        <w:rPr/>
        <w:t xml:space="preserve">三、中外光学薄膜行业市场对比 21</w:t>
      </w:r>
    </w:p>
    <w:p>
      <w:pPr>
        <w:spacing w:after="150"/>
      </w:pPr>
      <w:r>
        <w:rPr/>
        <w:t xml:space="preserve">第三节 国际光学薄膜行业重点企业分析 22</w:t>
      </w:r>
    </w:p>
    <w:p>
      <w:pPr>
        <w:spacing w:after="150"/>
      </w:pPr>
      <w:r>
        <w:rPr/>
        <w:t xml:space="preserve">一、重点企业 22</w:t>
      </w:r>
    </w:p>
    <w:p>
      <w:pPr>
        <w:spacing w:after="150"/>
      </w:pPr>
      <w:r>
        <w:rPr/>
        <w:t xml:space="preserve">二、企业优劣势分析 24</w:t>
      </w:r>
    </w:p>
    <w:p>
      <w:pPr>
        <w:spacing w:after="150"/>
      </w:pPr>
      <w:r>
        <w:rPr/>
        <w:t xml:space="preserve">三、企业产品竞争格局 24</w:t>
      </w:r>
    </w:p>
    <w:p>
      <w:pPr>
        <w:spacing w:after="150"/>
      </w:pPr>
      <w:r>
        <w:rPr/>
        <w:t xml:space="preserve">四、与国内厂商合作机会分析 24</w:t>
      </w:r>
    </w:p>
    <w:p>
      <w:pPr>
        <w:spacing w:after="150"/>
      </w:pPr>
      <w:r>
        <w:rPr>
          <w:b w:val="1"/>
          <w:bCs w:val="1"/>
        </w:rPr>
        <w:t xml:space="preserve">第三章 中国光学薄膜市场发展现状分析 25</w:t>
      </w:r>
    </w:p>
    <w:p>
      <w:pPr>
        <w:spacing w:after="150"/>
      </w:pPr>
      <w:r>
        <w:rPr/>
        <w:t xml:space="preserve">第一节 中国光学薄膜行业发展现状 25</w:t>
      </w:r>
    </w:p>
    <w:p>
      <w:pPr>
        <w:spacing w:after="150"/>
      </w:pPr>
      <w:r>
        <w:rPr/>
        <w:t xml:space="preserve">一、光学薄膜行业发展现状 25</w:t>
      </w:r>
    </w:p>
    <w:p>
      <w:pPr>
        <w:spacing w:after="150"/>
      </w:pPr>
      <w:r>
        <w:rPr/>
        <w:t xml:space="preserve">二、光学薄膜行业市场规模 25</w:t>
      </w:r>
    </w:p>
    <w:p>
      <w:pPr>
        <w:spacing w:after="150"/>
      </w:pPr>
      <w:r>
        <w:rPr/>
        <w:t xml:space="preserve">三、光学薄膜行业市场需求 26</w:t>
      </w:r>
    </w:p>
    <w:p>
      <w:pPr>
        <w:spacing w:after="150"/>
      </w:pPr>
      <w:r>
        <w:rPr/>
        <w:t xml:space="preserve">四、光学薄膜行业最新动态 26</w:t>
      </w:r>
    </w:p>
    <w:p>
      <w:pPr>
        <w:spacing w:after="150"/>
      </w:pPr>
      <w:r>
        <w:rPr/>
        <w:t xml:space="preserve">第二节 中国光学薄膜行业技术发展分析 27</w:t>
      </w:r>
    </w:p>
    <w:p>
      <w:pPr>
        <w:spacing w:after="150"/>
      </w:pPr>
      <w:r>
        <w:rPr/>
        <w:t xml:space="preserve">一、光学薄膜行业技术发展现状 27</w:t>
      </w:r>
    </w:p>
    <w:p>
      <w:pPr>
        <w:spacing w:after="150"/>
      </w:pPr>
      <w:r>
        <w:rPr/>
        <w:t xml:space="preserve">二、光学薄膜行业技术专利分析 27</w:t>
      </w:r>
    </w:p>
    <w:p>
      <w:pPr>
        <w:spacing w:after="150"/>
      </w:pPr>
      <w:r>
        <w:rPr/>
        <w:t xml:space="preserve">三、光学薄膜行业新技术变化情况 27</w:t>
      </w:r>
    </w:p>
    <w:p>
      <w:pPr>
        <w:spacing w:after="150"/>
      </w:pPr>
      <w:r>
        <w:rPr/>
        <w:t xml:space="preserve">四、光学薄膜行业技术发展趋势 27</w:t>
      </w:r>
    </w:p>
    <w:p>
      <w:pPr>
        <w:spacing w:after="150"/>
      </w:pPr>
      <w:r>
        <w:rPr>
          <w:b w:val="1"/>
          <w:bCs w:val="1"/>
        </w:rPr>
        <w:t xml:space="preserve">第四章 2019-2023年中国光学薄膜行业规模与经济效益 29</w:t>
      </w:r>
    </w:p>
    <w:p>
      <w:pPr>
        <w:spacing w:after="150"/>
      </w:pPr>
      <w:r>
        <w:rPr/>
        <w:t xml:space="preserve">第一节 2019-2023年光学薄膜行业总体规模分析 29</w:t>
      </w:r>
    </w:p>
    <w:p>
      <w:pPr>
        <w:spacing w:after="150"/>
      </w:pPr>
      <w:r>
        <w:rPr/>
        <w:t xml:space="preserve">一、光学薄膜企业数量分布 29</w:t>
      </w:r>
    </w:p>
    <w:p>
      <w:pPr>
        <w:spacing w:after="150"/>
      </w:pPr>
      <w:r>
        <w:rPr/>
        <w:t xml:space="preserve">二、光学薄膜行业资产规模分析 29</w:t>
      </w:r>
    </w:p>
    <w:p>
      <w:pPr>
        <w:spacing w:after="150"/>
      </w:pPr>
      <w:r>
        <w:rPr/>
        <w:t xml:space="preserve">三、光学薄膜行业销售收入分析 30</w:t>
      </w:r>
    </w:p>
    <w:p>
      <w:pPr>
        <w:spacing w:after="150"/>
      </w:pPr>
      <w:r>
        <w:rPr/>
        <w:t xml:space="preserve">四、光学薄膜行业利润总额分析 30</w:t>
      </w:r>
    </w:p>
    <w:p>
      <w:pPr>
        <w:spacing w:after="150"/>
      </w:pPr>
      <w:r>
        <w:rPr/>
        <w:t xml:space="preserve">第二节 2019-2023年光学薄膜行业成本费用分析 30</w:t>
      </w:r>
    </w:p>
    <w:p>
      <w:pPr>
        <w:spacing w:after="150"/>
      </w:pPr>
      <w:r>
        <w:rPr/>
        <w:t xml:space="preserve">一、光学薄膜行业销售成本分析 30</w:t>
      </w:r>
    </w:p>
    <w:p>
      <w:pPr>
        <w:spacing w:after="150"/>
      </w:pPr>
      <w:r>
        <w:rPr/>
        <w:t xml:space="preserve">二、光学薄膜行业销售费用分析 31</w:t>
      </w:r>
    </w:p>
    <w:p>
      <w:pPr>
        <w:spacing w:after="150"/>
      </w:pPr>
      <w:r>
        <w:rPr/>
        <w:t xml:space="preserve">三、光学薄膜行业管理费用分析 31</w:t>
      </w:r>
    </w:p>
    <w:p>
      <w:pPr>
        <w:spacing w:after="150"/>
      </w:pPr>
      <w:r>
        <w:rPr/>
        <w:t xml:space="preserve">四、光学薄膜行业财务费用分析 31</w:t>
      </w:r>
    </w:p>
    <w:p>
      <w:pPr>
        <w:spacing w:after="150"/>
      </w:pPr>
      <w:r>
        <w:rPr/>
        <w:t xml:space="preserve">第三节 2019-2023年光学薄膜行业经营效益分析 31</w:t>
      </w:r>
    </w:p>
    <w:p>
      <w:pPr>
        <w:spacing w:after="150"/>
      </w:pPr>
      <w:r>
        <w:rPr/>
        <w:t xml:space="preserve">一、光学薄膜行业偿债能力分析 31</w:t>
      </w:r>
    </w:p>
    <w:p>
      <w:pPr>
        <w:spacing w:after="150"/>
      </w:pPr>
      <w:r>
        <w:rPr/>
        <w:t xml:space="preserve">二、光学薄膜行业盈利能力分析 32</w:t>
      </w:r>
    </w:p>
    <w:p>
      <w:pPr>
        <w:spacing w:after="150"/>
      </w:pPr>
      <w:r>
        <w:rPr/>
        <w:t xml:space="preserve">三、光学薄膜行业发展能力分析 32</w:t>
      </w:r>
    </w:p>
    <w:p>
      <w:pPr>
        <w:spacing w:after="150"/>
      </w:pPr>
      <w:r>
        <w:rPr/>
        <w:t xml:space="preserve">四、光学薄膜行业运营能力分析 32</w:t>
      </w:r>
    </w:p>
    <w:p>
      <w:pPr>
        <w:spacing w:after="150"/>
      </w:pPr>
      <w:r>
        <w:rPr>
          <w:b w:val="1"/>
          <w:bCs w:val="1"/>
        </w:rPr>
        <w:t xml:space="preserve">第五章 光学薄膜行业竞争情况分析 33</w:t>
      </w:r>
    </w:p>
    <w:p>
      <w:pPr>
        <w:spacing w:after="150"/>
      </w:pPr>
      <w:r>
        <w:rPr/>
        <w:t xml:space="preserve">第一节 行业总体市场竞争状况分析 33</w:t>
      </w:r>
    </w:p>
    <w:p>
      <w:pPr>
        <w:spacing w:after="150"/>
      </w:pPr>
      <w:r>
        <w:rPr/>
        <w:t xml:space="preserve">一、光学薄膜行业竞争结构分析 33</w:t>
      </w:r>
    </w:p>
    <w:p>
      <w:pPr>
        <w:spacing w:after="150"/>
      </w:pPr>
      <w:r>
        <w:rPr/>
        <w:t xml:space="preserve">1、现有企业间竞争 33</w:t>
      </w:r>
    </w:p>
    <w:p>
      <w:pPr>
        <w:spacing w:after="150"/>
      </w:pPr>
      <w:r>
        <w:rPr/>
        <w:t xml:space="preserve">2、潜在进入者分析 33</w:t>
      </w:r>
    </w:p>
    <w:p>
      <w:pPr>
        <w:spacing w:after="150"/>
      </w:pPr>
      <w:r>
        <w:rPr/>
        <w:t xml:space="preserve">3、替代品威胁分析 33</w:t>
      </w:r>
    </w:p>
    <w:p>
      <w:pPr>
        <w:spacing w:after="150"/>
      </w:pPr>
      <w:r>
        <w:rPr/>
        <w:t xml:space="preserve">4、供应商议价能力 34</w:t>
      </w:r>
    </w:p>
    <w:p>
      <w:pPr>
        <w:spacing w:after="150"/>
      </w:pPr>
      <w:r>
        <w:rPr/>
        <w:t xml:space="preserve">5、客户议价能力 34</w:t>
      </w:r>
    </w:p>
    <w:p>
      <w:pPr>
        <w:spacing w:after="150"/>
      </w:pPr>
      <w:r>
        <w:rPr/>
        <w:t xml:space="preserve">二、光学薄膜重点企业 35</w:t>
      </w:r>
    </w:p>
    <w:p>
      <w:pPr>
        <w:spacing w:after="150"/>
      </w:pPr>
      <w:r>
        <w:rPr/>
        <w:t xml:space="preserve">第二节 光学薄膜行业竞争现状分析 35</w:t>
      </w:r>
    </w:p>
    <w:p>
      <w:pPr>
        <w:spacing w:after="150"/>
      </w:pPr>
      <w:r>
        <w:rPr/>
        <w:t xml:space="preserve">一、光学薄膜行业竞争现状 35</w:t>
      </w:r>
    </w:p>
    <w:p>
      <w:pPr>
        <w:spacing w:after="150"/>
      </w:pPr>
      <w:r>
        <w:rPr/>
        <w:t xml:space="preserve">二、光学薄膜行业竞争格局 35</w:t>
      </w:r>
    </w:p>
    <w:p>
      <w:pPr>
        <w:spacing w:after="150"/>
      </w:pPr>
      <w:r>
        <w:rPr/>
        <w:t xml:space="preserve">三、光学薄膜行业集中度分析 36</w:t>
      </w:r>
    </w:p>
    <w:p>
      <w:pPr>
        <w:spacing w:after="150"/>
      </w:pPr>
      <w:r>
        <w:rPr/>
        <w:t xml:space="preserve">第三节 2019-2023年光学薄膜行业竞争力分析 36</w:t>
      </w:r>
    </w:p>
    <w:p>
      <w:pPr>
        <w:spacing w:after="150"/>
      </w:pPr>
      <w:r>
        <w:rPr/>
        <w:t xml:space="preserve">一、中国光学薄膜行业竞争力剖析 36</w:t>
      </w:r>
    </w:p>
    <w:p>
      <w:pPr>
        <w:spacing w:after="150"/>
      </w:pPr>
      <w:r>
        <w:rPr/>
        <w:t xml:space="preserve">二、中国光学薄膜企业市场竞争的优势 36</w:t>
      </w:r>
    </w:p>
    <w:p>
      <w:pPr>
        <w:spacing w:after="150"/>
      </w:pPr>
      <w:r>
        <w:rPr/>
        <w:t xml:space="preserve">三、民企与外企比较分析 37</w:t>
      </w:r>
    </w:p>
    <w:p>
      <w:pPr>
        <w:spacing w:after="150"/>
      </w:pPr>
      <w:r>
        <w:rPr/>
        <w:t xml:space="preserve">四、国内光学薄膜企业竞争能力提升途径 37</w:t>
      </w:r>
    </w:p>
    <w:p>
      <w:pPr>
        <w:spacing w:after="150"/>
      </w:pPr>
      <w:r>
        <w:rPr/>
        <w:t xml:space="preserve">第四节 2019-2023年光学薄膜企业竞争策略分析 37</w:t>
      </w:r>
    </w:p>
    <w:p>
      <w:pPr>
        <w:spacing w:after="150"/>
      </w:pPr>
      <w:r>
        <w:rPr/>
        <w:t xml:space="preserve">一、提高光学薄膜企业核心竞争力的对策 37</w:t>
      </w:r>
    </w:p>
    <w:p>
      <w:pPr>
        <w:spacing w:after="150"/>
      </w:pPr>
      <w:r>
        <w:rPr/>
        <w:t xml:space="preserve">二、提高光学薄膜企业竞争力的策略 38</w:t>
      </w:r>
    </w:p>
    <w:p>
      <w:pPr>
        <w:spacing w:after="150"/>
      </w:pPr>
      <w:r>
        <w:rPr>
          <w:b w:val="1"/>
          <w:bCs w:val="1"/>
        </w:rPr>
        <w:t xml:space="preserve">第六章 "十四五"光学薄膜行业重点区域发展分析 40</w:t>
      </w:r>
    </w:p>
    <w:p>
      <w:pPr>
        <w:spacing w:after="150"/>
      </w:pPr>
      <w:r>
        <w:rPr/>
        <w:t xml:space="preserve">第一节 长三角地区 40</w:t>
      </w:r>
    </w:p>
    <w:p>
      <w:pPr>
        <w:spacing w:after="150"/>
      </w:pPr>
      <w:r>
        <w:rPr/>
        <w:t xml:space="preserve">一、长三角区位与发展优势 40</w:t>
      </w:r>
    </w:p>
    <w:p>
      <w:pPr>
        <w:spacing w:after="150"/>
      </w:pPr>
      <w:r>
        <w:rPr/>
        <w:t xml:space="preserve">二、长三角光学薄膜企业规模 42</w:t>
      </w:r>
    </w:p>
    <w:p>
      <w:pPr>
        <w:spacing w:after="150"/>
      </w:pPr>
      <w:r>
        <w:rPr/>
        <w:t xml:space="preserve">三、长三角光学薄膜行业收入利润 42</w:t>
      </w:r>
    </w:p>
    <w:p>
      <w:pPr>
        <w:spacing w:after="150"/>
      </w:pPr>
      <w:r>
        <w:rPr/>
        <w:t xml:space="preserve">四、长三角光学薄膜行业经营效益 42</w:t>
      </w:r>
    </w:p>
    <w:p>
      <w:pPr>
        <w:spacing w:after="150"/>
      </w:pPr>
      <w:r>
        <w:rPr/>
        <w:t xml:space="preserve">五、长三角光学薄膜行业市场前景 42</w:t>
      </w:r>
    </w:p>
    <w:p>
      <w:pPr>
        <w:spacing w:after="150"/>
      </w:pPr>
      <w:r>
        <w:rPr/>
        <w:t xml:space="preserve">第二节 珠三角地区 46</w:t>
      </w:r>
    </w:p>
    <w:p>
      <w:pPr>
        <w:spacing w:after="150"/>
      </w:pPr>
      <w:r>
        <w:rPr/>
        <w:t xml:space="preserve">一、珠三角区位与发展优势 46</w:t>
      </w:r>
    </w:p>
    <w:p>
      <w:pPr>
        <w:spacing w:after="150"/>
      </w:pPr>
      <w:r>
        <w:rPr/>
        <w:t xml:space="preserve">二、珠三角光学薄膜企业规模 49</w:t>
      </w:r>
    </w:p>
    <w:p>
      <w:pPr>
        <w:spacing w:after="150"/>
      </w:pPr>
      <w:r>
        <w:rPr/>
        <w:t xml:space="preserve">三、珠三角光学薄膜行业收入利润 49</w:t>
      </w:r>
    </w:p>
    <w:p>
      <w:pPr>
        <w:spacing w:after="150"/>
      </w:pPr>
      <w:r>
        <w:rPr/>
        <w:t xml:space="preserve">四、珠三角光学薄膜行业经营效益 49</w:t>
      </w:r>
    </w:p>
    <w:p>
      <w:pPr>
        <w:spacing w:after="150"/>
      </w:pPr>
      <w:r>
        <w:rPr/>
        <w:t xml:space="preserve">五、珠三角光学薄膜行业市场前景 49</w:t>
      </w:r>
    </w:p>
    <w:p>
      <w:pPr>
        <w:spacing w:after="150"/>
      </w:pPr>
      <w:r>
        <w:rPr/>
        <w:t xml:space="preserve">第三节 环渤海湾地区 51</w:t>
      </w:r>
    </w:p>
    <w:p>
      <w:pPr>
        <w:spacing w:after="150"/>
      </w:pPr>
      <w:r>
        <w:rPr/>
        <w:t xml:space="preserve">一、环渤海湾区位与发展优势 51</w:t>
      </w:r>
    </w:p>
    <w:p>
      <w:pPr>
        <w:spacing w:after="150"/>
      </w:pPr>
      <w:r>
        <w:rPr/>
        <w:t xml:space="preserve">二、环渤海湾光学薄膜企业规模 51</w:t>
      </w:r>
    </w:p>
    <w:p>
      <w:pPr>
        <w:spacing w:after="150"/>
      </w:pPr>
      <w:r>
        <w:rPr/>
        <w:t xml:space="preserve">三、环渤海湾光学薄膜行业收入利润 51</w:t>
      </w:r>
    </w:p>
    <w:p>
      <w:pPr>
        <w:spacing w:after="150"/>
      </w:pPr>
      <w:r>
        <w:rPr/>
        <w:t xml:space="preserve">四、环渤海湾光学薄膜行业经营效益 52</w:t>
      </w:r>
    </w:p>
    <w:p>
      <w:pPr>
        <w:spacing w:after="150"/>
      </w:pPr>
      <w:r>
        <w:rPr/>
        <w:t xml:space="preserve">五、环渤海湾光学薄膜行业市场前景 52</w:t>
      </w:r>
    </w:p>
    <w:p>
      <w:pPr>
        <w:spacing w:after="150"/>
      </w:pPr>
      <w:r>
        <w:rPr/>
        <w:t xml:space="preserve">第四节 西部地区 52</w:t>
      </w:r>
    </w:p>
    <w:p>
      <w:pPr>
        <w:spacing w:after="150"/>
      </w:pPr>
      <w:r>
        <w:rPr/>
        <w:t xml:space="preserve">一、西部地区经济与发展优势 52</w:t>
      </w:r>
    </w:p>
    <w:p>
      <w:pPr>
        <w:spacing w:after="150"/>
      </w:pPr>
      <w:r>
        <w:rPr/>
        <w:t xml:space="preserve">二、西部地区光学薄膜企业规模 53</w:t>
      </w:r>
    </w:p>
    <w:p>
      <w:pPr>
        <w:spacing w:after="150"/>
      </w:pPr>
      <w:r>
        <w:rPr/>
        <w:t xml:space="preserve">三、西部地区光学薄膜行业收入利润 53</w:t>
      </w:r>
    </w:p>
    <w:p>
      <w:pPr>
        <w:spacing w:after="150"/>
      </w:pPr>
      <w:r>
        <w:rPr/>
        <w:t xml:space="preserve">四、西部地区光学薄膜行业经营效益 53</w:t>
      </w:r>
    </w:p>
    <w:p>
      <w:pPr>
        <w:spacing w:after="150"/>
      </w:pPr>
      <w:r>
        <w:rPr/>
        <w:t xml:space="preserve">五、西部地区光学薄膜行业市场前景 53</w:t>
      </w:r>
    </w:p>
    <w:p>
      <w:pPr>
        <w:spacing w:after="150"/>
      </w:pPr>
      <w:r>
        <w:rPr>
          <w:b w:val="1"/>
          <w:bCs w:val="1"/>
        </w:rPr>
        <w:t xml:space="preserve">第七章 光学薄膜行业重点院所调研 54</w:t>
      </w:r>
    </w:p>
    <w:p>
      <w:pPr>
        <w:spacing w:after="150"/>
      </w:pPr>
      <w:r>
        <w:rPr/>
        <w:t xml:space="preserve">第一节 中国科学院光电技术研究所 54</w:t>
      </w:r>
    </w:p>
    <w:p>
      <w:pPr>
        <w:spacing w:after="150"/>
      </w:pPr>
      <w:r>
        <w:rPr/>
        <w:t xml:space="preserve">一、院所基本情况分析 54</w:t>
      </w:r>
    </w:p>
    <w:p>
      <w:pPr>
        <w:spacing w:after="150"/>
      </w:pPr>
      <w:r>
        <w:rPr/>
        <w:t xml:space="preserve">二、院所主要研究方向分析 54</w:t>
      </w:r>
    </w:p>
    <w:p>
      <w:pPr>
        <w:spacing w:after="150"/>
      </w:pPr>
      <w:r>
        <w:rPr/>
        <w:t xml:space="preserve">三、光学薄膜研究进展分析 55</w:t>
      </w:r>
    </w:p>
    <w:p>
      <w:pPr>
        <w:spacing w:after="150"/>
      </w:pPr>
      <w:r>
        <w:rPr/>
        <w:t xml:space="preserve">第二节 上海光学精密机械研究所 57</w:t>
      </w:r>
    </w:p>
    <w:p>
      <w:pPr>
        <w:spacing w:after="150"/>
      </w:pPr>
      <w:r>
        <w:rPr/>
        <w:t xml:space="preserve">一、院所基本情况分析 57</w:t>
      </w:r>
    </w:p>
    <w:p>
      <w:pPr>
        <w:spacing w:after="150"/>
      </w:pPr>
      <w:r>
        <w:rPr/>
        <w:t xml:space="preserve">二、院所主要研究方向分析 57</w:t>
      </w:r>
    </w:p>
    <w:p>
      <w:pPr>
        <w:spacing w:after="150"/>
      </w:pPr>
      <w:r>
        <w:rPr/>
        <w:t xml:space="preserve">三、光学薄膜研究进展分析 58</w:t>
      </w:r>
    </w:p>
    <w:p>
      <w:pPr>
        <w:spacing w:after="150"/>
      </w:pPr>
      <w:r>
        <w:rPr/>
        <w:t xml:space="preserve">第三节 长春光学精密机械与物理研究所 58</w:t>
      </w:r>
    </w:p>
    <w:p>
      <w:pPr>
        <w:spacing w:after="150"/>
      </w:pPr>
      <w:r>
        <w:rPr/>
        <w:t xml:space="preserve">一、院所基本情况分析 58</w:t>
      </w:r>
    </w:p>
    <w:p>
      <w:pPr>
        <w:spacing w:after="150"/>
      </w:pPr>
      <w:r>
        <w:rPr/>
        <w:t xml:space="preserve">二、院所主要研究方向分析 59</w:t>
      </w:r>
    </w:p>
    <w:p>
      <w:pPr>
        <w:spacing w:after="150"/>
      </w:pPr>
      <w:r>
        <w:rPr/>
        <w:t xml:space="preserve">三、光学薄膜研究进展分析 59</w:t>
      </w:r>
    </w:p>
    <w:p>
      <w:pPr>
        <w:spacing w:after="150"/>
      </w:pPr>
      <w:r>
        <w:rPr/>
        <w:t xml:space="preserve">第四节 北京科技大学 60</w:t>
      </w:r>
    </w:p>
    <w:p>
      <w:pPr>
        <w:spacing w:after="150"/>
      </w:pPr>
      <w:r>
        <w:rPr/>
        <w:t xml:space="preserve">一、院所基本情况分析 60</w:t>
      </w:r>
    </w:p>
    <w:p>
      <w:pPr>
        <w:spacing w:after="150"/>
      </w:pPr>
      <w:r>
        <w:rPr/>
        <w:t xml:space="preserve">二、院所主要研究方向分析 61</w:t>
      </w:r>
    </w:p>
    <w:p>
      <w:pPr>
        <w:spacing w:after="150"/>
      </w:pPr>
      <w:r>
        <w:rPr/>
        <w:t xml:space="preserve">三、光学薄膜研究进展分析 61</w:t>
      </w:r>
    </w:p>
    <w:p>
      <w:pPr>
        <w:spacing w:after="150"/>
      </w:pPr>
      <w:r>
        <w:rPr/>
        <w:t xml:space="preserve">第五节 广州市光机电技术研究院 61</w:t>
      </w:r>
    </w:p>
    <w:p>
      <w:pPr>
        <w:spacing w:after="150"/>
      </w:pPr>
      <w:r>
        <w:rPr/>
        <w:t xml:space="preserve">一、院所基本情况分析 61</w:t>
      </w:r>
    </w:p>
    <w:p>
      <w:pPr>
        <w:spacing w:after="150"/>
      </w:pPr>
      <w:r>
        <w:rPr/>
        <w:t xml:space="preserve">二、院所主要研究方向分析 62</w:t>
      </w:r>
    </w:p>
    <w:p>
      <w:pPr>
        <w:spacing w:after="150"/>
      </w:pPr>
      <w:r>
        <w:rPr/>
        <w:t xml:space="preserve">三、光学薄膜研究进展分析 62</w:t>
      </w:r>
    </w:p>
    <w:p>
      <w:pPr>
        <w:spacing w:after="150"/>
      </w:pPr>
      <w:r>
        <w:rPr/>
        <w:t xml:space="preserve">第六节 浙江大学信息学院光电显示技术研究所 63</w:t>
      </w:r>
    </w:p>
    <w:p>
      <w:pPr>
        <w:spacing w:after="150"/>
      </w:pPr>
      <w:r>
        <w:rPr/>
        <w:t xml:space="preserve">一、院所基本情况分析 63</w:t>
      </w:r>
    </w:p>
    <w:p>
      <w:pPr>
        <w:spacing w:after="150"/>
      </w:pPr>
      <w:r>
        <w:rPr/>
        <w:t xml:space="preserve">二、院所主要研究方向分析 63</w:t>
      </w:r>
    </w:p>
    <w:p>
      <w:pPr>
        <w:spacing w:after="150"/>
      </w:pPr>
      <w:r>
        <w:rPr/>
        <w:t xml:space="preserve">三、光学薄膜研究进展分析 64</w:t>
      </w:r>
    </w:p>
    <w:p>
      <w:pPr>
        <w:spacing w:after="150"/>
      </w:pPr>
      <w:r>
        <w:rPr/>
        <w:t xml:space="preserve">第七节 同济大学精密光学工程技术研究所 64</w:t>
      </w:r>
    </w:p>
    <w:p>
      <w:pPr>
        <w:spacing w:after="150"/>
      </w:pPr>
      <w:r>
        <w:rPr/>
        <w:t xml:space="preserve">一、院所基本情况分析 64</w:t>
      </w:r>
    </w:p>
    <w:p>
      <w:pPr>
        <w:spacing w:after="150"/>
      </w:pPr>
      <w:r>
        <w:rPr/>
        <w:t xml:space="preserve">二、院所主要研究方向分析 64</w:t>
      </w:r>
    </w:p>
    <w:p>
      <w:pPr>
        <w:spacing w:after="150"/>
      </w:pPr>
      <w:r>
        <w:rPr/>
        <w:t xml:space="preserve">三、光学薄膜研究进展分析 65</w:t>
      </w:r>
    </w:p>
    <w:p>
      <w:pPr>
        <w:spacing w:after="150"/>
      </w:pPr>
      <w:r>
        <w:rPr/>
        <w:t xml:space="preserve">第八节 北京一轻研究院 66</w:t>
      </w:r>
    </w:p>
    <w:p>
      <w:pPr>
        <w:spacing w:after="150"/>
      </w:pPr>
      <w:r>
        <w:rPr/>
        <w:t xml:space="preserve">一、院所基本情况分析 66</w:t>
      </w:r>
    </w:p>
    <w:p>
      <w:pPr>
        <w:spacing w:after="150"/>
      </w:pPr>
      <w:r>
        <w:rPr/>
        <w:t xml:space="preserve">二、院所主要研究方向分析 66</w:t>
      </w:r>
    </w:p>
    <w:p>
      <w:pPr>
        <w:spacing w:after="150"/>
      </w:pPr>
      <w:r>
        <w:rPr/>
        <w:t xml:space="preserve">三、光学薄膜研究进展分析 67</w:t>
      </w:r>
    </w:p>
    <w:p>
      <w:pPr>
        <w:spacing w:after="150"/>
      </w:pPr>
      <w:r>
        <w:rPr/>
        <w:t xml:space="preserve">第九节 中电海康集团有限有限公司 67</w:t>
      </w:r>
    </w:p>
    <w:p>
      <w:pPr>
        <w:spacing w:after="150"/>
      </w:pPr>
      <w:r>
        <w:rPr/>
        <w:t xml:space="preserve">一、企业基本情况分析 67</w:t>
      </w:r>
    </w:p>
    <w:p>
      <w:pPr>
        <w:spacing w:after="150"/>
      </w:pPr>
      <w:r>
        <w:rPr/>
        <w:t xml:space="preserve">二、企业主要产品分析 68</w:t>
      </w:r>
    </w:p>
    <w:p>
      <w:pPr>
        <w:spacing w:after="150"/>
      </w:pPr>
      <w:r>
        <w:rPr/>
        <w:t xml:space="preserve">三、企业经营情况分析 68</w:t>
      </w:r>
    </w:p>
    <w:p>
      <w:pPr>
        <w:spacing w:after="150"/>
      </w:pPr>
      <w:r>
        <w:rPr/>
        <w:t xml:space="preserve">四、企业经营效益分析 69</w:t>
      </w:r>
    </w:p>
    <w:p>
      <w:pPr>
        <w:spacing w:after="150"/>
      </w:pPr>
      <w:r>
        <w:rPr/>
        <w:t xml:space="preserve">五、企业发展战略规划 70</w:t>
      </w:r>
    </w:p>
    <w:p>
      <w:pPr>
        <w:spacing w:after="150"/>
      </w:pPr>
      <w:r>
        <w:rPr/>
        <w:t xml:space="preserve">第十节 舜宇光学科技有限公司 70</w:t>
      </w:r>
    </w:p>
    <w:p>
      <w:pPr>
        <w:spacing w:after="150"/>
      </w:pPr>
      <w:r>
        <w:rPr/>
        <w:t xml:space="preserve">一、企业基本情况分析 70</w:t>
      </w:r>
    </w:p>
    <w:p>
      <w:pPr>
        <w:spacing w:after="150"/>
      </w:pPr>
      <w:r>
        <w:rPr/>
        <w:t xml:space="preserve">二、企业主要产品分析 70</w:t>
      </w:r>
    </w:p>
    <w:p>
      <w:pPr>
        <w:spacing w:after="150"/>
      </w:pPr>
      <w:r>
        <w:rPr/>
        <w:t xml:space="preserve">三、企业经营情况分析 71</w:t>
      </w:r>
    </w:p>
    <w:p>
      <w:pPr>
        <w:spacing w:after="150"/>
      </w:pPr>
      <w:r>
        <w:rPr/>
        <w:t xml:space="preserve">四、企业经营效益分析 71</w:t>
      </w:r>
    </w:p>
    <w:p>
      <w:pPr>
        <w:spacing w:after="150"/>
      </w:pPr>
      <w:r>
        <w:rPr/>
        <w:t xml:space="preserve">五、企业发展战略规划 72</w:t>
      </w:r>
    </w:p>
    <w:p>
      <w:pPr>
        <w:spacing w:after="150"/>
      </w:pPr>
      <w:r>
        <w:rPr>
          <w:b w:val="1"/>
          <w:bCs w:val="1"/>
        </w:rPr>
        <w:t xml:space="preserve">第八章 光学薄膜行业发展前景展望 73</w:t>
      </w:r>
    </w:p>
    <w:p>
      <w:pPr>
        <w:spacing w:after="150"/>
      </w:pPr>
      <w:r>
        <w:rPr/>
        <w:t xml:space="preserve">第一节 2024-2029年光学薄膜行业发展的影响因素 73</w:t>
      </w:r>
    </w:p>
    <w:p>
      <w:pPr>
        <w:spacing w:after="150"/>
      </w:pPr>
      <w:r>
        <w:rPr/>
        <w:t xml:space="preserve">一、有利因素 73</w:t>
      </w:r>
    </w:p>
    <w:p>
      <w:pPr>
        <w:spacing w:after="150"/>
      </w:pPr>
      <w:r>
        <w:rPr/>
        <w:t xml:space="preserve">二、不利因素 74</w:t>
      </w:r>
    </w:p>
    <w:p>
      <w:pPr>
        <w:spacing w:after="150"/>
      </w:pPr>
      <w:r>
        <w:rPr/>
        <w:t xml:space="preserve">第二节 2024-2029年中国光学薄膜行业发展规模预测 75</w:t>
      </w:r>
    </w:p>
    <w:p>
      <w:pPr>
        <w:spacing w:after="150"/>
      </w:pPr>
      <w:r>
        <w:rPr/>
        <w:t xml:space="preserve">一、中国光学薄膜行业总产值预测 75</w:t>
      </w:r>
    </w:p>
    <w:p>
      <w:pPr>
        <w:spacing w:after="150"/>
      </w:pPr>
      <w:r>
        <w:rPr/>
        <w:t xml:space="preserve">二、中国光学薄膜行业销售收入预测 75</w:t>
      </w:r>
    </w:p>
    <w:p>
      <w:pPr>
        <w:spacing w:after="150"/>
      </w:pPr>
      <w:r>
        <w:rPr/>
        <w:t xml:space="preserve">三、中国光学薄膜行业利润总额预测 76</w:t>
      </w:r>
    </w:p>
    <w:p>
      <w:pPr>
        <w:spacing w:after="150"/>
      </w:pPr>
      <w:r>
        <w:rPr/>
        <w:t xml:space="preserve">第三节 2024-2029年光学薄膜行业发展前景展望分析 76</w:t>
      </w:r>
    </w:p>
    <w:p>
      <w:pPr>
        <w:spacing w:after="150"/>
      </w:pPr>
      <w:r>
        <w:rPr/>
        <w:t xml:space="preserve">一、光学薄膜行业发展前景展望 76</w:t>
      </w:r>
    </w:p>
    <w:p>
      <w:pPr>
        <w:spacing w:after="150"/>
      </w:pPr>
      <w:r>
        <w:rPr/>
        <w:t xml:space="preserve">二、光学薄膜行业发展趋势预测 76</w:t>
      </w:r>
    </w:p>
    <w:p>
      <w:pPr>
        <w:spacing w:after="150"/>
      </w:pPr>
      <w:r>
        <w:rPr/>
        <w:t xml:space="preserve">第四节 中国光学薄膜行业存在的问题 77</w:t>
      </w:r>
    </w:p>
    <w:p>
      <w:pPr>
        <w:spacing w:after="150"/>
      </w:pPr>
      <w:r>
        <w:rPr/>
        <w:t xml:space="preserve">一、光学薄膜行业产品市场存在的主要问题 77</w:t>
      </w:r>
    </w:p>
    <w:p>
      <w:pPr>
        <w:spacing w:after="150"/>
      </w:pPr>
      <w:r>
        <w:rPr/>
        <w:t xml:space="preserve">二、国内光学薄膜行业产品市场的瓶颈 77</w:t>
      </w:r>
    </w:p>
    <w:p>
      <w:pPr>
        <w:spacing w:after="150"/>
      </w:pPr>
      <w:r>
        <w:rPr/>
        <w:t xml:space="preserve">三、光学薄膜行业产品市场遭遇的难题 78</w:t>
      </w:r>
    </w:p>
    <w:p>
      <w:pPr>
        <w:spacing w:after="150"/>
      </w:pPr>
      <w:r>
        <w:rPr/>
        <w:t xml:space="preserve">四、中国光学薄膜行业发展的新思路 78</w:t>
      </w:r>
    </w:p>
    <w:p>
      <w:pPr>
        <w:spacing w:after="150"/>
      </w:pPr>
      <w:r>
        <w:rPr>
          <w:b w:val="1"/>
          <w:bCs w:val="1"/>
        </w:rPr>
        <w:t xml:space="preserve">第九章 2024-2029年光学薄膜行业市场发展机遇 79</w:t>
      </w:r>
    </w:p>
    <w:p>
      <w:pPr>
        <w:spacing w:after="150"/>
      </w:pPr>
      <w:r>
        <w:rPr/>
        <w:t xml:space="preserve">第一节 "一带一路"战略下行业发展机遇 79</w:t>
      </w:r>
    </w:p>
    <w:p>
      <w:pPr>
        <w:spacing w:after="150"/>
      </w:pPr>
      <w:r>
        <w:rPr/>
        <w:t xml:space="preserve">一、"一带一路"战略基本概况 79</w:t>
      </w:r>
    </w:p>
    <w:p>
      <w:pPr>
        <w:spacing w:after="150"/>
      </w:pPr>
      <w:r>
        <w:rPr/>
        <w:t xml:space="preserve">二、"一带一路"战略实施进度 80</w:t>
      </w:r>
    </w:p>
    <w:p>
      <w:pPr>
        <w:spacing w:after="150"/>
      </w:pPr>
      <w:r>
        <w:rPr/>
        <w:t xml:space="preserve">三、"一带一路"战略预期目标 84</w:t>
      </w:r>
    </w:p>
    <w:p>
      <w:pPr>
        <w:spacing w:after="150"/>
      </w:pPr>
      <w:r>
        <w:rPr/>
        <w:t xml:space="preserve">四、"一带一路"战略对行业影响分析 86</w:t>
      </w:r>
    </w:p>
    <w:p>
      <w:pPr>
        <w:spacing w:after="150"/>
      </w:pPr>
      <w:r>
        <w:rPr/>
        <w:t xml:space="preserve">五、"一带一路"战略下行业盈利模式 86</w:t>
      </w:r>
    </w:p>
    <w:p>
      <w:pPr>
        <w:spacing w:after="150"/>
      </w:pPr>
      <w:r>
        <w:rPr/>
        <w:t xml:space="preserve">六、"一带一路"战略下行业机遇分析 91</w:t>
      </w:r>
    </w:p>
    <w:p>
      <w:pPr>
        <w:spacing w:after="150"/>
      </w:pPr>
      <w:r>
        <w:rPr/>
        <w:t xml:space="preserve">第二节 "互联网+"战略下行业发展机遇 97</w:t>
      </w:r>
    </w:p>
    <w:p>
      <w:pPr>
        <w:spacing w:after="150"/>
      </w:pPr>
      <w:r>
        <w:rPr/>
        <w:t xml:space="preserve">一、"互联网+"战略基本定义概念 97</w:t>
      </w:r>
    </w:p>
    <w:p>
      <w:pPr>
        <w:spacing w:after="150"/>
      </w:pPr>
      <w:r>
        <w:rPr/>
        <w:t xml:space="preserve">二、"互联网+"战略基本特点分析 98</w:t>
      </w:r>
    </w:p>
    <w:p>
      <w:pPr>
        <w:spacing w:after="150"/>
      </w:pPr>
      <w:r>
        <w:rPr/>
        <w:t xml:space="preserve">三、"互联网+"战略行业应用领域 99</w:t>
      </w:r>
    </w:p>
    <w:p>
      <w:pPr>
        <w:spacing w:after="150"/>
      </w:pPr>
      <w:r>
        <w:rPr/>
        <w:t xml:space="preserve">四、"互联网+"战略行业运营模式 111</w:t>
      </w:r>
    </w:p>
    <w:p>
      <w:pPr>
        <w:spacing w:after="150"/>
      </w:pPr>
      <w:r>
        <w:rPr/>
        <w:t xml:space="preserve">五、"互联网+"战略对行业影响分析 115</w:t>
      </w:r>
    </w:p>
    <w:p>
      <w:pPr>
        <w:spacing w:after="150"/>
      </w:pPr>
      <w:r>
        <w:rPr/>
        <w:t xml:space="preserve">六、"互联网+"战略下行业机遇分析 117</w:t>
      </w:r>
    </w:p>
    <w:p>
      <w:pPr>
        <w:spacing w:after="150"/>
      </w:pPr>
      <w:r>
        <w:rPr/>
        <w:t xml:space="preserve">第三节 "新常态"背景下行业发展机遇 117</w:t>
      </w:r>
    </w:p>
    <w:p>
      <w:pPr>
        <w:spacing w:after="150"/>
      </w:pPr>
      <w:r>
        <w:rPr/>
        <w:t xml:space="preserve">一、"新常态"经济下基本内涵定义 117</w:t>
      </w:r>
    </w:p>
    <w:p>
      <w:pPr>
        <w:spacing w:after="150"/>
      </w:pPr>
      <w:r>
        <w:rPr/>
        <w:t xml:space="preserve">二、"新常态"经济下发展特点分析 118</w:t>
      </w:r>
    </w:p>
    <w:p>
      <w:pPr>
        <w:spacing w:after="150"/>
      </w:pPr>
      <w:r>
        <w:rPr/>
        <w:t xml:space="preserve">三、"新常态"经济对行业影响分析 121</w:t>
      </w:r>
    </w:p>
    <w:p>
      <w:pPr>
        <w:spacing w:after="150"/>
      </w:pPr>
      <w:r>
        <w:rPr/>
        <w:t xml:space="preserve">四、"新常态"经济下行业盈利模式 122</w:t>
      </w:r>
    </w:p>
    <w:p>
      <w:pPr>
        <w:spacing w:after="150"/>
      </w:pPr>
      <w:r>
        <w:rPr/>
        <w:t xml:space="preserve">五、"新常态"经济下行业机遇分析 122</w:t>
      </w:r>
    </w:p>
    <w:p>
      <w:pPr>
        <w:spacing w:after="150"/>
      </w:pPr>
      <w:r>
        <w:rPr/>
        <w:t xml:space="preserve">六、"新常态"经济下行业趋势分析 123</w:t>
      </w:r>
    </w:p>
    <w:p>
      <w:pPr>
        <w:spacing w:after="150"/>
      </w:pPr>
      <w:r>
        <w:rPr/>
        <w:t xml:space="preserve">第四节 "工业4.0"背景下行业发展机遇 123</w:t>
      </w:r>
    </w:p>
    <w:p>
      <w:pPr>
        <w:spacing w:after="150"/>
      </w:pPr>
      <w:r>
        <w:rPr/>
        <w:t xml:space="preserve">一、"工业4.0"基本内涵定义 123</w:t>
      </w:r>
    </w:p>
    <w:p>
      <w:pPr>
        <w:spacing w:after="150"/>
      </w:pPr>
      <w:r>
        <w:rPr/>
        <w:t xml:space="preserve">二、"工业4.0"经济发展整体目标 124</w:t>
      </w:r>
    </w:p>
    <w:p>
      <w:pPr>
        <w:spacing w:after="150"/>
      </w:pPr>
      <w:r>
        <w:rPr/>
        <w:t xml:space="preserve">三、"工业4.0"战略对行业影响分析 124</w:t>
      </w:r>
    </w:p>
    <w:p>
      <w:pPr>
        <w:spacing w:after="150"/>
      </w:pPr>
      <w:r>
        <w:rPr/>
        <w:t xml:space="preserve">四、"工业4.0"背景下行业盈利模式 132</w:t>
      </w:r>
    </w:p>
    <w:p>
      <w:pPr>
        <w:spacing w:after="150"/>
      </w:pPr>
      <w:r>
        <w:rPr/>
        <w:t xml:space="preserve">五、"工业4.0"背景下行业机遇分析 133</w:t>
      </w:r>
    </w:p>
    <w:p>
      <w:pPr>
        <w:spacing w:after="150"/>
      </w:pPr>
      <w:r>
        <w:rPr/>
        <w:t xml:space="preserve">六、"工业4.0"背景下行业趋势分析 134</w:t>
      </w:r>
    </w:p>
    <w:p>
      <w:pPr>
        <w:spacing w:after="150"/>
      </w:pPr>
      <w:r>
        <w:rPr/>
        <w:t xml:space="preserve">第五节 2024-2029年光学薄膜行业发展其他机遇分析 135</w:t>
      </w:r>
    </w:p>
    <w:p>
      <w:pPr>
        <w:spacing w:after="150"/>
      </w:pPr>
      <w:r>
        <w:rPr>
          <w:b w:val="1"/>
          <w:bCs w:val="1"/>
        </w:rPr>
        <w:t xml:space="preserve">第十章 2024-2029年光学薄膜行业投资价值评估分析 136</w:t>
      </w:r>
    </w:p>
    <w:p>
      <w:pPr>
        <w:spacing w:after="150"/>
      </w:pPr>
      <w:r>
        <w:rPr/>
        <w:t xml:space="preserve">第一节 光学薄膜行业投资特性分析 136</w:t>
      </w:r>
    </w:p>
    <w:p>
      <w:pPr>
        <w:spacing w:after="150"/>
      </w:pPr>
      <w:r>
        <w:rPr/>
        <w:t xml:space="preserve">一、光学薄膜行业进入壁垒分析 136</w:t>
      </w:r>
    </w:p>
    <w:p>
      <w:pPr>
        <w:spacing w:after="150"/>
      </w:pPr>
      <w:r>
        <w:rPr/>
        <w:t xml:space="preserve">二、光学薄膜行业盈利因素分析 136</w:t>
      </w:r>
    </w:p>
    <w:p>
      <w:pPr>
        <w:spacing w:after="150"/>
      </w:pPr>
      <w:r>
        <w:rPr/>
        <w:t xml:space="preserve">三、光学薄膜行业盈利模式分析 136</w:t>
      </w:r>
    </w:p>
    <w:p>
      <w:pPr>
        <w:spacing w:after="150"/>
      </w:pPr>
      <w:r>
        <w:rPr/>
        <w:t xml:space="preserve">第二节 光学薄膜行业投资状况分析 137</w:t>
      </w:r>
    </w:p>
    <w:p>
      <w:pPr>
        <w:spacing w:after="150"/>
      </w:pPr>
      <w:r>
        <w:rPr/>
        <w:t xml:space="preserve">一、光学薄膜行业投资规模分析 137</w:t>
      </w:r>
    </w:p>
    <w:p>
      <w:pPr>
        <w:spacing w:after="150"/>
      </w:pPr>
      <w:r>
        <w:rPr/>
        <w:t xml:space="preserve">二、光学薄膜行业招商引资情况分析 138</w:t>
      </w:r>
    </w:p>
    <w:p>
      <w:pPr>
        <w:spacing w:after="150"/>
      </w:pPr>
      <w:r>
        <w:rPr/>
        <w:t xml:space="preserve">第三节 光学薄膜行业投资风险分析 139</w:t>
      </w:r>
    </w:p>
    <w:p>
      <w:pPr>
        <w:spacing w:after="150"/>
      </w:pPr>
      <w:r>
        <w:rPr/>
        <w:t xml:space="preserve">一、竞争风险分析 139</w:t>
      </w:r>
    </w:p>
    <w:p>
      <w:pPr>
        <w:spacing w:after="150"/>
      </w:pPr>
      <w:r>
        <w:rPr/>
        <w:t xml:space="preserve">二、市场风险分析 139</w:t>
      </w:r>
    </w:p>
    <w:p>
      <w:pPr>
        <w:spacing w:after="150"/>
      </w:pPr>
      <w:r>
        <w:rPr/>
        <w:t xml:space="preserve">三、技术风险分析 140</w:t>
      </w:r>
    </w:p>
    <w:p>
      <w:pPr>
        <w:spacing w:after="150"/>
      </w:pPr>
      <w:r>
        <w:rPr/>
        <w:t xml:space="preserve">四、经营风险分析 140</w:t>
      </w:r>
    </w:p>
    <w:p>
      <w:pPr>
        <w:spacing w:after="150"/>
      </w:pPr>
      <w:r>
        <w:rPr>
          <w:b w:val="1"/>
          <w:bCs w:val="1"/>
        </w:rPr>
        <w:t xml:space="preserve">第十一章 2024-2029年中国光学薄膜行业投资战略研究 141</w:t>
      </w:r>
    </w:p>
    <w:p>
      <w:pPr>
        <w:spacing w:after="150"/>
      </w:pPr>
      <w:r>
        <w:rPr/>
        <w:t xml:space="preserve">第一节 光学薄膜行业发展战略研究 141</w:t>
      </w:r>
    </w:p>
    <w:p>
      <w:pPr>
        <w:spacing w:after="150"/>
      </w:pPr>
      <w:r>
        <w:rPr/>
        <w:t xml:space="preserve">一、战略综合规划 141</w:t>
      </w:r>
    </w:p>
    <w:p>
      <w:pPr>
        <w:spacing w:after="150"/>
      </w:pPr>
      <w:r>
        <w:rPr/>
        <w:t xml:space="preserve">二、技术开发战略 143</w:t>
      </w:r>
    </w:p>
    <w:p>
      <w:pPr>
        <w:spacing w:after="150"/>
      </w:pPr>
      <w:r>
        <w:rPr/>
        <w:t xml:space="preserve">三、产业战略规划 144</w:t>
      </w:r>
    </w:p>
    <w:p>
      <w:pPr>
        <w:spacing w:after="150"/>
      </w:pPr>
      <w:r>
        <w:rPr/>
        <w:t xml:space="preserve">四、区域战略规划 146</w:t>
      </w:r>
    </w:p>
    <w:p>
      <w:pPr>
        <w:spacing w:after="150"/>
      </w:pPr>
      <w:r>
        <w:rPr/>
        <w:t xml:space="preserve">五、营销品牌战略 147</w:t>
      </w:r>
    </w:p>
    <w:p>
      <w:pPr>
        <w:spacing w:after="150"/>
      </w:pPr>
      <w:r>
        <w:rPr/>
        <w:t xml:space="preserve">六、竞争战略规划 152</w:t>
      </w:r>
    </w:p>
    <w:p>
      <w:pPr>
        <w:spacing w:after="150"/>
      </w:pPr>
      <w:r>
        <w:rPr/>
        <w:t xml:space="preserve">第二节 2024-2029年光学薄膜行业投资战略研究 153</w:t>
      </w:r>
    </w:p>
    <w:p>
      <w:pPr>
        <w:spacing w:after="150"/>
      </w:pPr>
      <w:r>
        <w:rPr/>
        <w:t xml:space="preserve">一、光学薄膜行业投资战略 153</w:t>
      </w:r>
    </w:p>
    <w:p>
      <w:pPr>
        <w:spacing w:after="150"/>
      </w:pPr>
      <w:r>
        <w:rPr/>
        <w:t xml:space="preserve">二、细分行业投资战略 153</w:t>
      </w:r>
    </w:p>
    <w:p>
      <w:pPr>
        <w:spacing w:after="150"/>
      </w:pPr>
      <w:r>
        <w:rPr>
          <w:b w:val="1"/>
          <w:bCs w:val="1"/>
        </w:rPr>
        <w:t xml:space="preserve">第十二章 研究结论及投资建议 155</w:t>
      </w:r>
    </w:p>
    <w:p>
      <w:pPr>
        <w:spacing w:after="150"/>
      </w:pPr>
      <w:r>
        <w:rPr/>
        <w:t xml:space="preserve">第一节 光学薄膜行业研究结论及建议 155</w:t>
      </w:r>
    </w:p>
    <w:p>
      <w:pPr>
        <w:spacing w:after="150"/>
      </w:pPr>
      <w:r>
        <w:rPr/>
        <w:t xml:space="preserve">第二节 中道泰和光学薄膜行业投资建议 155</w:t>
      </w:r>
    </w:p>
    <w:p>
      <w:pPr>
        <w:spacing w:after="150"/>
      </w:pPr>
      <w:r>
        <w:rPr>
          <w:b w:val="1"/>
          <w:bCs w:val="1"/>
        </w:rPr>
        <w:t xml:space="preserve">图表目录</w:t>
      </w:r>
    </w:p>
    <w:p>
      <w:pPr>
        <w:spacing w:after="150"/>
      </w:pPr>
      <w:r>
        <w:rPr/>
        <w:t xml:space="preserve">图表：产品生命周期示意图 10</w:t>
      </w:r>
    </w:p>
    <w:p>
      <w:pPr>
        <w:spacing w:after="150"/>
      </w:pPr>
      <w:r>
        <w:rPr/>
        <w:t xml:space="preserve">图表：光学薄膜产业链结构 11</w:t>
      </w:r>
    </w:p>
    <w:p>
      <w:pPr>
        <w:spacing w:after="150"/>
      </w:pPr>
      <w:r>
        <w:rPr/>
        <w:t xml:space="preserve">图表：2019-2023年1-7月中国聚酯切片(pet)进口数量 13</w:t>
      </w:r>
    </w:p>
    <w:p>
      <w:pPr>
        <w:spacing w:after="150"/>
      </w:pPr>
      <w:r>
        <w:rPr/>
        <w:t xml:space="preserve">图表：2019-2023年我国电子消费品产量 13</w:t>
      </w:r>
    </w:p>
    <w:p>
      <w:pPr>
        <w:spacing w:after="150"/>
      </w:pPr>
      <w:r>
        <w:rPr/>
        <w:t xml:space="preserve">图表：2019-2023年我国手机产量 14</w:t>
      </w:r>
    </w:p>
    <w:p>
      <w:pPr>
        <w:spacing w:after="150"/>
      </w:pPr>
      <w:r>
        <w:rPr/>
        <w:t xml:space="preserve">图表：2019-2023年我国液晶显示器产能 15</w:t>
      </w:r>
    </w:p>
    <w:p>
      <w:pPr>
        <w:spacing w:after="150"/>
      </w:pPr>
      <w:r>
        <w:rPr/>
        <w:t xml:space="preserve">图表：我国部分企业拟新增面板产能 16</w:t>
      </w:r>
    </w:p>
    <w:p>
      <w:pPr>
        <w:spacing w:after="150"/>
      </w:pPr>
      <w:r>
        <w:rPr/>
        <w:t xml:space="preserve">图表：2019-2023年我国国内集成电路进口额 16</w:t>
      </w:r>
    </w:p>
    <w:p>
      <w:pPr>
        <w:spacing w:after="150"/>
      </w:pPr>
      <w:r>
        <w:rPr/>
        <w:t xml:space="preserve">图表：2019-2023年国际光学薄膜市场规模 19</w:t>
      </w:r>
    </w:p>
    <w:p>
      <w:pPr>
        <w:spacing w:after="150"/>
      </w:pPr>
      <w:r>
        <w:rPr/>
        <w:t xml:space="preserve">图表：2019-2023年全球液晶电视面板出货量 20</w:t>
      </w:r>
    </w:p>
    <w:p>
      <w:pPr>
        <w:spacing w:after="150"/>
      </w:pPr>
      <w:r>
        <w:rPr/>
        <w:t xml:space="preserve">图表：2019-2023年全球液晶电视面板背光模组需要的光学薄膜数量 21</w:t>
      </w:r>
    </w:p>
    <w:p>
      <w:pPr>
        <w:spacing w:after="150"/>
      </w:pPr>
      <w:r>
        <w:rPr/>
        <w:t xml:space="preserve">图表：2019-2023国际光学薄膜行业产销 21</w:t>
      </w:r>
    </w:p>
    <w:p>
      <w:pPr>
        <w:spacing w:after="150"/>
      </w:pPr>
      <w:r>
        <w:rPr/>
        <w:t xml:space="preserve">图表：2019-2023年我国光学薄膜行业市场规模 25</w:t>
      </w:r>
    </w:p>
    <w:p>
      <w:pPr>
        <w:spacing w:after="150"/>
      </w:pPr>
      <w:r>
        <w:rPr/>
        <w:t xml:space="preserve">图表：2019-2023年我国光学薄膜行业市场需求 26</w:t>
      </w:r>
    </w:p>
    <w:p>
      <w:pPr>
        <w:spacing w:after="150"/>
      </w:pPr>
      <w:r>
        <w:rPr/>
        <w:t xml:space="preserve">图表：光学薄膜行业资产规模 29</w:t>
      </w:r>
    </w:p>
    <w:p>
      <w:pPr>
        <w:spacing w:after="150"/>
      </w:pPr>
      <w:r>
        <w:rPr/>
        <w:t xml:space="preserve">图表：2019-2023年我国光学薄膜行业市场需求 30</w:t>
      </w:r>
    </w:p>
    <w:p>
      <w:pPr>
        <w:spacing w:after="150"/>
      </w:pPr>
      <w:r>
        <w:rPr/>
        <w:t xml:space="preserve">图表：2019-2023年我国光学薄膜行业利润总额 30</w:t>
      </w:r>
    </w:p>
    <w:p>
      <w:pPr>
        <w:spacing w:after="150"/>
      </w:pPr>
      <w:r>
        <w:rPr/>
        <w:t xml:space="preserve">图表：2019-2023年我国光学薄膜行业销售成本 30</w:t>
      </w:r>
    </w:p>
    <w:p>
      <w:pPr>
        <w:spacing w:after="150"/>
      </w:pPr>
      <w:r>
        <w:rPr/>
        <w:t xml:space="preserve">图表：2019-2023年我国光学薄膜行业销售费用 31</w:t>
      </w:r>
    </w:p>
    <w:p>
      <w:pPr>
        <w:spacing w:after="150"/>
      </w:pPr>
      <w:r>
        <w:rPr/>
        <w:t xml:space="preserve">图表：2019-2023年我国光学薄膜行业管理费用 31</w:t>
      </w:r>
    </w:p>
    <w:p>
      <w:pPr>
        <w:spacing w:after="150"/>
      </w:pPr>
      <w:r>
        <w:rPr/>
        <w:t xml:space="preserve">图表：2019-2023年我国光学薄膜行业财务费用 31</w:t>
      </w:r>
    </w:p>
    <w:p>
      <w:pPr>
        <w:spacing w:after="150"/>
      </w:pPr>
      <w:r>
        <w:rPr/>
        <w:t xml:space="preserve">图表：2019-2023年光学薄膜行业偿债能力 31</w:t>
      </w:r>
    </w:p>
    <w:p>
      <w:pPr>
        <w:spacing w:after="150"/>
      </w:pPr>
      <w:r>
        <w:rPr/>
        <w:t xml:space="preserve">图表：光学薄膜行业盈利能力 32</w:t>
      </w:r>
    </w:p>
    <w:p>
      <w:pPr>
        <w:spacing w:after="150"/>
      </w:pPr>
      <w:r>
        <w:rPr/>
        <w:t xml:space="preserve">图表：光学薄膜行业发展能力分析 32</w:t>
      </w:r>
    </w:p>
    <w:p>
      <w:pPr>
        <w:spacing w:after="150"/>
      </w:pPr>
      <w:r>
        <w:rPr/>
        <w:t xml:space="preserve">图表：光学薄膜行业运营能力 32</w:t>
      </w:r>
    </w:p>
    <w:p>
      <w:pPr>
        <w:spacing w:after="150"/>
      </w:pPr>
      <w:r>
        <w:rPr/>
        <w:t xml:space="preserve">图表：光学薄膜重点企业列示 35</w:t>
      </w:r>
    </w:p>
    <w:p>
      <w:pPr>
        <w:spacing w:after="150"/>
      </w:pPr>
      <w:r>
        <w:rPr/>
        <w:t xml:space="preserve">图表：长三角光学薄膜行业收入利润 42</w:t>
      </w:r>
    </w:p>
    <w:p>
      <w:pPr>
        <w:spacing w:after="150"/>
      </w:pPr>
      <w:r>
        <w:rPr/>
        <w:t xml:space="preserve">图表：长三角光学薄膜行业收入 42</w:t>
      </w:r>
    </w:p>
    <w:p>
      <w:pPr>
        <w:spacing w:after="150"/>
      </w:pPr>
      <w:r>
        <w:rPr/>
        <w:t xml:space="preserve">图表：泛长三角电子产业主要产品占全国比重 44</w:t>
      </w:r>
    </w:p>
    <w:p>
      <w:pPr>
        <w:spacing w:after="150"/>
      </w:pPr>
      <w:r>
        <w:rPr/>
        <w:t xml:space="preserve">图表：珠三角光学薄膜行业利润 49</w:t>
      </w:r>
    </w:p>
    <w:p>
      <w:pPr>
        <w:spacing w:after="150"/>
      </w:pPr>
      <w:r>
        <w:rPr/>
        <w:t xml:space="preserve">图表：珠三角光学薄膜行业收入利润 49</w:t>
      </w:r>
    </w:p>
    <w:p>
      <w:pPr>
        <w:spacing w:after="150"/>
      </w:pPr>
      <w:r>
        <w:rPr/>
        <w:t xml:space="preserve">图表：环渤海光学薄膜行业收入利润 51</w:t>
      </w:r>
    </w:p>
    <w:p>
      <w:pPr>
        <w:spacing w:after="150"/>
      </w:pPr>
      <w:r>
        <w:rPr/>
        <w:t xml:space="preserve">图表：环渤海光学薄膜行业收入利润 52</w:t>
      </w:r>
    </w:p>
    <w:p>
      <w:pPr>
        <w:spacing w:after="150"/>
      </w:pPr>
      <w:r>
        <w:rPr/>
        <w:t xml:space="preserve">图表：西部地区光学薄膜行业收入利润 53</w:t>
      </w:r>
    </w:p>
    <w:p>
      <w:pPr>
        <w:spacing w:after="150"/>
      </w:pPr>
      <w:r>
        <w:rPr/>
        <w:t xml:space="preserve">图表：西部地区光学薄膜行业收入利润 53</w:t>
      </w:r>
    </w:p>
    <w:p>
      <w:pPr>
        <w:spacing w:after="150"/>
      </w:pPr>
      <w:r>
        <w:rPr/>
        <w:t xml:space="preserve">图表：同济大学精密光学工程实验室代表性成果 66</w:t>
      </w:r>
    </w:p>
    <w:p>
      <w:pPr>
        <w:spacing w:after="150"/>
      </w:pPr>
      <w:r>
        <w:rPr/>
        <w:t xml:space="preserve">图表：凤凰光学股份有限公司的产品结构 68</w:t>
      </w:r>
    </w:p>
    <w:p>
      <w:pPr>
        <w:spacing w:after="150"/>
      </w:pPr>
      <w:r>
        <w:rPr/>
        <w:t xml:space="preserve">图表：凤凰光学2019-2023年营业收入情况 69</w:t>
      </w:r>
    </w:p>
    <w:p>
      <w:pPr>
        <w:spacing w:after="150"/>
      </w:pPr>
      <w:r>
        <w:rPr/>
        <w:t xml:space="preserve">图表：凤凰光学的经营效益指标 69</w:t>
      </w:r>
    </w:p>
    <w:p>
      <w:pPr>
        <w:spacing w:after="150"/>
      </w:pPr>
      <w:r>
        <w:rPr/>
        <w:t xml:space="preserve">图表：舜宇光学科2019-2023年营业收入情况 71</w:t>
      </w:r>
    </w:p>
    <w:p>
      <w:pPr>
        <w:spacing w:after="150"/>
      </w:pPr>
      <w:r>
        <w:rPr/>
        <w:t xml:space="preserve">图表：舜宇光学科技经营效益指标 72</w:t>
      </w:r>
    </w:p>
    <w:p>
      <w:pPr>
        <w:spacing w:after="150"/>
      </w:pPr>
      <w:r>
        <w:rPr/>
        <w:t xml:space="preserve">图表：2024-2029年中国光学薄膜行业发展规模 75</w:t>
      </w:r>
    </w:p>
    <w:p>
      <w:pPr>
        <w:spacing w:after="150"/>
      </w:pPr>
      <w:r>
        <w:rPr/>
        <w:t xml:space="preserve">图表：2024-2029年中国光学薄膜行业销售收入 75</w:t>
      </w:r>
    </w:p>
    <w:p>
      <w:pPr>
        <w:spacing w:after="150"/>
      </w:pPr>
      <w:r>
        <w:rPr/>
        <w:t xml:space="preserve">图表：2024-2029年中国光学薄膜行业利润总额 76</w:t>
      </w:r>
    </w:p>
    <w:p>
      <w:pPr>
        <w:spacing w:after="150"/>
      </w:pPr>
      <w:r>
        <w:rPr/>
        <w:t xml:space="preserve">图表：lcd产业链利润率曲线(毛利率) 137</w:t>
      </w:r>
    </w:p>
    <w:p>
      <w:pPr>
        <w:spacing w:after="150"/>
      </w:pPr>
      <w:r>
        <w:rPr/>
        <w:t xml:space="preserve">图表：国内主要液晶面板产线及偏光片需求统计 138</w:t>
      </w:r>
    </w:p>
    <w:p>
      <w:pPr>
        <w:spacing w:after="150"/>
      </w:pPr>
      <w:r>
        <w:rPr/>
        <w:t xml:space="preserve">图表：2019-2023年至今国内偏光片新增投资及规划情况 139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2024-2029年光学薄膜行业全景调研与投资战略研究报告</dc:title>
  <dc:description>2024-2029年光学薄膜行业全景调研与投资战略研究报告</dc:description>
  <dc:subject>2024-2029年光学薄膜行业全景调研与投资战略研究报告</dc:subject>
  <cp:keywords>研究报告</cp:keywords>
  <cp:category>研究报告</cp:category>
  <cp:lastModifiedBy>北京中道泰和信息咨询有限公司</cp:lastModifiedBy>
  <dcterms:created xsi:type="dcterms:W3CDTF">2024-01-25T09:30:16+08:00</dcterms:created>
  <dcterms:modified xsi:type="dcterms:W3CDTF">2024-01-25T09:30:16+08:00</dcterms:modified>
</cp:coreProperties>
</file>

<file path=docProps/custom.xml><?xml version="1.0" encoding="utf-8"?>
<Properties xmlns="http://schemas.openxmlformats.org/officeDocument/2006/custom-properties" xmlns:vt="http://schemas.openxmlformats.org/officeDocument/2006/docPropsVTypes"/>
</file>