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2024-2029年中国锂电池及其负极材料回收再利用市场前景预测及投资规划研究报告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锂电池及其负极材料回收再利用市场及各子行业的发展状况、上下游行业发展状况、市场供需形势、新成果与技术等进行了分析，并重点分析了中国锂电池及其负极材料回收再利用市场行业发展状况和特点，以及中国锂电池及其负极材料回收再利用市场行业将面临的挑战、企业的发展策略等。报告还对全球的锂电池及其负极材料回收再利用市场行业发展态势作了详细分析，并对锂电池及其负极材料回收再利用市场行业进行了趋向研判，是锂电池及其负极材料回收再利用市场市场开发、经营企业，科研、投资机构等单位准确了解目前锂电池及其负极材料回收再利用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锂电池及其负极材料回收再利用行业发展概述</w:t>
      </w:r>
    </w:p>
    <w:p>
      <w:pPr>
        <w:spacing w:after="150"/>
      </w:pPr>
      <w:r>
        <w:rPr/>
        <w:t xml:space="preserve">第一节 锂电池及其负极材料回收再利用行业定义</w:t>
      </w:r>
    </w:p>
    <w:p>
      <w:pPr>
        <w:spacing w:after="150"/>
      </w:pPr>
      <w:r>
        <w:rPr/>
        <w:t xml:space="preserve">一、锂电池及其负极材料回收再利用定义</w:t>
      </w:r>
    </w:p>
    <w:p>
      <w:pPr>
        <w:spacing w:after="150"/>
      </w:pPr>
      <w:r>
        <w:rPr/>
        <w:t xml:space="preserve">二、锂电池及其负极材料回收再利用应用</w:t>
      </w:r>
    </w:p>
    <w:p>
      <w:pPr>
        <w:spacing w:after="150"/>
      </w:pPr>
      <w:r>
        <w:rPr/>
        <w:t xml:space="preserve">第二节 锂电池及其负极材料回收再利用行业发展概况</w:t>
      </w:r>
    </w:p>
    <w:p>
      <w:pPr>
        <w:spacing w:after="150"/>
      </w:pPr>
      <w:r>
        <w:rPr/>
        <w:t xml:space="preserve">一、全球锂电池及其负极材料回收再利用行业发展简述</w:t>
      </w:r>
    </w:p>
    <w:p>
      <w:pPr>
        <w:spacing w:after="150"/>
      </w:pPr>
      <w:r>
        <w:rPr/>
        <w:t xml:space="preserve">二、锂电池及其负极材料回收再利用国内行业现状阐述</w:t>
      </w:r>
    </w:p>
    <w:p>
      <w:pPr>
        <w:spacing w:after="150"/>
      </w:pPr>
      <w:r>
        <w:rPr/>
        <w:t xml:space="preserve">第三节 锂电池及其负极材料回收再利用行业市场现状</w:t>
      </w:r>
    </w:p>
    <w:p>
      <w:pPr>
        <w:spacing w:after="150"/>
      </w:pPr>
      <w:r>
        <w:rPr/>
        <w:t xml:space="preserve">一、市场概述</w:t>
      </w:r>
    </w:p>
    <w:p>
      <w:pPr>
        <w:spacing w:after="150"/>
      </w:pPr>
      <w:r>
        <w:rPr/>
        <w:t xml:space="preserve">二、市场规模</w:t>
      </w:r>
    </w:p>
    <w:p>
      <w:pPr>
        <w:spacing w:after="150"/>
      </w:pPr>
      <w:r>
        <w:rPr/>
        <w:t xml:space="preserve">第四节 锂电池及其负极材料回收再利用产品发展历程</w:t>
      </w:r>
    </w:p>
    <w:p>
      <w:pPr>
        <w:spacing w:after="150"/>
      </w:pPr>
      <w:r>
        <w:rPr/>
        <w:t xml:space="preserve">第五节 锂电池及其负极材料回收再利用产品发展所处的阶段</w:t>
      </w:r>
    </w:p>
    <w:p>
      <w:pPr>
        <w:spacing w:after="150"/>
      </w:pPr>
      <w:r>
        <w:rPr/>
        <w:t xml:space="preserve">第六节 锂电池及其负极材料回收再利用行业地位分析</w:t>
      </w:r>
    </w:p>
    <w:p>
      <w:pPr>
        <w:spacing w:after="150"/>
      </w:pPr>
      <w:r>
        <w:rPr/>
        <w:t xml:space="preserve">第七节 锂电池及其负极材料回收再利用行业产业链分析</w:t>
      </w:r>
    </w:p>
    <w:p>
      <w:pPr>
        <w:spacing w:after="150"/>
      </w:pPr>
      <w:r>
        <w:rPr/>
        <w:t xml:space="preserve">第八节 锂电池及其负极材料回收再利用行业国内与国外情况分析</w:t>
      </w:r>
    </w:p>
    <w:p>
      <w:pPr>
        <w:spacing w:after="150"/>
      </w:pPr>
      <w:r>
        <w:rPr>
          <w:b w:val="1"/>
          <w:bCs w:val="1"/>
        </w:rPr>
        <w:t xml:space="preserve">第二章 锂电池及其负极材料回收再利用行业外部环境分析</w:t>
      </w:r>
    </w:p>
    <w:p>
      <w:pPr>
        <w:spacing w:after="150"/>
      </w:pPr>
      <w:r>
        <w:rPr/>
        <w:t xml:space="preserve">第一节 锂电池及其负极材料回收再利用行业经济环境影响分析</w:t>
      </w:r>
    </w:p>
    <w:p>
      <w:pPr>
        <w:spacing w:after="150"/>
      </w:pPr>
      <w:r>
        <w:rPr/>
        <w:t xml:space="preserve">一、国民经济影响情况</w:t>
      </w:r>
    </w:p>
    <w:p>
      <w:pPr>
        <w:spacing w:after="150"/>
      </w:pPr>
      <w:r>
        <w:rPr/>
        <w:t xml:space="preserve">二、国内投资锂电池及其负极材料回收再利用情况</w:t>
      </w:r>
    </w:p>
    <w:p>
      <w:pPr>
        <w:spacing w:after="150"/>
      </w:pPr>
      <w:r>
        <w:rPr/>
        <w:t xml:space="preserve">第二节 锂电池及其负极材料回收再利用行业政策影响分析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锂电池及其负极材料回收再利用产业上下游影响分析</w:t>
      </w:r>
    </w:p>
    <w:p>
      <w:pPr>
        <w:spacing w:after="150"/>
      </w:pPr>
      <w:r>
        <w:rPr/>
        <w:t xml:space="preserve">一、锂电池及其负极材料回收再利用行业上游影响分析</w:t>
      </w:r>
    </w:p>
    <w:p>
      <w:pPr>
        <w:spacing w:after="150"/>
      </w:pPr>
      <w:r>
        <w:rPr/>
        <w:t xml:space="preserve">二、锂电池及其负极材料回收再利用行业下游影响分析</w:t>
      </w:r>
    </w:p>
    <w:p>
      <w:pPr>
        <w:spacing w:after="150"/>
      </w:pPr>
      <w:r>
        <w:rPr/>
        <w:t xml:space="preserve">第四节 锂电池及其负极材料回收再利用行业的技术影响分析</w:t>
      </w:r>
    </w:p>
    <w:p>
      <w:pPr>
        <w:spacing w:after="150"/>
      </w:pPr>
      <w:r>
        <w:rPr/>
        <w:t xml:space="preserve">一、锂电池及其负极材料回收再利用行业技术现状分析</w:t>
      </w:r>
    </w:p>
    <w:p>
      <w:pPr>
        <w:spacing w:after="150"/>
      </w:pPr>
      <w:r>
        <w:rPr/>
        <w:t xml:space="preserve">二、锂电池及其负极材料回收再利用行业技术发展趋势</w:t>
      </w:r>
    </w:p>
    <w:p>
      <w:pPr>
        <w:spacing w:after="150"/>
      </w:pPr>
      <w:r>
        <w:rPr>
          <w:b w:val="1"/>
          <w:bCs w:val="1"/>
        </w:rPr>
        <w:t xml:space="preserve">第三章 2019-2023年中国锂电池及其负极材料回收再利用行业环境分析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第四章 2019-2023年锂电池及其负极材料回收再利用产业运行态势分析</w:t>
      </w:r>
    </w:p>
    <w:p>
      <w:pPr>
        <w:spacing w:after="150"/>
      </w:pPr>
      <w:r>
        <w:rPr/>
        <w:t xml:space="preserve">第一节 2019-2023年锂电池及其负极材料回收再利用市场发展分析</w:t>
      </w:r>
    </w:p>
    <w:p>
      <w:pPr>
        <w:spacing w:after="150"/>
      </w:pPr>
      <w:r>
        <w:rPr/>
        <w:t xml:space="preserve">一、国内锂电池及其负极材料回收再利用生产综述</w:t>
      </w:r>
    </w:p>
    <w:p>
      <w:pPr>
        <w:spacing w:after="150"/>
      </w:pPr>
      <w:r>
        <w:rPr/>
        <w:t xml:space="preserve">二、锂电池及其负极材料回收再利用市场发展的特点</w:t>
      </w:r>
    </w:p>
    <w:p>
      <w:pPr>
        <w:spacing w:after="150"/>
      </w:pPr>
      <w:r>
        <w:rPr/>
        <w:t xml:space="preserve">三、锂电池及其负极材料回收再利用市场景气向好</w:t>
      </w:r>
    </w:p>
    <w:p>
      <w:pPr>
        <w:spacing w:after="150"/>
      </w:pPr>
      <w:r>
        <w:rPr/>
        <w:t xml:space="preserve">第二节 2019-2023年锂电池及其负极材料回收再利用市场调研</w:t>
      </w:r>
    </w:p>
    <w:p>
      <w:pPr>
        <w:spacing w:after="150"/>
      </w:pPr>
      <w:r>
        <w:rPr/>
        <w:t xml:space="preserve">一、国外企业锂电池及其负极材料回收再利用发展的特点</w:t>
      </w:r>
    </w:p>
    <w:p>
      <w:pPr>
        <w:spacing w:after="150"/>
      </w:pPr>
      <w:r>
        <w:rPr/>
        <w:t xml:space="preserve">二、锂电池及其负极材料回收再利用供需分析</w:t>
      </w:r>
    </w:p>
    <w:p>
      <w:pPr>
        <w:spacing w:after="150"/>
      </w:pPr>
      <w:r>
        <w:rPr/>
        <w:t xml:space="preserve">三、锂电池及其负极材料回收再利用市场发展综述</w:t>
      </w:r>
    </w:p>
    <w:p>
      <w:pPr>
        <w:spacing w:after="150"/>
      </w:pPr>
      <w:r>
        <w:rPr/>
        <w:t xml:space="preserve">第三节 2019-2023年锂电池及其负极材料回收再利用市场发展中存在的问题及策略</w:t>
      </w:r>
    </w:p>
    <w:p>
      <w:pPr>
        <w:spacing w:after="150"/>
      </w:pPr>
      <w:r>
        <w:rPr/>
        <w:t xml:space="preserve">一、锂电池及其负极材料回收再利用市场发展面临的挑战及对策</w:t>
      </w:r>
    </w:p>
    <w:p>
      <w:pPr>
        <w:spacing w:after="150"/>
      </w:pPr>
      <w:r>
        <w:rPr/>
        <w:t xml:space="preserve">二、提高锂电池及其负极材料回收再利用整体竞争力的建议</w:t>
      </w:r>
    </w:p>
    <w:p>
      <w:pPr>
        <w:spacing w:after="150"/>
      </w:pPr>
      <w:r>
        <w:rPr/>
        <w:t xml:space="preserve">三、加快锂电池及其负极材料回收再利用发展的措施</w:t>
      </w:r>
    </w:p>
    <w:p>
      <w:pPr>
        <w:spacing w:after="150"/>
      </w:pPr>
      <w:r>
        <w:rPr>
          <w:b w:val="1"/>
          <w:bCs w:val="1"/>
        </w:rPr>
        <w:t xml:space="preserve">第五章 锂电池及其负极材料回收再利用行业经营和竞争分析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锂电池及其负极材料回收再利用技术最新发展趋势分析</w:t>
      </w:r>
    </w:p>
    <w:p>
      <w:pPr>
        <w:spacing w:after="150"/>
      </w:pPr>
      <w:r>
        <w:rPr/>
        <w:t xml:space="preserve">一、国外同类技术重点研发方向</w:t>
      </w:r>
    </w:p>
    <w:p>
      <w:pPr>
        <w:spacing w:after="150"/>
      </w:pPr>
      <w:r>
        <w:rPr/>
        <w:t xml:space="preserve">二、国内锂电池及其负极材料回收再利用研发技术路径分析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第六章 锂电池及其负极材料回收再利用行业国内市场深度分析</w:t>
      </w:r>
    </w:p>
    <w:p>
      <w:pPr>
        <w:spacing w:after="150"/>
      </w:pPr>
      <w:r>
        <w:rPr/>
        <w:t xml:space="preserve">第一节 锂电池及其负极材料回收再利用行业市场现状分析及预测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锂电池及其负极材料回收再利用所属行业需求与预测分析</w:t>
      </w:r>
    </w:p>
    <w:p>
      <w:pPr>
        <w:spacing w:after="150"/>
      </w:pPr>
      <w:r>
        <w:rPr/>
        <w:t xml:space="preserve">第一节 锂电池及其负极材料回收再利用所属行业需求分析及预测</w:t>
      </w:r>
    </w:p>
    <w:p>
      <w:pPr>
        <w:spacing w:after="150"/>
      </w:pPr>
      <w:r>
        <w:rPr/>
        <w:t xml:space="preserve">一、锂电池及其负极材料回收再利用所属行业需求总量及增长速度</w:t>
      </w:r>
    </w:p>
    <w:p>
      <w:pPr>
        <w:spacing w:after="150"/>
      </w:pPr>
      <w:r>
        <w:rPr/>
        <w:t xml:space="preserve">二、锂电池及其负极材料回收再利用所属行业需求结构分析</w:t>
      </w:r>
    </w:p>
    <w:p>
      <w:pPr>
        <w:spacing w:after="150"/>
      </w:pPr>
      <w:r>
        <w:rPr/>
        <w:t xml:space="preserve">三、锂电池及其负极材料回收再利用所属行业需求影响因素分析</w:t>
      </w:r>
    </w:p>
    <w:p>
      <w:pPr>
        <w:spacing w:after="150"/>
      </w:pPr>
      <w:r>
        <w:rPr/>
        <w:t xml:space="preserve">四、锂电池及其负极材料回收再利用行业未来需求预测分析</w:t>
      </w:r>
    </w:p>
    <w:p>
      <w:pPr>
        <w:spacing w:after="150"/>
      </w:pPr>
      <w:r>
        <w:rPr/>
        <w:t xml:space="preserve">第二节 锂电池及其负极材料回收再利用行业地区需求分析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锂电池及其负极材料回收再利用行业细分市场需求分析</w:t>
      </w:r>
    </w:p>
    <w:p>
      <w:pPr>
        <w:spacing w:after="150"/>
      </w:pPr>
      <w:r>
        <w:rPr/>
        <w:t xml:space="preserve">一、锂电池及其负极材料回收再利用所属行业市场需求量情况</w:t>
      </w:r>
    </w:p>
    <w:p>
      <w:pPr>
        <w:spacing w:after="150"/>
      </w:pPr>
      <w:r>
        <w:rPr/>
        <w:t xml:space="preserve">二、锂电池及其负极材料回收再利用行业市场供求量情况</w:t>
      </w:r>
    </w:p>
    <w:p>
      <w:pPr>
        <w:spacing w:after="150"/>
      </w:pPr>
      <w:r>
        <w:rPr>
          <w:b w:val="1"/>
          <w:bCs w:val="1"/>
        </w:rPr>
        <w:t xml:space="preserve">第八章 2019-2023年国内外重点企业竞争力分析</w:t>
      </w:r>
    </w:p>
    <w:p>
      <w:pPr>
        <w:spacing w:after="150"/>
      </w:pPr>
      <w:r>
        <w:rPr/>
        <w:t xml:space="preserve">第一节 格林美股份有限公司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第二节 深圳比克电池有限公司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第三节 浙江南都电源动力股份有限公司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第四节 中航锂电(洛阳)有限公司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第五节 深圳市泰力废旧电池回收技术有限公司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第六节 广东邦普循环科技有限公司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第七节 山东威能环保电源科技股份有限公司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第八节 4r energy能源公司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第九节 杭州赐翔环保科技有限公司公司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第十节 天能动力国际有限公司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b w:val="1"/>
          <w:bCs w:val="1"/>
        </w:rPr>
        <w:t xml:space="preserve">第九章 2019-2023年锂电池及其负极材料回收再利用行业竞争格局分析</w:t>
      </w:r>
    </w:p>
    <w:p>
      <w:pPr>
        <w:spacing w:after="150"/>
      </w:pPr>
      <w:r>
        <w:rPr/>
        <w:t xml:space="preserve">第一节 锂电池及其负极材料回收再利用行业竞争结构分析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锂电池及其负极材料回收再利用企业国际竞争力比较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锂电池及其负极材料回收再利用行业竞争格局分析</w:t>
      </w:r>
    </w:p>
    <w:p>
      <w:pPr>
        <w:spacing w:after="150"/>
      </w:pPr>
      <w:r>
        <w:rPr/>
        <w:t xml:space="preserve">一、锂电池及其负极材料回收再利用行业集中度分析</w:t>
      </w:r>
    </w:p>
    <w:p>
      <w:pPr>
        <w:spacing w:after="150"/>
      </w:pPr>
      <w:r>
        <w:rPr/>
        <w:t xml:space="preserve">二、锂电池及其负极材料回收再利用行业竞争程度分析</w:t>
      </w:r>
    </w:p>
    <w:p>
      <w:pPr>
        <w:spacing w:after="150"/>
      </w:pPr>
      <w:r>
        <w:rPr/>
        <w:t xml:space="preserve">第四节 2019-2023年锂电池及其负极材料回收再利用行业竞争策略分析</w:t>
      </w:r>
    </w:p>
    <w:p>
      <w:pPr>
        <w:spacing w:after="150"/>
      </w:pPr>
      <w:r>
        <w:rPr/>
        <w:t xml:space="preserve">一、 金融危机对行业竞争格局的影响</w:t>
      </w:r>
    </w:p>
    <w:p>
      <w:pPr>
        <w:spacing w:after="150"/>
      </w:pPr>
      <w:r>
        <w:rPr/>
        <w:t xml:space="preserve">二、2024-2029年锂电池及其负极材料回收再利用行业竞争格局展望</w:t>
      </w:r>
    </w:p>
    <w:p>
      <w:pPr>
        <w:spacing w:after="150"/>
      </w:pPr>
      <w:r>
        <w:rPr/>
        <w:t xml:space="preserve">三、2024-2029年锂电池及其负极材料回收再利用行业竞争策略分析</w:t>
      </w:r>
    </w:p>
    <w:p>
      <w:pPr>
        <w:spacing w:after="150"/>
      </w:pPr>
      <w:r>
        <w:rPr>
          <w:b w:val="1"/>
          <w:bCs w:val="1"/>
        </w:rPr>
        <w:t xml:space="preserve">第十章 锂电池及其负极材料回收再利用行业投融资分析</w:t>
      </w:r>
    </w:p>
    <w:p>
      <w:pPr>
        <w:spacing w:after="150"/>
      </w:pPr>
      <w:r>
        <w:rPr/>
        <w:t xml:space="preserve">第一节 锂电池及其负极材料回收再利用行业的swot分析</w:t>
      </w:r>
    </w:p>
    <w:p>
      <w:pPr>
        <w:spacing w:after="150"/>
      </w:pPr>
      <w:r>
        <w:rPr/>
        <w:t xml:space="preserve">第二节 锂电池及其负极材料回收再利用行业国内企业投资状况</w:t>
      </w:r>
    </w:p>
    <w:p>
      <w:pPr>
        <w:spacing w:after="150"/>
      </w:pPr>
      <w:r>
        <w:rPr/>
        <w:t xml:space="preserve">第三节 锂电池及其负极材料回收再利用行业外资投资状况</w:t>
      </w:r>
    </w:p>
    <w:p>
      <w:pPr>
        <w:spacing w:after="150"/>
      </w:pPr>
      <w:r>
        <w:rPr/>
        <w:t xml:space="preserve">第四节 锂电池及其负极材料回收再利用行业资本并购重组情况</w:t>
      </w:r>
    </w:p>
    <w:p>
      <w:pPr>
        <w:spacing w:after="150"/>
      </w:pPr>
      <w:r>
        <w:rPr/>
        <w:t xml:space="preserve">第五节 锂电池及其负极材料回收再利用行业投资特点分析</w:t>
      </w:r>
    </w:p>
    <w:p>
      <w:pPr>
        <w:spacing w:after="150"/>
      </w:pPr>
      <w:r>
        <w:rPr/>
        <w:t xml:space="preserve">第六节 锂电池及其负极材料回收再利用行业融资分析</w:t>
      </w:r>
    </w:p>
    <w:p>
      <w:pPr>
        <w:spacing w:after="150"/>
      </w:pPr>
      <w:r>
        <w:rPr/>
        <w:t xml:space="preserve">第七节 锂电池及其负极材料回收再利用行业投资机会分析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 2024-2029年企业投资机会及投资建议</w:t>
      </w:r>
    </w:p>
    <w:p>
      <w:pPr>
        <w:spacing w:after="150"/>
      </w:pPr>
      <w:r>
        <w:rPr>
          <w:b w:val="1"/>
          <w:bCs w:val="1"/>
        </w:rPr>
        <w:t xml:space="preserve">第十一章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第十二章 2024-2029年锂电池及其负极材料回收再利用行业投资分析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行业投资前景分析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第十三章 锂电池及其负极材料回收再利用行业投资机会与风险</w:t>
      </w:r>
    </w:p>
    <w:p>
      <w:pPr>
        <w:spacing w:after="150"/>
      </w:pPr>
      <w:r>
        <w:rPr/>
        <w:t xml:space="preserve">第一节 中国锂电池及其负极材料回收再利用产业投资机会分析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锂电池及其负极材料回收再利用行业投资效益分析</w:t>
      </w:r>
    </w:p>
    <w:p>
      <w:pPr>
        <w:spacing w:after="150"/>
      </w:pPr>
      <w:r>
        <w:rPr/>
        <w:t xml:space="preserve">一、2019-2023年锂电池及其负极材料回收再利用行业投资状况分析</w:t>
      </w:r>
    </w:p>
    <w:p>
      <w:pPr>
        <w:spacing w:after="150"/>
      </w:pPr>
      <w:r>
        <w:rPr/>
        <w:t xml:space="preserve">二、2019-2023年锂电池及其负极材料回收再利用行业投资效益分析</w:t>
      </w:r>
    </w:p>
    <w:p>
      <w:pPr>
        <w:spacing w:after="150"/>
      </w:pPr>
      <w:r>
        <w:rPr/>
        <w:t xml:space="preserve">三、2019-2023年锂电池及其负极材料回收再利用行业投资前景预测</w:t>
      </w:r>
    </w:p>
    <w:p>
      <w:pPr>
        <w:spacing w:after="150"/>
      </w:pPr>
      <w:r>
        <w:rPr/>
        <w:t xml:space="preserve">四、2019-2023年锂电池及其负极材料回收再利用行业的投资方向</w:t>
      </w:r>
    </w:p>
    <w:p>
      <w:pPr>
        <w:spacing w:after="150"/>
      </w:pPr>
      <w:r>
        <w:rPr/>
        <w:t xml:space="preserve">五、2019-2023年锂电池及其负极材料回收再利用行业投资的建议</w:t>
      </w:r>
    </w:p>
    <w:p>
      <w:pPr>
        <w:spacing w:after="150"/>
      </w:pPr>
      <w:r>
        <w:rPr/>
        <w:t xml:space="preserve">第三节 2024-2029年锂电池及其负极材料回收再利用行业投资前景及控制策略分析</w:t>
      </w:r>
    </w:p>
    <w:p>
      <w:pPr>
        <w:spacing w:after="150"/>
      </w:pPr>
      <w:r>
        <w:rPr/>
        <w:t xml:space="preserve">一、2024-2029年锂电池及其负极材料回收再利用行业市场风险及控制策略</w:t>
      </w:r>
    </w:p>
    <w:p>
      <w:pPr>
        <w:spacing w:after="150"/>
      </w:pPr>
      <w:r>
        <w:rPr/>
        <w:t xml:space="preserve">二、2024-2029年锂电池及其负极材料回收再利用行业政策风险及控制策略</w:t>
      </w:r>
    </w:p>
    <w:p>
      <w:pPr>
        <w:spacing w:after="150"/>
      </w:pPr>
      <w:r>
        <w:rPr/>
        <w:t xml:space="preserve">三、2024-2029年锂电池及其负极材料回收再利用行业经营风险及控制策略</w:t>
      </w:r>
    </w:p>
    <w:p>
      <w:pPr>
        <w:spacing w:after="150"/>
      </w:pPr>
      <w:r>
        <w:rPr/>
        <w:t xml:space="preserve">四、2024-2029年锂电池及其负极材料回收再利用同业竞争风险及控制策略</w:t>
      </w:r>
    </w:p>
    <w:p>
      <w:pPr>
        <w:spacing w:after="150"/>
      </w:pPr>
      <w:r>
        <w:rPr/>
        <w:t xml:space="preserve">五、2024-2029年锂电池及其负极材料回收再利用行业其他风险及控制策略</w:t>
      </w:r>
    </w:p>
    <w:p>
      <w:pPr>
        <w:spacing w:after="150"/>
      </w:pPr>
      <w:r>
        <w:rPr>
          <w:b w:val="1"/>
          <w:bCs w:val="1"/>
        </w:rPr>
        <w:t xml:space="preserve">第十四章 行业投资建议</w:t>
      </w:r>
    </w:p>
    <w:p>
      <w:pPr>
        <w:spacing w:after="150"/>
      </w:pPr>
      <w:r>
        <w:rPr/>
        <w:t xml:space="preserve">第一节 技术应用注意事项</w:t>
      </w:r>
    </w:p>
    <w:p>
      <w:pPr>
        <w:spacing w:after="150"/>
      </w:pPr>
      <w:r>
        <w:rPr/>
        <w:t xml:space="preserve">第二节 行业投资注意事项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图表：锂电池工作示意图</w:t>
      </w:r>
    </w:p>
    <w:p>
      <w:pPr>
        <w:spacing w:after="150"/>
      </w:pPr>
      <w:r>
        <w:rPr/>
        <w:t xml:space="preserve">图表：一种锂离子电池回收工艺流程</w:t>
      </w:r>
    </w:p>
    <w:p>
      <w:pPr>
        <w:spacing w:after="150"/>
      </w:pPr>
      <w:r>
        <w:rPr/>
        <w:t xml:space="preserve">图表：废旧锂电池再处理流程图</w:t>
      </w:r>
    </w:p>
    <w:p>
      <w:pPr>
        <w:spacing w:after="150"/>
      </w:pPr>
      <w:r>
        <w:rPr/>
        <w:t xml:space="preserve">图表：锂电池及其负极材料试验装置流程示意图</w:t>
      </w:r>
    </w:p>
    <w:p>
      <w:pPr>
        <w:spacing w:after="150"/>
      </w:pPr>
      <w:r>
        <w:rPr/>
        <w:t xml:space="preserve">图表：废锂电池的危害及回收的必要性</w:t>
      </w:r>
    </w:p>
    <w:p>
      <w:pPr>
        <w:spacing w:after="150"/>
      </w:pPr>
      <w:r>
        <w:rPr/>
        <w:t xml:space="preserve">图表：新电池指令对不同电池的要求</w:t>
      </w:r>
    </w:p>
    <w:p>
      <w:pPr>
        <w:spacing w:after="150"/>
      </w:pPr>
      <w:r>
        <w:rPr/>
        <w:t xml:space="preserve">图表：典型的锂离子电池结构示意图</w:t>
      </w:r>
    </w:p>
    <w:p>
      <w:pPr>
        <w:spacing w:after="150"/>
      </w:pPr>
      <w:r>
        <w:rPr/>
        <w:t xml:space="preserve">图表：锂离子电池工作原理图</w:t>
      </w:r>
    </w:p>
    <w:p>
      <w:pPr>
        <w:spacing w:after="150"/>
      </w:pPr>
      <w:r>
        <w:rPr/>
        <w:t xml:space="preserve">图表：常见锂离子电池各类金属元素含量</w:t>
      </w:r>
    </w:p>
    <w:p>
      <w:pPr>
        <w:spacing w:after="150"/>
      </w:pPr>
      <w:r>
        <w:rPr/>
        <w:t xml:space="preserve">图表：锂离子电池各种组分对环境和人类的影响</w:t>
      </w:r>
    </w:p>
    <w:p>
      <w:pPr>
        <w:spacing w:after="150"/>
      </w:pPr>
      <w:r>
        <w:rPr/>
        <w:t xml:space="preserve">图表：动力锂离子电池回收利用流程</w:t>
      </w:r>
    </w:p>
    <w:p>
      <w:pPr>
        <w:spacing w:after="150"/>
      </w:pPr>
      <w:r>
        <w:rPr/>
        <w:t xml:space="preserve">图表：2019-2023年全球主要锂电池及其负极材料厂商出货量</w:t>
      </w:r>
    </w:p>
    <w:p>
      <w:pPr>
        <w:spacing w:after="150"/>
      </w:pPr>
      <w:r>
        <w:rPr/>
        <w:t xml:space="preserve">图表：2019-2023年中国锂电池产业规模及增速</w:t>
      </w:r>
    </w:p>
    <w:p>
      <w:pPr>
        <w:spacing w:after="150"/>
      </w:pPr>
      <w:r>
        <w:rPr/>
        <w:t xml:space="preserve">图表：政府、企业、个人回收关系图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2024-2029年中国锂电池及其负极材料回收再利用市场前景预测及投资规划研究报告</dc:title>
  <dc:description>2024-2029年中国锂电池及其负极材料回收再利用市场前景预测及投资规划研究报告</dc:description>
  <dc:subject>2024-2029年中国锂电池及其负极材料回收再利用市场前景预测及投资规划研究报告</dc:subject>
  <cp:keywords>研究报告</cp:keywords>
  <cp:category>研究报告</cp:category>
  <cp:lastModifiedBy>北京中道泰和信息咨询有限公司</cp:lastModifiedBy>
  <dcterms:created xsi:type="dcterms:W3CDTF">2024-01-25T09:30:10+08:00</dcterms:created>
  <dcterms:modified xsi:type="dcterms:W3CDTF">2024-01-25T09:30:10+08:00</dcterms:modified>
</cp:coreProperties>
</file>

<file path=docProps/custom.xml><?xml version="1.0" encoding="utf-8"?>
<Properties xmlns="http://schemas.openxmlformats.org/officeDocument/2006/custom-properties" xmlns:vt="http://schemas.openxmlformats.org/officeDocument/2006/docPropsVTypes"/>
</file>