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2024-2029年食醋市场投资前景分析及供需格局研究预测报告</w:t>
      </w:r>
    </w:p>
    <w:p>
      <w:pPr>
        <w:spacing w:after="150"/>
      </w:pPr>
      <w:r>
        <w:rPr>
          <w:b w:val="1"/>
          <w:bCs w:val="1"/>
        </w:rPr>
        <w:t xml:space="preserve">报告简介</w:t>
      </w:r>
    </w:p>
    <w:p>
      <w:pPr>
        <w:spacing w:after="150"/>
      </w:pPr>
      <w:r>
        <w:rPr/>
        <w:t xml:space="preserve">醋是用各种酵后产生的酸味调味剂，化学式：CH3COOH ，是弱电解质。酿醋主要使用大米或高梁为原料。适当的酵可使用含碳水化合物(糖、淀粉)的液体转化成酒精和二氧化碳，酒精再受某种细菌的作用与空气中氧结合即生成醋酸和水。所以说，酿醋的过程就是使酒精进一步氧化成醋酸的过程。食醋的味酸而醇厚，液香而柔和，它是烹饪中一种必不可少的调味品，主要成分为乙酸、高级醇类等。现用食醋主要有“米醋”、“熏醋”、“特醋”“糖醋”、“酒醋”、“白醋”等，根据产地品种的不同，食醋中所含醋酸的量也不同，一般大概在5~8%之间，食醋的酸味强度的高低主要是其中所含醋酸量的大小所决定。例如山西老陈醋的酸味较浓，而镇江香醋的酸味酸中带柔，酸而不烈。</w:t>
      </w:r>
    </w:p>
    <w:p>
      <w:pPr>
        <w:spacing w:after="150"/>
      </w:pPr>
      <w:r>
        <w:rPr/>
        <w:t xml:space="preserve">食醋行业研究报告主要分析了食醋行业的市场规模、食醋市场供需求状况、食醋市场竞争状况和食醋主要企业经营情况、食醋市场主要企业的市场占有率，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一、2019-2023年全球食醋产业发展分析</w:t>
      </w:r>
    </w:p>
    <w:p>
      <w:pPr>
        <w:spacing w:after="150"/>
      </w:pPr>
      <w:r>
        <w:rPr/>
        <w:t xml:space="preserve">二、2019-2023年全球食醋行业研发动态</w:t>
      </w:r>
    </w:p>
    <w:p>
      <w:pPr>
        <w:spacing w:after="150"/>
      </w:pPr>
      <w:r>
        <w:rPr/>
        <w:t xml:space="preserve">三、2019-2023年全球食醋行业挑战与机会</w:t>
      </w:r>
    </w:p>
    <w:p>
      <w:pPr>
        <w:spacing w:after="150"/>
      </w:pPr>
      <w:r>
        <w:rPr/>
        <w:t xml:space="preserve">第三节 部分国家地区食醋行业发展状况</w:t>
      </w:r>
    </w:p>
    <w:p>
      <w:pPr>
        <w:spacing w:after="150"/>
      </w:pPr>
      <w:r>
        <w:rPr/>
        <w:t xml:space="preserve">一、2019-2023年美国食醋行业发展分析</w:t>
      </w:r>
    </w:p>
    <w:p>
      <w:pPr>
        <w:spacing w:after="150"/>
      </w:pPr>
      <w:r>
        <w:rPr/>
        <w:t xml:space="preserve">二、2019-2023年欧洲食醋行业发展分析</w:t>
      </w:r>
    </w:p>
    <w:p>
      <w:pPr>
        <w:spacing w:after="150"/>
      </w:pPr>
      <w:r>
        <w:rPr/>
        <w:t xml:space="preserve">三、2019-2023年日本食醋行业发展分析</w:t>
      </w:r>
    </w:p>
    <w:p>
      <w:pPr>
        <w:spacing w:after="150"/>
      </w:pPr>
      <w:r>
        <w:rPr/>
        <w:t xml:space="preserve">四、2019-2023年韩国食醋行业发展分析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二、2019-2023年我国食醋市场发展分析</w:t>
      </w:r>
    </w:p>
    <w:p>
      <w:pPr>
        <w:spacing w:after="150"/>
      </w:pPr>
      <w:r>
        <w:rPr/>
        <w:t xml:space="preserve">第三节 2019-2023年中国食醋行业供需分析</w:t>
      </w:r>
    </w:p>
    <w:p>
      <w:pPr>
        <w:spacing w:after="150"/>
      </w:pPr>
      <w:r>
        <w:rPr/>
        <w:t xml:space="preserve">第四节 2019-2023年食醋行业产量分析</w:t>
      </w:r>
    </w:p>
    <w:p>
      <w:pPr>
        <w:spacing w:after="150"/>
      </w:pPr>
      <w:r>
        <w:rPr/>
        <w:t xml:space="preserve">一、2019-2023年我国食醋产量分析</w:t>
      </w:r>
    </w:p>
    <w:p>
      <w:pPr>
        <w:spacing w:after="150"/>
      </w:pPr>
      <w:r>
        <w:rPr/>
        <w:t xml:space="preserve">二、2024-2029年我国食醋产量预测</w:t>
      </w:r>
    </w:p>
    <w:p>
      <w:pPr>
        <w:spacing w:after="150"/>
      </w:pPr>
      <w:r>
        <w:rPr>
          <w:b w:val="1"/>
          <w:bCs w:val="1"/>
        </w:rPr>
        <w:t xml:space="preserve">第三章 中国食醋行业区域市场分析</w:t>
      </w:r>
    </w:p>
    <w:p>
      <w:pPr>
        <w:spacing w:after="150"/>
      </w:pPr>
      <w:r>
        <w:rPr/>
        <w:t xml:space="preserve">第一节 2019-2023年华北地区食醋行业分析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食醋行业投资与发展前景分析</w:t>
      </w:r>
    </w:p>
    <w:p>
      <w:pPr>
        <w:spacing w:after="150"/>
      </w:pPr>
      <w:r>
        <w:rPr/>
        <w:t xml:space="preserve">第一节 2019-2023年食醋行业投资情况分析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食醋行业投资机会分析</w:t>
      </w:r>
    </w:p>
    <w:p>
      <w:pPr>
        <w:spacing w:after="150"/>
      </w:pPr>
      <w:r>
        <w:rPr/>
        <w:t xml:space="preserve">一、食醋投资项目分析</w:t>
      </w:r>
    </w:p>
    <w:p>
      <w:pPr>
        <w:spacing w:after="150"/>
      </w:pPr>
      <w:r>
        <w:rPr/>
        <w:t xml:space="preserve">二、可以投资的食醋模式</w:t>
      </w:r>
    </w:p>
    <w:p>
      <w:pPr>
        <w:spacing w:after="150"/>
      </w:pPr>
      <w:r>
        <w:rPr/>
        <w:t xml:space="preserve">三、2019-2023年食醋投资机会</w:t>
      </w:r>
    </w:p>
    <w:p>
      <w:pPr>
        <w:spacing w:after="150"/>
      </w:pPr>
      <w:r>
        <w:rPr/>
        <w:t xml:space="preserve">四、2019-2023年食醋投资新方向</w:t>
      </w:r>
    </w:p>
    <w:p>
      <w:pPr>
        <w:spacing w:after="150"/>
      </w:pPr>
      <w:r>
        <w:rPr/>
        <w:t xml:space="preserve">第三节 食醋行业发展前景分析</w:t>
      </w:r>
    </w:p>
    <w:p>
      <w:pPr>
        <w:spacing w:after="150"/>
      </w:pPr>
      <w:r>
        <w:rPr/>
        <w:t xml:space="preserve">一、2019-2023年食醋市场面临的发展商机</w:t>
      </w:r>
    </w:p>
    <w:p>
      <w:pPr>
        <w:spacing w:after="150"/>
      </w:pPr>
      <w:r>
        <w:rPr/>
        <w:t xml:space="preserve">二、2024-2029年食醋市场的发展前景分析</w:t>
      </w:r>
    </w:p>
    <w:p>
      <w:pPr>
        <w:spacing w:after="150"/>
      </w:pPr>
      <w:r>
        <w:rPr>
          <w:b w:val="1"/>
          <w:bCs w:val="1"/>
        </w:rPr>
        <w:t xml:space="preserve">第二部分 市场竞争格局与形势</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二、食醋企业集中度分析</w:t>
      </w:r>
    </w:p>
    <w:p>
      <w:pPr>
        <w:spacing w:after="150"/>
      </w:pPr>
      <w:r>
        <w:rPr/>
        <w:t xml:space="preserve">三、食醋区域集中度分析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一、2019-2023年食醋行业竞争分析</w:t>
      </w:r>
    </w:p>
    <w:p>
      <w:pPr>
        <w:spacing w:after="150"/>
      </w:pPr>
      <w:r>
        <w:rPr/>
        <w:t xml:space="preserve">二、2019-2023年中外食醋产品竞争分析</w:t>
      </w:r>
    </w:p>
    <w:p>
      <w:pPr>
        <w:spacing w:after="150"/>
      </w:pPr>
      <w:r>
        <w:rPr/>
        <w:t xml:space="preserve">三、2019-2023年我国食醋市场竞争分析</w:t>
      </w:r>
    </w:p>
    <w:p>
      <w:pPr>
        <w:spacing w:after="150"/>
      </w:pPr>
      <w:r>
        <w:rPr/>
        <w:t xml:space="preserve">五、2024-2029年国内主要食醋企业动向</w:t>
      </w:r>
    </w:p>
    <w:p>
      <w:pPr>
        <w:spacing w:after="150"/>
      </w:pPr>
      <w:r>
        <w:rPr>
          <w:b w:val="1"/>
          <w:bCs w:val="1"/>
        </w:rPr>
        <w:t xml:space="preserve">第六章 2019-2023年中国食醋行业发展形势分析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第二节 2019-2023年食醋行业市场情况分析</w:t>
      </w:r>
    </w:p>
    <w:p>
      <w:pPr>
        <w:spacing w:after="150"/>
      </w:pPr>
      <w:r>
        <w:rPr/>
        <w:t xml:space="preserve">一、食醋行业市场发展分析</w:t>
      </w:r>
    </w:p>
    <w:p>
      <w:pPr>
        <w:spacing w:after="150"/>
      </w:pPr>
      <w:r>
        <w:rPr/>
        <w:t xml:space="preserve">二、食醋市场存在的问题</w:t>
      </w:r>
    </w:p>
    <w:p>
      <w:pPr>
        <w:spacing w:after="150"/>
      </w:pPr>
      <w:r>
        <w:rPr/>
        <w:t xml:space="preserve">三、食醋市场规模分析</w:t>
      </w:r>
    </w:p>
    <w:p>
      <w:pPr>
        <w:spacing w:after="150"/>
      </w:pPr>
      <w:r>
        <w:rPr/>
        <w:t xml:space="preserve">第三节 2019-2023年食醋产销状况分析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中国食醋行业整体运行指标分析</w:t>
      </w:r>
    </w:p>
    <w:p>
      <w:pPr>
        <w:spacing w:after="150"/>
      </w:pPr>
      <w:r>
        <w:rPr/>
        <w:t xml:space="preserve">第一节 2019-2023年中国食醋行业总体规模分析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一、2019-2023年食醋行业产销情况</w:t>
      </w:r>
    </w:p>
    <w:p>
      <w:pPr>
        <w:spacing w:after="150"/>
      </w:pPr>
      <w:r>
        <w:rPr/>
        <w:t xml:space="preserve">二、2019-2023年食醋行业库存情况</w:t>
      </w:r>
    </w:p>
    <w:p>
      <w:pPr>
        <w:spacing w:after="150"/>
      </w:pPr>
      <w:r>
        <w:rPr/>
        <w:t xml:space="preserve">三、2019-2023年食醋行业资金周转情况</w:t>
      </w:r>
    </w:p>
    <w:p>
      <w:pPr>
        <w:spacing w:after="150"/>
      </w:pPr>
      <w:r>
        <w:rPr/>
        <w:t xml:space="preserve">第五节 盈利水平分析</w:t>
      </w:r>
    </w:p>
    <w:p>
      <w:pPr>
        <w:spacing w:after="150"/>
      </w:pPr>
      <w:r>
        <w:rPr/>
        <w:t xml:space="preserve">一、2019-2023年食醋行业价格走势</w:t>
      </w:r>
    </w:p>
    <w:p>
      <w:pPr>
        <w:spacing w:after="150"/>
      </w:pPr>
      <w:r>
        <w:rPr/>
        <w:t xml:space="preserve">二、2019-2023年食醋行业营业收入情况</w:t>
      </w:r>
    </w:p>
    <w:p>
      <w:pPr>
        <w:spacing w:after="150"/>
      </w:pPr>
      <w:r>
        <w:rPr/>
        <w:t xml:space="preserve">三、2019-2023年食醋行业毛利率情况</w:t>
      </w:r>
    </w:p>
    <w:p>
      <w:pPr>
        <w:spacing w:after="150"/>
      </w:pPr>
      <w:r>
        <w:rPr/>
        <w:t xml:space="preserve">四、2019-2023年食醋行业赢利能力</w:t>
      </w:r>
    </w:p>
    <w:p>
      <w:pPr>
        <w:spacing w:after="150"/>
      </w:pPr>
      <w:r>
        <w:rPr/>
        <w:t xml:space="preserve">五、2019-2023年食醋行业赢利水平</w:t>
      </w:r>
    </w:p>
    <w:p>
      <w:pPr>
        <w:spacing w:after="150"/>
      </w:pPr>
      <w:r>
        <w:rPr/>
        <w:t xml:space="preserve">六、2024-2029年食醋行业赢利预测</w:t>
      </w:r>
    </w:p>
    <w:p>
      <w:pPr>
        <w:spacing w:after="150"/>
      </w:pPr>
      <w:r>
        <w:rPr>
          <w:b w:val="1"/>
          <w:bCs w:val="1"/>
        </w:rPr>
        <w:t xml:space="preserve">第八章 食醋行业盈利能力分析</w:t>
      </w:r>
    </w:p>
    <w:p>
      <w:pPr>
        <w:spacing w:after="150"/>
      </w:pPr>
      <w:r>
        <w:rPr/>
        <w:t xml:space="preserve">第一节 2019-2023年中国食醋行业利润总额分析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江苏恒顺醋业股份有限公司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山西老陈醋集团有限公司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山西水塔醋业股份有限公司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山西紫林醋业股份有限公司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太原市宁化府益源庆醋业有限公司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四川保宁醋有限公司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天津市天立独流老醋股份有限公司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千禾味业食品股份有限公司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2019-2023年食醋行业投资效益分析</w:t>
      </w:r>
    </w:p>
    <w:p>
      <w:pPr>
        <w:spacing w:after="150"/>
      </w:pPr>
      <w:r>
        <w:rPr/>
        <w:t xml:space="preserve">第四节 2019-2023年食醋行业投资策略研究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一、2019-2023年影响食醋行业运行的有利因素</w:t>
      </w:r>
    </w:p>
    <w:p>
      <w:pPr>
        <w:spacing w:after="150"/>
      </w:pPr>
      <w:r>
        <w:rPr/>
        <w:t xml:space="preserve">二、2019-2023年影响食醋行业运行的稳定因素</w:t>
      </w:r>
    </w:p>
    <w:p>
      <w:pPr>
        <w:spacing w:after="150"/>
      </w:pPr>
      <w:r>
        <w:rPr/>
        <w:t xml:space="preserve">三、2019-2023年影响食醋行业运行的不利因素</w:t>
      </w:r>
    </w:p>
    <w:p>
      <w:pPr>
        <w:spacing w:after="150"/>
      </w:pPr>
      <w:r>
        <w:rPr/>
        <w:t xml:space="preserve">四、2019-2023年我国食醋行业发展面临的挑战</w:t>
      </w:r>
    </w:p>
    <w:p>
      <w:pPr>
        <w:spacing w:after="150"/>
      </w:pPr>
      <w:r>
        <w:rPr/>
        <w:t xml:space="preserve">五、2019-2023年我国食醋行业发展面临的机遇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四、2024-2029年食醋行业技术风险预测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一、2019-2023年我国食醋市场趋势总结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食醋企业管理策略建议</w:t>
      </w:r>
    </w:p>
    <w:p>
      <w:pPr>
        <w:spacing w:after="150"/>
      </w:pPr>
      <w:r>
        <w:rPr/>
        <w:t xml:space="preserve">第一节 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提高食醋企业竞争力的策略</w:t>
      </w:r>
    </w:p>
    <w:p>
      <w:pPr>
        <w:spacing w:after="150"/>
      </w:pPr>
      <w:r>
        <w:rPr/>
        <w:t xml:space="preserve">一、提高中国食醋企业核心竞争力的对策</w:t>
      </w:r>
    </w:p>
    <w:p>
      <w:pPr>
        <w:spacing w:after="150"/>
      </w:pPr>
      <w:r>
        <w:rPr/>
        <w:t xml:space="preserve">二、食醋企业提升竞争力的主要方向</w:t>
      </w:r>
    </w:p>
    <w:p>
      <w:pPr>
        <w:spacing w:after="150"/>
      </w:pPr>
      <w:r>
        <w:rPr/>
        <w:t xml:space="preserve">三、影响食醋企业核心竞争力的因素及提升途径</w:t>
      </w:r>
    </w:p>
    <w:p>
      <w:pPr>
        <w:spacing w:after="150"/>
      </w:pPr>
      <w:r>
        <w:rPr/>
        <w:t xml:space="preserve">四、提高食醋企业竞争力的策略</w:t>
      </w:r>
    </w:p>
    <w:p>
      <w:pPr>
        <w:spacing w:after="150"/>
      </w:pPr>
      <w:r>
        <w:rPr/>
        <w:t xml:space="preserve">第四节 对我国食醋品牌的战略思考</w:t>
      </w:r>
    </w:p>
    <w:p>
      <w:pPr>
        <w:spacing w:after="150"/>
      </w:pPr>
      <w:r>
        <w:rPr/>
        <w:t xml:space="preserve">一、食醋实施品牌战略的意义</w:t>
      </w:r>
    </w:p>
    <w:p>
      <w:pPr>
        <w:spacing w:after="150"/>
      </w:pPr>
      <w:r>
        <w:rPr/>
        <w:t xml:space="preserve">二、食醋企业品牌的现状分析</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图表：2019-2023年食醋产量分析</w:t>
      </w:r>
    </w:p>
    <w:p>
      <w:pPr>
        <w:spacing w:after="150"/>
      </w:pPr>
      <w:r>
        <w:rPr/>
        <w:t xml:space="preserve">图表：2019-2023年食醋产能分析</w:t>
      </w:r>
    </w:p>
    <w:p>
      <w:pPr>
        <w:spacing w:after="150"/>
      </w:pPr>
      <w:r>
        <w:rPr/>
        <w:t xml:space="preserve">图表：2019-2023年食醋市场需求分析</w:t>
      </w:r>
    </w:p>
    <w:p>
      <w:pPr>
        <w:spacing w:after="150"/>
      </w:pPr>
      <w:r>
        <w:rPr/>
        <w:t xml:space="preserve">图表：2019-2023年中国食醋业总体规模企业数量结构</w:t>
      </w:r>
    </w:p>
    <w:p>
      <w:pPr>
        <w:spacing w:after="150"/>
      </w:pPr>
      <w:r>
        <w:rPr/>
        <w:t xml:space="preserve">图表：2019-2023年食醋行业盈利能力分析</w:t>
      </w:r>
    </w:p>
    <w:p>
      <w:pPr>
        <w:spacing w:after="150"/>
      </w:pPr>
      <w:r>
        <w:rPr/>
        <w:t xml:space="preserve">图表：2019-2023年食醋行业销售及利润分析</w:t>
      </w:r>
    </w:p>
    <w:p>
      <w:pPr>
        <w:spacing w:after="150"/>
      </w:pPr>
      <w:r>
        <w:rPr/>
        <w:t xml:space="preserve">图表：2019-2023年食醋行业资产分析</w:t>
      </w:r>
    </w:p>
    <w:p>
      <w:pPr>
        <w:spacing w:after="150"/>
      </w:pPr>
      <w:r>
        <w:rPr/>
        <w:t xml:space="preserve">图表：2019-2023年食醋行业负债分析</w:t>
      </w:r>
    </w:p>
    <w:p>
      <w:pPr>
        <w:spacing w:after="150"/>
      </w:pPr>
      <w:r>
        <w:rPr/>
        <w:t xml:space="preserve">图表：2019-2023年食醋行业偿债能力分析</w:t>
      </w:r>
    </w:p>
    <w:p>
      <w:pPr>
        <w:spacing w:after="150"/>
      </w:pPr>
      <w:r>
        <w:rPr/>
        <w:t xml:space="preserve">图表：2019-2023年食醋行业成本费用利润率分析</w:t>
      </w:r>
    </w:p>
    <w:p>
      <w:pPr>
        <w:spacing w:after="150"/>
      </w:pPr>
      <w:r>
        <w:rPr/>
        <w:t xml:space="preserve">图表：2019-2023年食醋行业销售成本分析</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图表：2019-2023年食醋行业营运能力分析</w:t>
      </w:r>
    </w:p>
    <w:p>
      <w:pPr>
        <w:spacing w:after="150"/>
      </w:pPr>
      <w:r>
        <w:rPr/>
        <w:t xml:space="preserve">图表：2019-2023年食醋行业发展能力分析</w:t>
      </w:r>
    </w:p>
    <w:p>
      <w:pPr>
        <w:spacing w:after="150"/>
      </w:pPr>
      <w:r>
        <w:rPr/>
        <w:t xml:space="preserve">图表：2019-2023年食醋行业价格走势</w:t>
      </w:r>
    </w:p>
    <w:p>
      <w:pPr>
        <w:spacing w:after="150"/>
      </w:pPr>
      <w:r>
        <w:rPr/>
        <w:t xml:space="preserve">图表：2019-2023年食醋行业营业收入情况</w:t>
      </w:r>
    </w:p>
    <w:p>
      <w:pPr>
        <w:spacing w:after="150"/>
      </w:pPr>
      <w:r>
        <w:rPr/>
        <w:t xml:space="preserve">图表：2019-2023年食醋行业销售毛利率分析</w:t>
      </w:r>
    </w:p>
    <w:p>
      <w:pPr>
        <w:spacing w:after="150"/>
      </w:pPr>
      <w:r>
        <w:rPr/>
        <w:t xml:space="preserve">图表：2019-2023年食醋行业赢利能力</w:t>
      </w:r>
    </w:p>
    <w:p>
      <w:pPr>
        <w:spacing w:after="150"/>
      </w:pPr>
      <w:r>
        <w:rPr/>
        <w:t xml:space="preserve">图表：2024-2029年食醋行业赢利预测</w:t>
      </w:r>
    </w:p>
    <w:p>
      <w:pPr>
        <w:spacing w:after="150"/>
      </w:pPr>
      <w:r>
        <w:rPr/>
        <w:t xml:space="preserve">图表：2024-2029年中国食醋市场价格走势预测</w:t>
      </w:r>
    </w:p>
    <w:p>
      <w:pPr>
        <w:spacing w:after="150"/>
      </w:pPr>
      <w:r>
        <w:rPr/>
        <w:t xml:space="preserve">图表：2024-2029年中国食醋市场供给前景预测</w:t>
      </w:r>
    </w:p>
    <w:p>
      <w:pPr>
        <w:spacing w:after="150"/>
      </w:pPr>
      <w:r>
        <w:rPr/>
        <w:t xml:space="preserve">图表：2024-2029年中国食醋需求发展前景预测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2024-2029年食醋市场投资前景分析及供需格局研究预测报告</dc:title>
  <dc:description>2024-2029年食醋市场投资前景分析及供需格局研究预测报告</dc:description>
  <dc:subject>2024-2029年食醋市场投资前景分析及供需格局研究预测报告</dc:subject>
  <cp:keywords>研究报告</cp:keywords>
  <cp:category>研究报告</cp:category>
  <cp:lastModifiedBy>北京中道泰和信息咨询有限公司</cp:lastModifiedBy>
  <dcterms:created xsi:type="dcterms:W3CDTF">2024-01-25T09:25:01+08:00</dcterms:created>
  <dcterms:modified xsi:type="dcterms:W3CDTF">2024-01-25T09:25:01+08:00</dcterms:modified>
</cp:coreProperties>
</file>

<file path=docProps/custom.xml><?xml version="1.0" encoding="utf-8"?>
<Properties xmlns="http://schemas.openxmlformats.org/officeDocument/2006/custom-properties" xmlns:vt="http://schemas.openxmlformats.org/officeDocument/2006/docPropsVTypes"/>
</file>