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2026-2031年中国可穿戴设备行业全景调研与投资趋势预测报告</w:t>
      </w:r>
    </w:p>
    <w:p>
      <w:pPr>
        <w:spacing w:after="150"/>
      </w:pPr>
      <w:r>
        <w:rPr>
          <w:b w:val="1"/>
          <w:bCs w:val="1"/>
        </w:rPr>
        <w:t xml:space="preserve">报告简介</w:t>
      </w:r>
    </w:p>
    <w:p>
      <w:pPr>
        <w:spacing w:after="150"/>
      </w:pPr>
      <w:r>
        <w:rPr/>
        <w:t xml:space="preserve">近年来可穿戴设备概念持续火热。可穿戴设备，即直接穿在身上，或是整合到用户的衣服或配件的一种便携式设备。可穿戴设备不仅仅是一种硬件设备，更是通过软件支持以及数据交互、云端交互来实现强大的功能，可穿戴设备将会对我们的生活、感知带来很大的转变。得益于可穿戴设备种类的增加、产品技术的渐趋成熟、用户体验的提升、价格的下降以及各大厂商的积极投入研发，可穿戴设备的发展已经进入了井喷期。</w:t>
      </w:r>
    </w:p>
    <w:p>
      <w:pPr>
        <w:spacing w:after="150"/>
      </w:pPr>
      <w:r>
        <w:rPr/>
        <w:t xml:space="preserve">目前市场上主要的可穿戴产品形态各异，主要包括智能眼镜、智能手表、智能手环、意念控制、健康穿戴、体感控制、物品追踪等。其中，医疗卫生、信息娱乐、运动健康是热点;产品功能方面，互联(NFC、Wifi、蓝牙、无线)、人机接口(语音、体感)、传感(骨传感、人脸识别、地理定位、各类传感器)是该类产品必不可少的功能。从品类分布来看，可穿戴设备呈现出“三权分立”的局面，手表、手环、耳机产品占据了超过90%的市场份额。其中耳机产品的异军突起与现如今原来越多的手机产品取消3.5mm耳机接口这个原因不无关系。可以说是手机上的一个小改变推动了一个产业的发展。</w:t>
      </w:r>
    </w:p>
    <w:p>
      <w:pPr>
        <w:spacing w:after="150"/>
      </w:pPr>
      <w:r>
        <w:rPr/>
        <w:t xml:space="preserve">近年来，国内外获得投资金额较高的机构主营产品以智能眼镜、虚拟现实眼镜居多。此外，部分掌握了核心技术的企业获得的投资笔数和投资金额都保持了较高的水平。5G的真正意义在于打开万物互联的物联网时代，5G商用产品也将突破以往的手机、电脑和智能穿戴设备，更多的人工智能产品将进入公众视野并成为生活标配。未来将是5G与物联网碰撞的时代，可穿戴设备将迅速普及，成为物联网的重要入口与应用终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可穿戴设备委员会、、全国及海外多种相关报刊杂志以及专业研究机构公布和提供的大量资料，对中国可穿戴设备行业及各子行业的发展状况、上下游行业发展状况、市场供需形势、新产品与技术等进行了分析，并重点分析了中国可穿戴设备行业发展状况和特点，以及中国可穿戴设备行业将面临的挑战、企业的发展策略等。报告还对全球可穿戴设备行业发展态势作了详细分析，并对可穿戴设备行业进行了趋向研判，是可穿戴设备生产、经营企业，科研、投资机构等单位准确了解目前可穿戴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可穿戴设备行业发展综述</w:t>
      </w:r>
    </w:p>
    <w:p>
      <w:pPr>
        <w:spacing w:before="75" w:after="0"/>
      </w:pPr>
      <w:r>
        <w:rPr/>
        <w:t xml:space="preserve">第一节 可穿戴设备概念与分类</w:t>
      </w:r>
    </w:p>
    <w:p>
      <w:pPr>
        <w:spacing w:before="75" w:after="0"/>
      </w:pPr>
      <w:r>
        <w:rPr/>
        <w:t xml:space="preserve">一、可穿戴设备的概念</w:t>
      </w:r>
    </w:p>
    <w:p>
      <w:pPr>
        <w:spacing w:before="75" w:after="0"/>
      </w:pPr>
      <w:r>
        <w:rPr/>
        <w:t xml:space="preserve">二、可穿戴设备的分类</w:t>
      </w:r>
    </w:p>
    <w:p>
      <w:pPr>
        <w:spacing w:before="75" w:after="0"/>
      </w:pPr>
      <w:r>
        <w:rPr/>
        <w:t xml:space="preserve">三、可穿戴设备发展历程</w:t>
      </w:r>
    </w:p>
    <w:p>
      <w:pPr>
        <w:spacing w:before="75" w:after="0"/>
      </w:pPr>
      <w:r>
        <w:rPr/>
        <w:t xml:space="preserve">第二节 可穿戴设备产业链分析</w:t>
      </w:r>
    </w:p>
    <w:p>
      <w:pPr>
        <w:spacing w:before="75" w:after="0"/>
      </w:pPr>
      <w:r>
        <w:rPr/>
        <w:t xml:space="preserve">一、可穿戴设备产业链示意图</w:t>
      </w:r>
    </w:p>
    <w:p>
      <w:pPr>
        <w:spacing w:before="75" w:after="0"/>
      </w:pPr>
      <w:r>
        <w:rPr/>
        <w:t xml:space="preserve">二、上游供应链分析</w:t>
      </w:r>
    </w:p>
    <w:p>
      <w:pPr>
        <w:spacing w:before="75" w:after="0"/>
      </w:pPr>
      <w:r>
        <w:rPr/>
        <w:t xml:space="preserve">1、上游供应竞争结构分析</w:t>
      </w:r>
    </w:p>
    <w:p>
      <w:pPr>
        <w:spacing w:before="75" w:after="0"/>
      </w:pPr>
      <w:r>
        <w:rPr/>
        <w:t xml:space="preserve">2、上游生产利润空间分析</w:t>
      </w:r>
    </w:p>
    <w:p>
      <w:pPr>
        <w:spacing w:before="75" w:after="0"/>
      </w:pPr>
      <w:r>
        <w:rPr/>
        <w:t xml:space="preserve">3、上游技术发展现状分析</w:t>
      </w:r>
    </w:p>
    <w:p>
      <w:pPr>
        <w:spacing w:before="75" w:after="0"/>
      </w:pPr>
      <w:r>
        <w:rPr/>
        <w:t xml:space="preserve">4、上游代表性供应商分析</w:t>
      </w:r>
    </w:p>
    <w:p>
      <w:pPr>
        <w:spacing w:before="75" w:after="0"/>
      </w:pPr>
      <w:r>
        <w:rPr/>
        <w:t xml:space="preserve">三、中游产业环节分析</w:t>
      </w:r>
    </w:p>
    <w:p>
      <w:pPr>
        <w:spacing w:before="75" w:after="0"/>
      </w:pPr>
      <w:r>
        <w:rPr/>
        <w:t xml:space="preserve">1、中游交互解决方案商竞争分析</w:t>
      </w:r>
    </w:p>
    <w:p>
      <w:pPr>
        <w:spacing w:before="75" w:after="0"/>
      </w:pPr>
      <w:r>
        <w:rPr/>
        <w:t xml:space="preserve">2、中游交互解决方案商利润空间</w:t>
      </w:r>
    </w:p>
    <w:p>
      <w:pPr>
        <w:spacing w:before="75" w:after="0"/>
      </w:pPr>
      <w:r>
        <w:rPr/>
        <w:t xml:space="preserve">3、中游产业主要的技术重点分析</w:t>
      </w:r>
    </w:p>
    <w:p>
      <w:pPr>
        <w:spacing w:before="75" w:after="0"/>
      </w:pPr>
      <w:r>
        <w:rPr/>
        <w:t xml:space="preserve">4、中游代表性交互解决方案商分析</w:t>
      </w:r>
    </w:p>
    <w:p>
      <w:pPr>
        <w:spacing w:before="75" w:after="0"/>
      </w:pPr>
      <w:r>
        <w:rPr/>
        <w:t xml:space="preserve">四、下游产业环节分析</w:t>
      </w:r>
    </w:p>
    <w:p>
      <w:pPr>
        <w:spacing w:before="75" w:after="0"/>
      </w:pPr>
      <w:r>
        <w:rPr/>
        <w:t xml:space="preserve">1、下游终端设备厂商融资分析</w:t>
      </w:r>
    </w:p>
    <w:p>
      <w:pPr>
        <w:spacing w:before="75" w:after="0"/>
      </w:pPr>
      <w:r>
        <w:rPr/>
        <w:t xml:space="preserve">2、下游终端设备厂商利润空间</w:t>
      </w:r>
    </w:p>
    <w:p>
      <w:pPr>
        <w:spacing w:before="75" w:after="0"/>
      </w:pPr>
      <w:r>
        <w:rPr/>
        <w:t xml:space="preserve">3、下游终端设备厂商技术现状</w:t>
      </w:r>
    </w:p>
    <w:p>
      <w:pPr>
        <w:spacing w:before="75" w:after="0"/>
      </w:pPr>
      <w:r>
        <w:rPr/>
        <w:t xml:space="preserve">4、下游终端设备厂商竞争分析</w:t>
      </w:r>
    </w:p>
    <w:p>
      <w:pPr>
        <w:spacing w:before="75" w:after="0"/>
      </w:pPr>
      <w:r>
        <w:rPr/>
        <w:t xml:space="preserve">第三节 可穿戴设备行业发展技术分析</w:t>
      </w:r>
    </w:p>
    <w:p>
      <w:pPr>
        <w:spacing w:before="75" w:after="0"/>
      </w:pPr>
      <w:r>
        <w:rPr/>
        <w:t xml:space="preserve">一、嵌入技术发展现状分析</w:t>
      </w:r>
    </w:p>
    <w:p>
      <w:pPr>
        <w:spacing w:before="75" w:after="0"/>
      </w:pPr>
      <w:r>
        <w:rPr/>
        <w:t xml:space="preserve">二、设别技术发展现状分析</w:t>
      </w:r>
    </w:p>
    <w:p>
      <w:pPr>
        <w:spacing w:before="75" w:after="0"/>
      </w:pPr>
      <w:r>
        <w:rPr/>
        <w:t xml:space="preserve">三、传感技术发展现状分析</w:t>
      </w:r>
    </w:p>
    <w:p>
      <w:pPr>
        <w:spacing w:before="75" w:after="0"/>
      </w:pPr>
      <w:r>
        <w:rPr/>
        <w:t xml:space="preserve">四、连接技术发展现状分析</w:t>
      </w:r>
    </w:p>
    <w:p>
      <w:pPr>
        <w:spacing w:before="75" w:after="0"/>
      </w:pPr>
      <w:r>
        <w:rPr/>
        <w:t xml:space="preserve">五、柔性显性技术发展现状分析</w:t>
      </w:r>
    </w:p>
    <w:p>
      <w:pPr>
        <w:spacing w:before="75" w:after="0"/>
      </w:pPr>
      <w:r>
        <w:rPr/>
        <w:t xml:space="preserve">第四节 可穿戴设备消费者需求分析</w:t>
      </w:r>
    </w:p>
    <w:p>
      <w:pPr>
        <w:spacing w:before="75" w:after="0"/>
      </w:pPr>
      <w:r>
        <w:rPr/>
        <w:t xml:space="preserve">一、可穿戴设备消费者认知度调查</w:t>
      </w:r>
    </w:p>
    <w:p>
      <w:pPr>
        <w:spacing w:before="75" w:after="0"/>
      </w:pPr>
      <w:r>
        <w:rPr/>
        <w:t xml:space="preserve">二、可穿戴设备消费者期望功能调查</w:t>
      </w:r>
    </w:p>
    <w:p>
      <w:pPr>
        <w:spacing w:before="75" w:after="0"/>
      </w:pPr>
      <w:r>
        <w:rPr/>
        <w:t xml:space="preserve">三、可穿戴设备消费者关注因素调查</w:t>
      </w:r>
    </w:p>
    <w:p>
      <w:pPr>
        <w:spacing w:before="75" w:after="0"/>
      </w:pPr>
      <w:r>
        <w:rPr/>
        <w:t xml:space="preserve">四、可穿戴设备消费者购买力调查</w:t>
      </w:r>
    </w:p>
    <w:p>
      <w:pPr>
        <w:spacing w:before="75" w:after="0"/>
      </w:pPr>
      <w:r>
        <w:rPr/>
        <w:t xml:space="preserve">五、消费者对于可穿戴设备的态度</w:t>
      </w:r>
    </w:p>
    <w:p>
      <w:pPr>
        <w:spacing w:before="75" w:after="0"/>
      </w:pPr>
      <w:r>
        <w:rPr/>
        <w:t xml:space="preserve">第五节 可穿戴设备市场发展状况分析</w:t>
      </w:r>
    </w:p>
    <w:p>
      <w:pPr>
        <w:spacing w:before="75" w:after="0"/>
      </w:pPr>
      <w:r>
        <w:rPr/>
        <w:t xml:space="preserve">一、可穿戴设备市场竞争分析</w:t>
      </w:r>
    </w:p>
    <w:p>
      <w:pPr>
        <w:spacing w:before="75" w:after="0"/>
      </w:pPr>
      <w:r>
        <w:rPr/>
        <w:t xml:space="preserve">二、可穿戴设备盈利结构分析</w:t>
      </w:r>
    </w:p>
    <w:p>
      <w:pPr>
        <w:spacing w:before="75" w:after="0"/>
      </w:pPr>
      <w:r>
        <w:rPr/>
        <w:t xml:space="preserve">三、可穿戴设备市场消费趋势</w:t>
      </w:r>
    </w:p>
    <w:p>
      <w:pPr>
        <w:spacing w:before="75" w:after="0"/>
      </w:pPr>
      <w:r>
        <w:rPr>
          <w:b w:val="1"/>
          <w:bCs w:val="1"/>
        </w:rPr>
        <w:t xml:space="preserve">第二章 可穿戴设备行业市场环境及影响分析</w:t>
      </w:r>
    </w:p>
    <w:p>
      <w:pPr>
        <w:spacing w:before="75" w:after="0"/>
      </w:pPr>
      <w:r>
        <w:rPr/>
        <w:t xml:space="preserve">第一节 可穿戴设备行业政治法律环境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三、可穿戴设备行业标准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一、可穿戴设备产业社会环境</w:t>
      </w:r>
    </w:p>
    <w:p>
      <w:pPr>
        <w:spacing w:before="75" w:after="0"/>
      </w:pPr>
      <w:r>
        <w:rPr/>
        <w:t xml:space="preserve">二、社会环境对行业的影响</w:t>
      </w:r>
    </w:p>
    <w:p>
      <w:pPr>
        <w:spacing w:before="75" w:after="0"/>
      </w:pPr>
      <w:r>
        <w:rPr/>
        <w:t xml:space="preserve">三、可穿戴设备产业发展对社会发展的影响</w:t>
      </w:r>
    </w:p>
    <w:p>
      <w:pPr>
        <w:spacing w:before="75" w:after="0"/>
      </w:pPr>
      <w:r>
        <w:rPr/>
        <w:t xml:space="preserve">第四节 行业技术环境分析</w:t>
      </w:r>
    </w:p>
    <w:p>
      <w:pPr>
        <w:spacing w:before="75" w:after="0"/>
      </w:pPr>
      <w:r>
        <w:rPr/>
        <w:t xml:space="preserve">一、可穿戴设备技术发展水平</w:t>
      </w:r>
    </w:p>
    <w:p>
      <w:pPr>
        <w:spacing w:before="75" w:after="0"/>
      </w:pPr>
      <w:r>
        <w:rPr/>
        <w:t xml:space="preserve">二、可穿戴设备技术专利数量</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全球可穿戴设备行业发展分析及经验借鉴</w:t>
      </w:r>
    </w:p>
    <w:p>
      <w:pPr>
        <w:spacing w:before="75" w:after="0"/>
      </w:pPr>
      <w:r>
        <w:rPr/>
        <w:t xml:space="preserve">第一节 全球可穿戴设备市场总体情况分析</w:t>
      </w:r>
    </w:p>
    <w:p>
      <w:pPr>
        <w:spacing w:before="75" w:after="0"/>
      </w:pPr>
      <w:r>
        <w:rPr/>
        <w:t xml:space="preserve">一、全球可穿戴设备行业的发展概况</w:t>
      </w:r>
    </w:p>
    <w:p>
      <w:pPr>
        <w:spacing w:before="75" w:after="0"/>
      </w:pPr>
      <w:r>
        <w:rPr/>
        <w:t xml:space="preserve">二、全球可穿戴设备市场规模分析</w:t>
      </w:r>
    </w:p>
    <w:p>
      <w:pPr>
        <w:spacing w:before="75" w:after="0"/>
      </w:pPr>
      <w:r>
        <w:rPr/>
        <w:t xml:space="preserve">三、全球可穿戴设备出货量分析</w:t>
      </w:r>
    </w:p>
    <w:p>
      <w:pPr>
        <w:spacing w:before="75" w:after="0"/>
      </w:pPr>
      <w:r>
        <w:rPr/>
        <w:t xml:space="preserve">四、全球可穿戴设备品牌竞争格局</w:t>
      </w:r>
    </w:p>
    <w:p>
      <w:pPr>
        <w:spacing w:before="75" w:after="0"/>
      </w:pPr>
      <w:r>
        <w:rPr/>
        <w:t xml:space="preserve">五、全球各类可穿戴设备出货量占比</w:t>
      </w:r>
    </w:p>
    <w:p>
      <w:pPr>
        <w:spacing w:before="75" w:after="0"/>
      </w:pPr>
      <w:r>
        <w:rPr/>
        <w:t xml:space="preserve">第二节 主要国家及地区可穿戴设备市场发展分析</w:t>
      </w:r>
    </w:p>
    <w:p>
      <w:pPr>
        <w:spacing w:before="75" w:after="0"/>
      </w:pPr>
      <w:r>
        <w:rPr/>
        <w:t xml:space="preserve">一、美国可穿戴设备市场发展分析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t xml:space="preserve">二、欧洲可穿戴设备市场发展分析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t xml:space="preserve">三、日本可穿戴设备市场发展分析</w:t>
      </w:r>
    </w:p>
    <w:p>
      <w:pPr>
        <w:spacing w:before="75" w:after="0"/>
      </w:pPr>
      <w:r>
        <w:rPr/>
        <w:t xml:space="preserve">1、可穿戴设备产品类型及主要厂商分析</w:t>
      </w:r>
    </w:p>
    <w:p>
      <w:pPr>
        <w:spacing w:before="75" w:after="0"/>
      </w:pPr>
      <w:r>
        <w:rPr/>
        <w:t xml:space="preserve">2、可穿戴设备市场规模分析</w:t>
      </w:r>
    </w:p>
    <w:p>
      <w:pPr>
        <w:spacing w:before="75" w:after="0"/>
      </w:pPr>
      <w:r>
        <w:rPr/>
        <w:t xml:space="preserve">3、可穿戴设备市场发展趋势分析</w:t>
      </w:r>
    </w:p>
    <w:p>
      <w:pPr>
        <w:spacing w:before="75" w:after="0"/>
      </w:pPr>
      <w:r>
        <w:rPr>
          <w:b w:val="1"/>
          <w:bCs w:val="1"/>
        </w:rPr>
        <w:t xml:space="preserve">第二部分 行业深度分析</w:t>
      </w:r>
    </w:p>
    <w:p>
      <w:pPr>
        <w:spacing w:before="75" w:after="0"/>
      </w:pPr>
      <w:r>
        <w:rPr>
          <w:b w:val="1"/>
          <w:bCs w:val="1"/>
        </w:rPr>
        <w:t xml:space="preserve">第四章 中国可穿戴设备行业运行现状分析</w:t>
      </w:r>
    </w:p>
    <w:p>
      <w:pPr>
        <w:spacing w:before="75" w:after="0"/>
      </w:pPr>
      <w:r>
        <w:rPr/>
        <w:t xml:space="preserve">第一节 中国可穿戴设备行业发展状况分析</w:t>
      </w:r>
    </w:p>
    <w:p>
      <w:pPr>
        <w:spacing w:before="75" w:after="0"/>
      </w:pPr>
      <w:r>
        <w:rPr/>
        <w:t xml:space="preserve">一、中国可穿戴设备行业发展阶段</w:t>
      </w:r>
    </w:p>
    <w:p>
      <w:pPr>
        <w:spacing w:before="75" w:after="0"/>
      </w:pPr>
      <w:r>
        <w:rPr/>
        <w:t xml:space="preserve">二、中国可穿戴设备行业发展概况及特点</w:t>
      </w:r>
    </w:p>
    <w:p>
      <w:pPr>
        <w:spacing w:before="75" w:after="0"/>
      </w:pPr>
      <w:r>
        <w:rPr/>
        <w:t xml:space="preserve">三、中国可穿戴设备行业发展存在的问题</w:t>
      </w:r>
    </w:p>
    <w:p>
      <w:pPr>
        <w:spacing w:before="75" w:after="0"/>
      </w:pPr>
      <w:r>
        <w:rPr/>
        <w:t xml:space="preserve">四、中国可穿戴设备行业商业模式分析</w:t>
      </w:r>
    </w:p>
    <w:p>
      <w:pPr>
        <w:spacing w:before="75" w:after="0"/>
      </w:pPr>
      <w:r>
        <w:rPr/>
        <w:t xml:space="preserve">第二节 中国可穿戴设备行业市场运行现状分析</w:t>
      </w:r>
    </w:p>
    <w:p>
      <w:pPr>
        <w:spacing w:before="75" w:after="0"/>
      </w:pPr>
      <w:r>
        <w:rPr/>
        <w:t xml:space="preserve">一、中国可穿戴设备行业市场规模</w:t>
      </w:r>
    </w:p>
    <w:p>
      <w:pPr>
        <w:spacing w:before="75" w:after="0"/>
      </w:pPr>
      <w:r>
        <w:rPr/>
        <w:t xml:space="preserve">二、中国可穿戴设备出货量</w:t>
      </w:r>
    </w:p>
    <w:p>
      <w:pPr>
        <w:spacing w:before="75" w:after="0"/>
      </w:pPr>
      <w:r>
        <w:rPr/>
        <w:t xml:space="preserve">三、各类可穿戴设备出货量占比</w:t>
      </w:r>
    </w:p>
    <w:p>
      <w:pPr>
        <w:spacing w:before="75" w:after="0"/>
      </w:pPr>
      <w:r>
        <w:rPr/>
        <w:t xml:space="preserve">四、各大厂商可穿戴设备出货量占比</w:t>
      </w:r>
    </w:p>
    <w:p>
      <w:pPr>
        <w:spacing w:before="75" w:after="0"/>
      </w:pPr>
      <w:r>
        <w:rPr/>
        <w:t xml:space="preserve">第三节 中国可穿戴设备企业发展分析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中国可穿戴设备市场价格走势分析</w:t>
      </w:r>
    </w:p>
    <w:p>
      <w:pPr>
        <w:spacing w:before="75" w:after="0"/>
      </w:pPr>
      <w:r>
        <w:rPr/>
        <w:t xml:space="preserve">一、可穿戴设备市场定价机制组成</w:t>
      </w:r>
    </w:p>
    <w:p>
      <w:pPr>
        <w:spacing w:before="75" w:after="0"/>
      </w:pPr>
      <w:r>
        <w:rPr/>
        <w:t xml:space="preserve">二、可穿戴设备市场价格影响因素</w:t>
      </w:r>
    </w:p>
    <w:p>
      <w:pPr>
        <w:spacing w:before="75" w:after="0"/>
      </w:pPr>
      <w:r>
        <w:rPr/>
        <w:t xml:space="preserve">三、2021-2026年可穿戴设备价格走势分析</w:t>
      </w:r>
    </w:p>
    <w:p>
      <w:pPr>
        <w:spacing w:before="75" w:after="0"/>
      </w:pPr>
      <w:r>
        <w:rPr/>
        <w:t xml:space="preserve">四、2026-2031年可穿戴设备价格走势预测</w:t>
      </w:r>
    </w:p>
    <w:p>
      <w:pPr>
        <w:spacing w:before="75" w:after="0"/>
      </w:pPr>
      <w:r>
        <w:rPr>
          <w:b w:val="1"/>
          <w:bCs w:val="1"/>
        </w:rPr>
        <w:t xml:space="preserve">第五章 中国可穿戴设备行业市场供需形势及进出口分析</w:t>
      </w:r>
    </w:p>
    <w:p>
      <w:pPr>
        <w:spacing w:before="75" w:after="0"/>
      </w:pPr>
      <w:r>
        <w:rPr/>
        <w:t xml:space="preserve">第一节 中国可穿戴设备行业市场供需平衡分析</w:t>
      </w:r>
    </w:p>
    <w:p>
      <w:pPr>
        <w:spacing w:before="75" w:after="0"/>
      </w:pPr>
      <w:r>
        <w:rPr/>
        <w:t xml:space="preserve">一、中国可穿戴设备行业市场供给分析</w:t>
      </w:r>
    </w:p>
    <w:p>
      <w:pPr>
        <w:spacing w:before="75" w:after="0"/>
      </w:pPr>
      <w:r>
        <w:rPr/>
        <w:t xml:space="preserve">二、中国可穿戴设备行业市场需求分析</w:t>
      </w:r>
    </w:p>
    <w:p>
      <w:pPr>
        <w:spacing w:before="75" w:after="0"/>
      </w:pPr>
      <w:r>
        <w:rPr/>
        <w:t xml:space="preserve">三、中国可穿戴设备行业市场供需平衡分析</w:t>
      </w:r>
    </w:p>
    <w:p>
      <w:pPr>
        <w:spacing w:before="75" w:after="0"/>
      </w:pPr>
      <w:r>
        <w:rPr/>
        <w:t xml:space="preserve">第二节 中国可穿戴设备行业进出口分析</w:t>
      </w:r>
    </w:p>
    <w:p>
      <w:pPr>
        <w:spacing w:before="75" w:after="0"/>
      </w:pPr>
      <w:r>
        <w:rPr/>
        <w:t xml:space="preserve">一、可穿戴设备行业出口市场分析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二、可穿戴设备行业进口市场分析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三、中国可穿戴设备出口面临的挑战及对策</w:t>
      </w:r>
    </w:p>
    <w:p>
      <w:pPr>
        <w:spacing w:before="75" w:after="0"/>
      </w:pPr>
      <w:r>
        <w:rPr/>
        <w:t xml:space="preserve">四、可穿戴设备行业进出口前景及建议</w:t>
      </w:r>
    </w:p>
    <w:p>
      <w:pPr>
        <w:spacing w:before="75" w:after="0"/>
      </w:pPr>
      <w:r>
        <w:rPr>
          <w:b w:val="1"/>
          <w:bCs w:val="1"/>
        </w:rPr>
        <w:t xml:space="preserve">第三部分 市场全景调研</w:t>
      </w:r>
    </w:p>
    <w:p>
      <w:pPr>
        <w:spacing w:before="75" w:after="0"/>
      </w:pPr>
      <w:r>
        <w:rPr>
          <w:b w:val="1"/>
          <w:bCs w:val="1"/>
        </w:rPr>
        <w:t xml:space="preserve">第六章 可穿戴设备行业产品市场需求分析</w:t>
      </w:r>
    </w:p>
    <w:p>
      <w:pPr>
        <w:spacing w:before="75" w:after="0"/>
      </w:pPr>
      <w:r>
        <w:rPr/>
        <w:t xml:space="preserve">第一节 智能手环市场需求分析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第二节 智能手表市场需求分析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第三节 智能眼镜市场需求分析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第四节 智能鞋市场需求分析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第五节 智能耳机市场需求分析</w:t>
      </w:r>
    </w:p>
    <w:p>
      <w:pPr>
        <w:spacing w:before="75" w:after="0"/>
      </w:pPr>
      <w:r>
        <w:rPr/>
        <w:t xml:space="preserve">一、产品及功能分析</w:t>
      </w:r>
    </w:p>
    <w:p>
      <w:pPr>
        <w:spacing w:before="75" w:after="0"/>
      </w:pPr>
      <w:r>
        <w:rPr/>
        <w:t xml:space="preserve">二、市场普及率分析</w:t>
      </w:r>
    </w:p>
    <w:p>
      <w:pPr>
        <w:spacing w:before="75" w:after="0"/>
      </w:pPr>
      <w:r>
        <w:rPr/>
        <w:t xml:space="preserve">三、市场主体价格分析</w:t>
      </w:r>
    </w:p>
    <w:p>
      <w:pPr>
        <w:spacing w:before="75" w:after="0"/>
      </w:pPr>
      <w:r>
        <w:rPr/>
        <w:t xml:space="preserve">四、消费者痛点分析</w:t>
      </w:r>
    </w:p>
    <w:p>
      <w:pPr>
        <w:spacing w:before="75" w:after="0"/>
      </w:pPr>
      <w:r>
        <w:rPr/>
        <w:t xml:space="preserve">五、市场代表产品分析</w:t>
      </w:r>
    </w:p>
    <w:p>
      <w:pPr>
        <w:spacing w:before="75" w:after="0"/>
      </w:pPr>
      <w:r>
        <w:rPr/>
        <w:t xml:space="preserve">六、市场需求潜力预测</w:t>
      </w:r>
    </w:p>
    <w:p>
      <w:pPr>
        <w:spacing w:before="75" w:after="0"/>
      </w:pPr>
      <w:r>
        <w:rPr/>
        <w:t xml:space="preserve">第六节 其他智能穿戴设备</w:t>
      </w:r>
    </w:p>
    <w:p>
      <w:pPr>
        <w:spacing w:before="75" w:after="0"/>
      </w:pPr>
      <w:r>
        <w:rPr/>
        <w:t xml:space="preserve">一、智能头盔</w:t>
      </w:r>
    </w:p>
    <w:p>
      <w:pPr>
        <w:spacing w:before="75" w:after="0"/>
      </w:pPr>
      <w:r>
        <w:rPr/>
        <w:t xml:space="preserve">二、智能首饰</w:t>
      </w:r>
    </w:p>
    <w:p>
      <w:pPr>
        <w:spacing w:before="75" w:after="0"/>
      </w:pPr>
      <w:r>
        <w:rPr/>
        <w:t xml:space="preserve">三、智能服装</w:t>
      </w:r>
    </w:p>
    <w:p>
      <w:pPr>
        <w:spacing w:before="75" w:after="0"/>
      </w:pPr>
      <w:r>
        <w:rPr>
          <w:b w:val="1"/>
          <w:bCs w:val="1"/>
        </w:rPr>
        <w:t xml:space="preserve">第七章 可穿戴设备行业应用领域投资机会分析</w:t>
      </w:r>
    </w:p>
    <w:p>
      <w:pPr>
        <w:spacing w:before="75" w:after="0"/>
      </w:pPr>
      <w:r>
        <w:rPr/>
        <w:t xml:space="preserve">第一节 可穿戴便携移动医疗设备市场投资机会分析</w:t>
      </w:r>
    </w:p>
    <w:p>
      <w:pPr>
        <w:spacing w:before="75" w:after="0"/>
      </w:pPr>
      <w:r>
        <w:rPr/>
        <w:t xml:space="preserve">一、可穿戴医疗市场规模分析</w:t>
      </w:r>
    </w:p>
    <w:p>
      <w:pPr>
        <w:spacing w:before="75" w:after="0"/>
      </w:pPr>
      <w:r>
        <w:rPr/>
        <w:t xml:space="preserve">二、可穿戴医疗市场份额分析</w:t>
      </w:r>
    </w:p>
    <w:p>
      <w:pPr>
        <w:spacing w:before="75" w:after="0"/>
      </w:pPr>
      <w:r>
        <w:rPr/>
        <w:t xml:space="preserve">三、可穿戴设备应用于慢性病监测</w:t>
      </w:r>
    </w:p>
    <w:p>
      <w:pPr>
        <w:spacing w:before="75" w:after="0"/>
      </w:pPr>
      <w:r>
        <w:rPr/>
        <w:t xml:space="preserve">1、无创连续监测技术分析</w:t>
      </w:r>
    </w:p>
    <w:p>
      <w:pPr>
        <w:spacing w:before="75" w:after="0"/>
      </w:pPr>
      <w:r>
        <w:rPr/>
        <w:t xml:space="preserve">2、可穿戴医疗监测应用举例</w:t>
      </w:r>
    </w:p>
    <w:p>
      <w:pPr>
        <w:spacing w:before="75" w:after="0"/>
      </w:pPr>
      <w:r>
        <w:rPr/>
        <w:t xml:space="preserve">四、可穿戴设备应用于疾病治疗</w:t>
      </w:r>
    </w:p>
    <w:p>
      <w:pPr>
        <w:spacing w:before="75" w:after="0"/>
      </w:pPr>
      <w:r>
        <w:rPr/>
        <w:t xml:space="preserve">1、无创治疗技术分析</w:t>
      </w:r>
    </w:p>
    <w:p>
      <w:pPr>
        <w:spacing w:before="75" w:after="0"/>
      </w:pPr>
      <w:r>
        <w:rPr/>
        <w:t xml:space="preserve">2、可穿戴治疗应用举例</w:t>
      </w:r>
    </w:p>
    <w:p>
      <w:pPr>
        <w:spacing w:before="75" w:after="0"/>
      </w:pPr>
      <w:r>
        <w:rPr/>
        <w:t xml:space="preserve">五、可穿戴医疗商业模式分析</w:t>
      </w:r>
    </w:p>
    <w:p>
      <w:pPr>
        <w:spacing w:before="75" w:after="0"/>
      </w:pPr>
      <w:r>
        <w:rPr/>
        <w:t xml:space="preserve">1、可穿戴医疗商业模式案例分析</w:t>
      </w:r>
    </w:p>
    <w:p>
      <w:pPr>
        <w:spacing w:before="75" w:after="0"/>
      </w:pPr>
      <w:r>
        <w:rPr/>
        <w:t xml:space="preserve">2、设备销售—向用户收费</w:t>
      </w:r>
    </w:p>
    <w:p>
      <w:pPr>
        <w:spacing w:before="75" w:after="0"/>
      </w:pPr>
      <w:r>
        <w:rPr/>
        <w:t xml:space="preserve">3、软件销售—向用户收费</w:t>
      </w:r>
    </w:p>
    <w:p>
      <w:pPr>
        <w:spacing w:before="75" w:after="0"/>
      </w:pPr>
      <w:r>
        <w:rPr/>
        <w:t xml:space="preserve">4、个性化的服务—向用户收费</w:t>
      </w:r>
    </w:p>
    <w:p>
      <w:pPr>
        <w:spacing w:before="75" w:after="0"/>
      </w:pPr>
      <w:r>
        <w:rPr/>
        <w:t xml:space="preserve">5、精准的广告投放—向企业收费</w:t>
      </w:r>
    </w:p>
    <w:p>
      <w:pPr>
        <w:spacing w:before="75" w:after="0"/>
      </w:pPr>
      <w:r>
        <w:rPr/>
        <w:t xml:space="preserve">6、研发服务—向科研机构收费</w:t>
      </w:r>
    </w:p>
    <w:p>
      <w:pPr>
        <w:spacing w:before="75" w:after="0"/>
      </w:pPr>
      <w:r>
        <w:rPr/>
        <w:t xml:space="preserve">7、帮助医院建立数据中心—向医院收费</w:t>
      </w:r>
    </w:p>
    <w:p>
      <w:pPr>
        <w:spacing w:before="75" w:after="0"/>
      </w:pPr>
      <w:r>
        <w:rPr/>
        <w:t xml:space="preserve">8、医生再教育—向医生收费</w:t>
      </w:r>
    </w:p>
    <w:p>
      <w:pPr>
        <w:spacing w:before="75" w:after="0"/>
      </w:pPr>
      <w:r>
        <w:rPr/>
        <w:t xml:space="preserve">9、与保险公司合作—利润分成</w:t>
      </w:r>
    </w:p>
    <w:p>
      <w:pPr>
        <w:spacing w:before="75" w:after="0"/>
      </w:pPr>
      <w:r>
        <w:rPr/>
        <w:t xml:space="preserve">六、可穿戴医疗市场前景分析</w:t>
      </w:r>
    </w:p>
    <w:p>
      <w:pPr>
        <w:spacing w:before="75" w:after="0"/>
      </w:pPr>
      <w:r>
        <w:rPr/>
        <w:t xml:space="preserve">七、可穿戴医疗市场投资分析</w:t>
      </w:r>
    </w:p>
    <w:p>
      <w:pPr>
        <w:spacing w:before="75" w:after="0"/>
      </w:pPr>
      <w:r>
        <w:rPr/>
        <w:t xml:space="preserve">第二节 健身及运动类可穿戴设备市场投资机会分析</w:t>
      </w:r>
    </w:p>
    <w:p>
      <w:pPr>
        <w:spacing w:before="75" w:after="0"/>
      </w:pPr>
      <w:r>
        <w:rPr/>
        <w:t xml:space="preserve">一、健身及运动类市场规模分析</w:t>
      </w:r>
    </w:p>
    <w:p>
      <w:pPr>
        <w:spacing w:before="75" w:after="0"/>
      </w:pPr>
      <w:r>
        <w:rPr/>
        <w:t xml:space="preserve">二、健身及运动类市场份额分析</w:t>
      </w:r>
    </w:p>
    <w:p>
      <w:pPr>
        <w:spacing w:before="75" w:after="0"/>
      </w:pPr>
      <w:r>
        <w:rPr/>
        <w:t xml:space="preserve">三、健身及运动类市场竞争分析</w:t>
      </w:r>
    </w:p>
    <w:p>
      <w:pPr>
        <w:spacing w:before="75" w:after="0"/>
      </w:pPr>
      <w:r>
        <w:rPr/>
        <w:t xml:space="preserve">四、健身及运动类设备商业模式</w:t>
      </w:r>
    </w:p>
    <w:p>
      <w:pPr>
        <w:spacing w:before="75" w:after="0"/>
      </w:pPr>
      <w:r>
        <w:rPr/>
        <w:t xml:space="preserve">五、健身及运动类市场投资前景</w:t>
      </w:r>
    </w:p>
    <w:p>
      <w:pPr>
        <w:spacing w:before="75" w:after="0"/>
      </w:pPr>
      <w:r>
        <w:rPr/>
        <w:t xml:space="preserve">六、健身及运动类市场投资机会</w:t>
      </w:r>
    </w:p>
    <w:p>
      <w:pPr>
        <w:spacing w:before="75" w:after="0"/>
      </w:pPr>
      <w:r>
        <w:rPr/>
        <w:t xml:space="preserve">第三节 信息娱乐及社交分享类可穿戴设备市场投资机会分析</w:t>
      </w:r>
    </w:p>
    <w:p>
      <w:pPr>
        <w:spacing w:before="75" w:after="0"/>
      </w:pPr>
      <w:r>
        <w:rPr/>
        <w:t xml:space="preserve">一、信息娱乐及社交分享类市场规模分析</w:t>
      </w:r>
    </w:p>
    <w:p>
      <w:pPr>
        <w:spacing w:before="75" w:after="0"/>
      </w:pPr>
      <w:r>
        <w:rPr/>
        <w:t xml:space="preserve">二、信息娱乐及社交分享类市场份额分析</w:t>
      </w:r>
    </w:p>
    <w:p>
      <w:pPr>
        <w:spacing w:before="75" w:after="0"/>
      </w:pPr>
      <w:r>
        <w:rPr/>
        <w:t xml:space="preserve">三、信息娱乐及社交分享类市场竞争分析</w:t>
      </w:r>
    </w:p>
    <w:p>
      <w:pPr>
        <w:spacing w:before="75" w:after="0"/>
      </w:pPr>
      <w:r>
        <w:rPr/>
        <w:t xml:space="preserve">四、信息娱乐及社交分享类设备商业模式</w:t>
      </w:r>
    </w:p>
    <w:p>
      <w:pPr>
        <w:spacing w:before="75" w:after="0"/>
      </w:pPr>
      <w:r>
        <w:rPr/>
        <w:t xml:space="preserve">五、信息娱乐及社交分享类市场投资前景</w:t>
      </w:r>
    </w:p>
    <w:p>
      <w:pPr>
        <w:spacing w:before="75" w:after="0"/>
      </w:pPr>
      <w:r>
        <w:rPr/>
        <w:t xml:space="preserve">六、信息娱乐及社交分享类市场投资机会</w:t>
      </w:r>
    </w:p>
    <w:p>
      <w:pPr>
        <w:spacing w:before="75" w:after="0"/>
      </w:pPr>
      <w:r>
        <w:rPr/>
        <w:t xml:space="preserve">第四节 宠物可穿戴设备市场投资机会分析</w:t>
      </w:r>
    </w:p>
    <w:p>
      <w:pPr>
        <w:spacing w:before="75" w:after="0"/>
      </w:pPr>
      <w:r>
        <w:rPr/>
        <w:t xml:space="preserve">一、宠物可穿戴设备功能应用及市场概况</w:t>
      </w:r>
    </w:p>
    <w:p>
      <w:pPr>
        <w:spacing w:before="75" w:after="0"/>
      </w:pPr>
      <w:r>
        <w:rPr/>
        <w:t xml:space="preserve">二、宠物可穿戴市场分析</w:t>
      </w:r>
    </w:p>
    <w:p>
      <w:pPr>
        <w:spacing w:before="75" w:after="0"/>
      </w:pPr>
      <w:r>
        <w:rPr/>
        <w:t xml:space="preserve">三、宠物可穿戴设备竞争企业分析</w:t>
      </w:r>
    </w:p>
    <w:p>
      <w:pPr>
        <w:spacing w:before="75" w:after="0"/>
      </w:pPr>
      <w:r>
        <w:rPr/>
        <w:t xml:space="preserve">四、宠物可穿戴设备投资前景</w:t>
      </w:r>
    </w:p>
    <w:p>
      <w:pPr>
        <w:spacing w:before="75" w:after="0"/>
      </w:pPr>
      <w:r>
        <w:rPr>
          <w:b w:val="1"/>
          <w:bCs w:val="1"/>
        </w:rPr>
        <w:t xml:space="preserve">第八章 可穿戴设备代表性产品设计分析</w:t>
      </w:r>
    </w:p>
    <w:p>
      <w:pPr>
        <w:spacing w:before="75" w:after="0"/>
      </w:pPr>
      <w:r>
        <w:rPr/>
        <w:t xml:space="preserve">第一节 谷歌glass</w:t>
      </w:r>
    </w:p>
    <w:p>
      <w:pPr>
        <w:spacing w:before="75" w:after="0"/>
      </w:pPr>
      <w:r>
        <w:rPr/>
        <w:t xml:space="preserve">一、谷歌glass基本结构</w:t>
      </w:r>
    </w:p>
    <w:p>
      <w:pPr>
        <w:spacing w:before="75" w:after="0"/>
      </w:pPr>
      <w:r>
        <w:rPr/>
        <w:t xml:space="preserve">1、谷歌glass显示输出系统</w:t>
      </w:r>
    </w:p>
    <w:p>
      <w:pPr>
        <w:spacing w:before="75" w:after="0"/>
      </w:pPr>
      <w:r>
        <w:rPr/>
        <w:t xml:space="preserve">2、谷歌glass触控运算系统</w:t>
      </w:r>
    </w:p>
    <w:p>
      <w:pPr>
        <w:spacing w:before="75" w:after="0"/>
      </w:pPr>
      <w:r>
        <w:rPr/>
        <w:t xml:space="preserve">3、谷歌glass传感摄像系统</w:t>
      </w:r>
    </w:p>
    <w:p>
      <w:pPr>
        <w:spacing w:before="75" w:after="0"/>
      </w:pPr>
      <w:r>
        <w:rPr/>
        <w:t xml:space="preserve">4、谷歌glass通讯电源系统</w:t>
      </w:r>
    </w:p>
    <w:p>
      <w:pPr>
        <w:spacing w:before="75" w:after="0"/>
      </w:pPr>
      <w:r>
        <w:rPr/>
        <w:t xml:space="preserve">5、谷歌glass通信方式结构</w:t>
      </w:r>
    </w:p>
    <w:p>
      <w:pPr>
        <w:spacing w:before="75" w:after="0"/>
      </w:pPr>
      <w:r>
        <w:rPr/>
        <w:t xml:space="preserve">二、谷歌glass专利技术分析</w:t>
      </w:r>
    </w:p>
    <w:p>
      <w:pPr>
        <w:spacing w:before="75" w:after="0"/>
      </w:pPr>
      <w:r>
        <w:rPr/>
        <w:t xml:space="preserve">1、骨传导音频装置</w:t>
      </w:r>
    </w:p>
    <w:p>
      <w:pPr>
        <w:spacing w:before="75" w:after="0"/>
      </w:pPr>
      <w:r>
        <w:rPr/>
        <w:t xml:space="preserve">2、镭射投影控制</w:t>
      </w:r>
    </w:p>
    <w:p>
      <w:pPr>
        <w:spacing w:before="75" w:after="0"/>
      </w:pPr>
      <w:r>
        <w:rPr/>
        <w:t xml:space="preserve">3、基于眼球追踪技术的解锁方式</w:t>
      </w:r>
    </w:p>
    <w:p>
      <w:pPr>
        <w:spacing w:before="75" w:after="0"/>
      </w:pPr>
      <w:r>
        <w:rPr/>
        <w:t xml:space="preserve">三、googleglass的发展历程</w:t>
      </w:r>
    </w:p>
    <w:p>
      <w:pPr>
        <w:spacing w:before="75" w:after="0"/>
      </w:pPr>
      <w:r>
        <w:rPr/>
        <w:t xml:space="preserve">1、谷歌glass原型1</w:t>
      </w:r>
    </w:p>
    <w:p>
      <w:pPr>
        <w:spacing w:before="75" w:after="0"/>
      </w:pPr>
      <w:r>
        <w:rPr/>
        <w:t xml:space="preserve">2、谷歌glass原型2</w:t>
      </w:r>
    </w:p>
    <w:p>
      <w:pPr>
        <w:spacing w:before="75" w:after="0"/>
      </w:pPr>
      <w:r>
        <w:rPr/>
        <w:t xml:space="preserve">3、谷歌glass原型3</w:t>
      </w:r>
    </w:p>
    <w:p>
      <w:pPr>
        <w:spacing w:before="75" w:after="0"/>
      </w:pPr>
      <w:r>
        <w:rPr/>
        <w:t xml:space="preserve">4、谷歌glass原型4</w:t>
      </w:r>
    </w:p>
    <w:p>
      <w:pPr>
        <w:spacing w:before="75" w:after="0"/>
      </w:pPr>
      <w:r>
        <w:rPr/>
        <w:t xml:space="preserve">第二节 apple watch</w:t>
      </w:r>
    </w:p>
    <w:p>
      <w:pPr>
        <w:spacing w:before="75" w:after="0"/>
      </w:pPr>
      <w:r>
        <w:rPr/>
        <w:t xml:space="preserve">一、watch基本参数</w:t>
      </w:r>
    </w:p>
    <w:p>
      <w:pPr>
        <w:spacing w:before="75" w:after="0"/>
      </w:pPr>
      <w:r>
        <w:rPr/>
        <w:t xml:space="preserve">二、watch基本功能</w:t>
      </w:r>
    </w:p>
    <w:p>
      <w:pPr>
        <w:spacing w:before="75" w:after="0"/>
      </w:pPr>
      <w:r>
        <w:rPr/>
        <w:t xml:space="preserve">三、watch娱乐功能</w:t>
      </w:r>
    </w:p>
    <w:p>
      <w:pPr>
        <w:spacing w:before="75" w:after="0"/>
      </w:pPr>
      <w:r>
        <w:rPr/>
        <w:t xml:space="preserve">四、watch研发情况</w:t>
      </w:r>
    </w:p>
    <w:p>
      <w:pPr>
        <w:spacing w:before="75" w:after="0"/>
      </w:pPr>
      <w:r>
        <w:rPr/>
        <w:t xml:space="preserve">五、watch相关专利</w:t>
      </w:r>
    </w:p>
    <w:p>
      <w:pPr>
        <w:spacing w:before="75" w:after="0"/>
      </w:pPr>
      <w:r>
        <w:rPr/>
        <w:t xml:space="preserve">第三节 三星galaxygear</w:t>
      </w:r>
    </w:p>
    <w:p>
      <w:pPr>
        <w:spacing w:before="75" w:after="0"/>
      </w:pPr>
      <w:r>
        <w:rPr/>
        <w:t xml:space="preserve">一、galaxygear产品简介</w:t>
      </w:r>
    </w:p>
    <w:p>
      <w:pPr>
        <w:spacing w:before="75" w:after="0"/>
      </w:pPr>
      <w:r>
        <w:rPr/>
        <w:t xml:space="preserve">二、galaxygear基本参数</w:t>
      </w:r>
    </w:p>
    <w:p>
      <w:pPr>
        <w:spacing w:before="75" w:after="0"/>
      </w:pPr>
      <w:r>
        <w:rPr/>
        <w:t xml:space="preserve">三、galaxygear主要功能</w:t>
      </w:r>
    </w:p>
    <w:p>
      <w:pPr>
        <w:spacing w:before="75" w:after="0"/>
      </w:pPr>
      <w:r>
        <w:rPr/>
        <w:t xml:space="preserve">四、galaxygear上市情况</w:t>
      </w:r>
    </w:p>
    <w:p>
      <w:pPr>
        <w:spacing w:before="75" w:after="0"/>
      </w:pPr>
      <w:r>
        <w:rPr/>
        <w:t xml:space="preserve">五、galaxygear市场价格</w:t>
      </w:r>
    </w:p>
    <w:p>
      <w:pPr>
        <w:spacing w:before="75" w:after="0"/>
      </w:pPr>
      <w:r>
        <w:rPr/>
        <w:t xml:space="preserve">六、galaxygear市场表现</w:t>
      </w:r>
    </w:p>
    <w:p>
      <w:pPr>
        <w:spacing w:before="75" w:after="0"/>
      </w:pPr>
      <w:r>
        <w:rPr/>
        <w:t xml:space="preserve">第四节 jawboneup手环</w:t>
      </w:r>
    </w:p>
    <w:p>
      <w:pPr>
        <w:spacing w:before="75" w:after="0"/>
      </w:pPr>
      <w:r>
        <w:rPr/>
        <w:t xml:space="preserve">一、jawboneup产品简介</w:t>
      </w:r>
    </w:p>
    <w:p>
      <w:pPr>
        <w:spacing w:before="75" w:after="0"/>
      </w:pPr>
      <w:r>
        <w:rPr/>
        <w:t xml:space="preserve">二、jawboneup设计理念</w:t>
      </w:r>
    </w:p>
    <w:p>
      <w:pPr>
        <w:spacing w:before="75" w:after="0"/>
      </w:pPr>
      <w:r>
        <w:rPr/>
        <w:t xml:space="preserve">三、jawboneup主要功能</w:t>
      </w:r>
    </w:p>
    <w:p>
      <w:pPr>
        <w:spacing w:before="75" w:after="0"/>
      </w:pPr>
      <w:r>
        <w:rPr/>
        <w:t xml:space="preserve">四、jawboneup技术规格</w:t>
      </w:r>
    </w:p>
    <w:p>
      <w:pPr>
        <w:spacing w:before="75" w:after="0"/>
      </w:pPr>
      <w:r>
        <w:rPr/>
        <w:t xml:space="preserve">五、jawboneup上市情况</w:t>
      </w:r>
    </w:p>
    <w:p>
      <w:pPr>
        <w:spacing w:before="75" w:after="0"/>
      </w:pPr>
      <w:r>
        <w:rPr/>
        <w:t xml:space="preserve">六、jawboneup市场价格</w:t>
      </w:r>
    </w:p>
    <w:p>
      <w:pPr>
        <w:spacing w:before="75" w:after="0"/>
      </w:pPr>
      <w:r>
        <w:rPr/>
        <w:t xml:space="preserve">七、jawboneup市场表现</w:t>
      </w:r>
    </w:p>
    <w:p>
      <w:pPr>
        <w:spacing w:before="75" w:after="0"/>
      </w:pPr>
      <w:r>
        <w:rPr>
          <w:b w:val="1"/>
          <w:bCs w:val="1"/>
        </w:rPr>
        <w:t xml:space="preserve">第四部分 竞争格局分析</w:t>
      </w:r>
    </w:p>
    <w:p>
      <w:pPr>
        <w:spacing w:before="75" w:after="0"/>
      </w:pPr>
      <w:r>
        <w:rPr>
          <w:b w:val="1"/>
          <w:bCs w:val="1"/>
        </w:rPr>
        <w:t xml:space="preserve">第九章 2026-2031年可穿戴设备行业竞争形势及策略</w:t>
      </w:r>
    </w:p>
    <w:p>
      <w:pPr>
        <w:spacing w:before="75" w:after="0"/>
      </w:pPr>
      <w:r>
        <w:rPr/>
        <w:t xml:space="preserve">第一节 行业总体市场竞争状况分析</w:t>
      </w:r>
    </w:p>
    <w:p>
      <w:pPr>
        <w:spacing w:before="75" w:after="0"/>
      </w:pPr>
      <w:r>
        <w:rPr/>
        <w:t xml:space="preserve">一、可穿戴设备行业竞争结构分析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二、可穿戴设备行业swot分析</w:t>
      </w:r>
    </w:p>
    <w:p>
      <w:pPr>
        <w:spacing w:before="75" w:after="0"/>
      </w:pPr>
      <w:r>
        <w:rPr/>
        <w:t xml:space="preserve">1、可穿戴设备行业优势分析</w:t>
      </w:r>
    </w:p>
    <w:p>
      <w:pPr>
        <w:spacing w:before="75" w:after="0"/>
      </w:pPr>
      <w:r>
        <w:rPr/>
        <w:t xml:space="preserve">2、可穿戴设备行业劣势分析</w:t>
      </w:r>
    </w:p>
    <w:p>
      <w:pPr>
        <w:spacing w:before="75" w:after="0"/>
      </w:pPr>
      <w:r>
        <w:rPr/>
        <w:t xml:space="preserve">3、可穿戴设备行业机会分析</w:t>
      </w:r>
    </w:p>
    <w:p>
      <w:pPr>
        <w:spacing w:before="75" w:after="0"/>
      </w:pPr>
      <w:r>
        <w:rPr/>
        <w:t xml:space="preserve">4、可穿戴设备行业威胁分析</w:t>
      </w:r>
    </w:p>
    <w:p>
      <w:pPr>
        <w:spacing w:before="75" w:after="0"/>
      </w:pPr>
      <w:r>
        <w:rPr/>
        <w:t xml:space="preserve">第二节 可穿戴设备行业竞争格局分析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可穿戴设备行业集中度分析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可穿戴设备行业领先企业经营形势分析</w:t>
      </w:r>
    </w:p>
    <w:p>
      <w:pPr>
        <w:spacing w:before="75" w:after="0"/>
      </w:pPr>
      <w:r>
        <w:rPr/>
        <w:t xml:space="preserve">第一节 蜚比健康科技(上海)有限公司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第二节 苹果(中国)有限公司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第三节 小米科技有限责任公司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第四节 华为技术有限公司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第五节 北京佳明航电科技有限公司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第六节 广东小天才科技有限公司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第七节 三星(中国)投资有限公司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第八节 北京奇虎360科技有限公司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第九节 深圳五洲无线股份有限公司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t xml:space="preserve">第十节 安徽华米信息科技有限公司</w:t>
      </w:r>
    </w:p>
    <w:p>
      <w:pPr>
        <w:spacing w:before="75" w:after="0"/>
      </w:pPr>
      <w:r>
        <w:rPr/>
        <w:t xml:space="preserve">一、企业发展概况分析</w:t>
      </w:r>
    </w:p>
    <w:p>
      <w:pPr>
        <w:spacing w:before="75" w:after="0"/>
      </w:pPr>
      <w:r>
        <w:rPr/>
        <w:t xml:space="preserve">二、企业业务产品分析</w:t>
      </w:r>
    </w:p>
    <w:p>
      <w:pPr>
        <w:spacing w:before="75" w:after="0"/>
      </w:pPr>
      <w:r>
        <w:rPr/>
        <w:t xml:space="preserve">三、企业经营业绩分析</w:t>
      </w:r>
    </w:p>
    <w:p>
      <w:pPr>
        <w:spacing w:before="75" w:after="0"/>
      </w:pPr>
      <w:r>
        <w:rPr/>
        <w:t xml:space="preserve">四、企业的经营优劣势</w:t>
      </w:r>
    </w:p>
    <w:p>
      <w:pPr>
        <w:spacing w:before="75" w:after="0"/>
      </w:pPr>
      <w:r>
        <w:rPr/>
        <w:t xml:space="preserve">五、企业最新产品动向</w:t>
      </w:r>
    </w:p>
    <w:p>
      <w:pPr>
        <w:spacing w:before="75" w:after="0"/>
      </w:pPr>
      <w:r>
        <w:rPr>
          <w:b w:val="1"/>
          <w:bCs w:val="1"/>
        </w:rPr>
        <w:t xml:space="preserve">第五部分 发展前景展望</w:t>
      </w:r>
    </w:p>
    <w:p>
      <w:pPr>
        <w:spacing w:before="75" w:after="0"/>
      </w:pPr>
      <w:r>
        <w:rPr>
          <w:b w:val="1"/>
          <w:bCs w:val="1"/>
        </w:rPr>
        <w:t xml:space="preserve">第十一章 可穿戴设备行业市场规模预测</w:t>
      </w:r>
    </w:p>
    <w:p>
      <w:pPr>
        <w:spacing w:before="75" w:after="0"/>
      </w:pPr>
      <w:r>
        <w:rPr/>
        <w:t xml:space="preserve">第一节 可穿戴设备行业发展规模预测</w:t>
      </w:r>
    </w:p>
    <w:p>
      <w:pPr>
        <w:spacing w:before="75" w:after="0"/>
      </w:pPr>
      <w:r>
        <w:rPr/>
        <w:t xml:space="preserve">一、可穿戴设备出货量预测</w:t>
      </w:r>
    </w:p>
    <w:p>
      <w:pPr>
        <w:spacing w:before="75" w:after="0"/>
      </w:pPr>
      <w:r>
        <w:rPr/>
        <w:t xml:space="preserve">1、可穿戴照相机出货量预测</w:t>
      </w:r>
    </w:p>
    <w:p>
      <w:pPr>
        <w:spacing w:before="75" w:after="0"/>
      </w:pPr>
      <w:r>
        <w:rPr/>
        <w:t xml:space="preserve">2、智能眼镜出货量预测</w:t>
      </w:r>
    </w:p>
    <w:p>
      <w:pPr>
        <w:spacing w:before="75" w:after="0"/>
      </w:pPr>
      <w:r>
        <w:rPr/>
        <w:t xml:space="preserve">3、智能手表出货量预测</w:t>
      </w:r>
    </w:p>
    <w:p>
      <w:pPr>
        <w:spacing w:before="75" w:after="0"/>
      </w:pPr>
      <w:r>
        <w:rPr/>
        <w:t xml:space="preserve">4、可穿戴医疗健康设备出货量预测</w:t>
      </w:r>
    </w:p>
    <w:p>
      <w:pPr>
        <w:spacing w:before="75" w:after="0"/>
      </w:pPr>
      <w:r>
        <w:rPr/>
        <w:t xml:space="preserve">5、活动跟踪器出货量预测</w:t>
      </w:r>
    </w:p>
    <w:p>
      <w:pPr>
        <w:spacing w:before="75" w:after="0"/>
      </w:pPr>
      <w:r>
        <w:rPr/>
        <w:t xml:space="preserve">6、3d动作追踪器出货量预测</w:t>
      </w:r>
    </w:p>
    <w:p>
      <w:pPr>
        <w:spacing w:before="75" w:after="0"/>
      </w:pPr>
      <w:r>
        <w:rPr/>
        <w:t xml:space="preserve">7、智能服装出货量预测</w:t>
      </w:r>
    </w:p>
    <w:p>
      <w:pPr>
        <w:spacing w:before="75" w:after="0"/>
      </w:pPr>
      <w:r>
        <w:rPr/>
        <w:t xml:space="preserve">二、可穿戴设备运载量预测</w:t>
      </w:r>
    </w:p>
    <w:p>
      <w:pPr>
        <w:spacing w:before="75" w:after="0"/>
      </w:pPr>
      <w:r>
        <w:rPr/>
        <w:t xml:space="preserve">三、可穿戴设备销售规模预测</w:t>
      </w:r>
    </w:p>
    <w:p>
      <w:pPr>
        <w:spacing w:before="75" w:after="0"/>
      </w:pPr>
      <w:r>
        <w:rPr/>
        <w:t xml:space="preserve">四、可穿戴设备市场规模预测</w:t>
      </w:r>
    </w:p>
    <w:p>
      <w:pPr>
        <w:spacing w:before="75" w:after="0"/>
      </w:pPr>
      <w:r>
        <w:rPr/>
        <w:t xml:space="preserve">第二节 可穿戴设备行业发展趋势预测</w:t>
      </w:r>
    </w:p>
    <w:p>
      <w:pPr>
        <w:spacing w:before="75" w:after="0"/>
      </w:pPr>
      <w:r>
        <w:rPr/>
        <w:t xml:space="preserve">一、急救类应用发展趋势预测</w:t>
      </w:r>
    </w:p>
    <w:p>
      <w:pPr>
        <w:spacing w:before="75" w:after="0"/>
      </w:pPr>
      <w:r>
        <w:rPr/>
        <w:t xml:space="preserve">二、安全类应用发展趋势预测</w:t>
      </w:r>
    </w:p>
    <w:p>
      <w:pPr>
        <w:spacing w:before="75" w:after="0"/>
      </w:pPr>
      <w:r>
        <w:rPr/>
        <w:t xml:space="preserve">三、教育类应用发展趋势预测</w:t>
      </w:r>
    </w:p>
    <w:p>
      <w:pPr>
        <w:spacing w:before="75" w:after="0"/>
      </w:pPr>
      <w:r>
        <w:rPr/>
        <w:t xml:space="preserve">四、娱乐类应用发展趋势预测</w:t>
      </w:r>
    </w:p>
    <w:p>
      <w:pPr>
        <w:spacing w:before="75" w:after="0"/>
      </w:pPr>
      <w:r>
        <w:rPr/>
        <w:t xml:space="preserve">五、可穿戴式设备总体演进趋势</w:t>
      </w:r>
    </w:p>
    <w:p>
      <w:pPr>
        <w:spacing w:before="75" w:after="0"/>
      </w:pPr>
      <w:r>
        <w:rPr/>
        <w:t xml:space="preserve">第三节 可穿戴设备行业投资热点分析</w:t>
      </w:r>
    </w:p>
    <w:p>
      <w:pPr>
        <w:spacing w:before="75" w:after="0"/>
      </w:pPr>
      <w:r>
        <w:rPr/>
        <w:t xml:space="preserve">一、可穿戴设备行业投资门槛</w:t>
      </w:r>
    </w:p>
    <w:p>
      <w:pPr>
        <w:spacing w:before="75" w:after="0"/>
      </w:pPr>
      <w:r>
        <w:rPr/>
        <w:t xml:space="preserve">二、可穿戴设备行业投资规模</w:t>
      </w:r>
    </w:p>
    <w:p>
      <w:pPr>
        <w:spacing w:before="75" w:after="0"/>
      </w:pPr>
      <w:r>
        <w:rPr/>
        <w:t xml:space="preserve">三、可穿戴设备行业投资热点</w:t>
      </w:r>
    </w:p>
    <w:p>
      <w:pPr>
        <w:spacing w:before="75" w:after="0"/>
      </w:pPr>
      <w:r>
        <w:rPr/>
        <w:t xml:space="preserve">四、可穿戴设备投资策略分析</w:t>
      </w:r>
    </w:p>
    <w:p>
      <w:pPr>
        <w:spacing w:before="75" w:after="0"/>
      </w:pPr>
      <w:r>
        <w:rPr>
          <w:b w:val="1"/>
          <w:bCs w:val="1"/>
        </w:rPr>
        <w:t xml:space="preserve">第十二章 2026-2031年可穿戴设备行业投资机会与风险防范</w:t>
      </w:r>
    </w:p>
    <w:p>
      <w:pPr>
        <w:spacing w:before="75" w:after="0"/>
      </w:pPr>
      <w:r>
        <w:rPr/>
        <w:t xml:space="preserve">第一节 可穿戴设备行业投融资情况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2026-2031年可穿戴设备行业投资机会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四、可穿戴设备行业投资机遇</w:t>
      </w:r>
    </w:p>
    <w:p>
      <w:pPr>
        <w:spacing w:before="75" w:after="0"/>
      </w:pPr>
      <w:r>
        <w:rPr/>
        <w:t xml:space="preserve">第三节 2026-2031年可穿戴设备行业投资风险及防范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中国可穿戴设备行业投资建议</w:t>
      </w:r>
    </w:p>
    <w:p>
      <w:pPr>
        <w:spacing w:before="75" w:after="0"/>
      </w:pPr>
      <w:r>
        <w:rPr/>
        <w:t xml:space="preserve">一、可穿戴设备行业未来发展方向</w:t>
      </w:r>
    </w:p>
    <w:p>
      <w:pPr>
        <w:spacing w:before="75" w:after="0"/>
      </w:pPr>
      <w:r>
        <w:rPr/>
        <w:t xml:space="preserve">二、可穿戴设备行业主要投资建议</w:t>
      </w:r>
    </w:p>
    <w:p>
      <w:pPr>
        <w:spacing w:before="75" w:after="0"/>
      </w:pPr>
      <w:r>
        <w:rPr/>
        <w:t xml:space="preserve">三、中国可穿戴设备企业融资分析</w:t>
      </w:r>
    </w:p>
    <w:p>
      <w:pPr>
        <w:spacing w:before="75" w:after="0"/>
      </w:pPr>
      <w:r>
        <w:rPr/>
        <w:t xml:space="preserve">1、中国可穿戴设备企业IPO融资分析</w:t>
      </w:r>
    </w:p>
    <w:p>
      <w:pPr>
        <w:spacing w:before="75" w:after="0"/>
      </w:pPr>
      <w:r>
        <w:rPr/>
        <w:t xml:space="preserve">2、中国可穿戴设备企业再融资分析</w:t>
      </w:r>
    </w:p>
    <w:p>
      <w:pPr>
        <w:spacing w:before="75" w:after="0"/>
      </w:pPr>
      <w:r>
        <w:rPr>
          <w:b w:val="1"/>
          <w:bCs w:val="1"/>
        </w:rPr>
        <w:t xml:space="preserve">第六部分 发展战略研究</w:t>
      </w:r>
    </w:p>
    <w:p>
      <w:pPr>
        <w:spacing w:before="75" w:after="0"/>
      </w:pPr>
      <w:r>
        <w:rPr>
          <w:b w:val="1"/>
          <w:bCs w:val="1"/>
        </w:rPr>
        <w:t xml:space="preserve">第十三章 可穿戴设备行业发展战略研究</w:t>
      </w:r>
    </w:p>
    <w:p>
      <w:pPr>
        <w:spacing w:before="75" w:after="0"/>
      </w:pPr>
      <w:r>
        <w:rPr/>
        <w:t xml:space="preserve">第一节 对中国可穿戴设备品牌的战略思考</w:t>
      </w:r>
    </w:p>
    <w:p>
      <w:pPr>
        <w:spacing w:before="75" w:after="0"/>
      </w:pPr>
      <w:r>
        <w:rPr/>
        <w:t xml:space="preserve">一、可穿戴设备品牌的重要性</w:t>
      </w:r>
    </w:p>
    <w:p>
      <w:pPr>
        <w:spacing w:before="75" w:after="0"/>
      </w:pPr>
      <w:r>
        <w:rPr/>
        <w:t xml:space="preserve">二、可穿戴设备实施品牌战略的意义</w:t>
      </w:r>
    </w:p>
    <w:p>
      <w:pPr>
        <w:spacing w:before="75" w:after="0"/>
      </w:pPr>
      <w:r>
        <w:rPr/>
        <w:t xml:space="preserve">三、可穿戴设备企业品牌的现状分析</w:t>
      </w:r>
    </w:p>
    <w:p>
      <w:pPr>
        <w:spacing w:before="75" w:after="0"/>
      </w:pPr>
      <w:r>
        <w:rPr/>
        <w:t xml:space="preserve">四、中国可穿戴设备企业的品牌战略</w:t>
      </w:r>
    </w:p>
    <w:p>
      <w:pPr>
        <w:spacing w:before="75" w:after="0"/>
      </w:pPr>
      <w:r>
        <w:rPr/>
        <w:t xml:space="preserve">五、可穿戴设备品牌战略管理的策略</w:t>
      </w:r>
    </w:p>
    <w:p>
      <w:pPr>
        <w:spacing w:before="75" w:after="0"/>
      </w:pPr>
      <w:r>
        <w:rPr/>
        <w:t xml:space="preserve">第二节 可穿戴设备经营策略分析</w:t>
      </w:r>
    </w:p>
    <w:p>
      <w:pPr>
        <w:spacing w:before="75" w:after="0"/>
      </w:pPr>
      <w:r>
        <w:rPr/>
        <w:t xml:space="preserve">一、可穿戴设备市场细分策略</w:t>
      </w:r>
    </w:p>
    <w:p>
      <w:pPr>
        <w:spacing w:before="75" w:after="0"/>
      </w:pPr>
      <w:r>
        <w:rPr/>
        <w:t xml:space="preserve">二、可穿戴设备市场创新策略</w:t>
      </w:r>
    </w:p>
    <w:p>
      <w:pPr>
        <w:spacing w:before="75" w:after="0"/>
      </w:pPr>
      <w:r>
        <w:rPr/>
        <w:t xml:space="preserve">三、品牌定位与品类规划</w:t>
      </w:r>
    </w:p>
    <w:p>
      <w:pPr>
        <w:spacing w:before="75" w:after="0"/>
      </w:pPr>
      <w:r>
        <w:rPr/>
        <w:t xml:space="preserve">四、可穿戴设备新产品差异化战略</w:t>
      </w:r>
    </w:p>
    <w:p>
      <w:pPr>
        <w:spacing w:before="75" w:after="0"/>
      </w:pPr>
      <w:r>
        <w:rPr/>
        <w:t xml:space="preserve">第三节 可穿戴设备行业投资战略研究</w:t>
      </w:r>
    </w:p>
    <w:p>
      <w:pPr>
        <w:spacing w:before="75" w:after="0"/>
      </w:pPr>
      <w:r>
        <w:rPr/>
        <w:t xml:space="preserve">一、2021-2026年可穿戴设备企业投资战略</w:t>
      </w:r>
    </w:p>
    <w:p>
      <w:pPr>
        <w:spacing w:before="75" w:after="0"/>
      </w:pPr>
      <w:r>
        <w:rPr/>
        <w:t xml:space="preserve">二、2026-2031年可穿戴设备行业投资战略</w:t>
      </w:r>
    </w:p>
    <w:p>
      <w:pPr>
        <w:spacing w:before="75" w:after="0"/>
      </w:pPr>
      <w:r>
        <w:rPr/>
        <w:t xml:space="preserve">三、2026-2031年细分行业投资战略</w:t>
      </w:r>
    </w:p>
    <w:p>
      <w:pPr>
        <w:spacing w:before="75" w:after="0"/>
      </w:pPr>
      <w:r>
        <w:rPr/>
        <w:t xml:space="preserve">第四节 中道泰和可穿戴设备行业投资建议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图表：可穿戴设备行业生命周期</w:t>
      </w:r>
    </w:p>
    <w:p>
      <w:pPr>
        <w:spacing w:before="75" w:after="0"/>
      </w:pPr>
      <w:r>
        <w:rPr/>
        <w:t xml:space="preserve">图表：可穿戴设备行业产业链结构</w:t>
      </w:r>
    </w:p>
    <w:p>
      <w:pPr>
        <w:spacing w:before="75" w:after="0"/>
      </w:pPr>
      <w:r>
        <w:rPr/>
        <w:t xml:space="preserve">图表：2021-2026年全球可穿戴设备行业市场规模</w:t>
      </w:r>
    </w:p>
    <w:p>
      <w:pPr>
        <w:spacing w:before="75" w:after="0"/>
      </w:pPr>
      <w:r>
        <w:rPr/>
        <w:t xml:space="preserve">图表：2021-2026年中国可穿戴设备行业市场规模</w:t>
      </w:r>
    </w:p>
    <w:p>
      <w:pPr>
        <w:spacing w:before="75" w:after="0"/>
      </w:pPr>
      <w:r>
        <w:rPr/>
        <w:t xml:space="preserve">图表：2021-2026年可穿戴设备行业重要数据指标比较</w:t>
      </w:r>
    </w:p>
    <w:p>
      <w:pPr>
        <w:spacing w:before="75" w:after="0"/>
      </w:pPr>
      <w:r>
        <w:rPr/>
        <w:t xml:space="preserve">图表：2021-2026年中国可穿戴设备市场占全球份额比较</w:t>
      </w:r>
    </w:p>
    <w:p>
      <w:pPr>
        <w:spacing w:before="75" w:after="0"/>
      </w:pPr>
      <w:r>
        <w:rPr/>
        <w:t xml:space="preserve">图表：2021-2026年可穿戴设备行业工业总产值</w:t>
      </w:r>
    </w:p>
    <w:p>
      <w:pPr>
        <w:spacing w:before="75" w:after="0"/>
      </w:pPr>
      <w:r>
        <w:rPr/>
        <w:t xml:space="preserve">图表：2021-2026年可穿戴设备行业销售收入</w:t>
      </w:r>
    </w:p>
    <w:p>
      <w:pPr>
        <w:spacing w:before="75" w:after="0"/>
      </w:pPr>
      <w:r>
        <w:rPr/>
        <w:t xml:space="preserve">图表：2021-2026年可穿戴设备行业利润总额</w:t>
      </w:r>
    </w:p>
    <w:p>
      <w:pPr>
        <w:spacing w:before="75" w:after="0"/>
      </w:pPr>
      <w:r>
        <w:rPr/>
        <w:t xml:space="preserve">图表：2021-2026年可穿戴设备行业资产总计</w:t>
      </w:r>
    </w:p>
    <w:p>
      <w:pPr>
        <w:spacing w:before="75" w:after="0"/>
      </w:pPr>
      <w:r>
        <w:rPr/>
        <w:t xml:space="preserve">图表：2021-2026年可穿戴设备行业负债总计</w:t>
      </w:r>
    </w:p>
    <w:p>
      <w:pPr>
        <w:spacing w:before="75" w:after="0"/>
      </w:pPr>
      <w:r>
        <w:rPr/>
        <w:t xml:space="preserve">图表：2021-2026年可穿戴设备行业竞争力分析</w:t>
      </w:r>
    </w:p>
    <w:p>
      <w:pPr>
        <w:spacing w:before="75" w:after="0"/>
      </w:pPr>
      <w:r>
        <w:rPr/>
        <w:t xml:space="preserve">图表：2021-2026年可穿戴设备市场价格走势</w:t>
      </w:r>
    </w:p>
    <w:p>
      <w:pPr>
        <w:spacing w:before="75" w:after="0"/>
      </w:pPr>
      <w:r>
        <w:rPr/>
        <w:t xml:space="preserve">图表：2021-2026年可穿戴设备行业主营业务收入</w:t>
      </w:r>
    </w:p>
    <w:p>
      <w:pPr>
        <w:spacing w:before="75" w:after="0"/>
      </w:pPr>
      <w:r>
        <w:rPr/>
        <w:t xml:space="preserve">图表：2021-2026年可穿戴设备行业产能分析</w:t>
      </w:r>
    </w:p>
    <w:p>
      <w:pPr>
        <w:spacing w:before="75" w:after="0"/>
      </w:pPr>
      <w:r>
        <w:rPr/>
        <w:t xml:space="preserve">图表：2021-2026年可穿戴设备行业产量分析</w:t>
      </w:r>
    </w:p>
    <w:p>
      <w:pPr>
        <w:spacing w:before="75" w:after="0"/>
      </w:pPr>
      <w:r>
        <w:rPr/>
        <w:t xml:space="preserve">图表：2021-2026年可穿戴设备行业需求分析</w:t>
      </w:r>
    </w:p>
    <w:p>
      <w:pPr>
        <w:spacing w:before="75" w:after="0"/>
      </w:pPr>
      <w:r>
        <w:rPr/>
        <w:t xml:space="preserve">图表：2021-2026年可穿戴设备行业进口数据</w:t>
      </w:r>
    </w:p>
    <w:p>
      <w:pPr>
        <w:spacing w:before="75" w:after="0"/>
      </w:pPr>
      <w:r>
        <w:rPr/>
        <w:t xml:space="preserve">图表：2021-2026年可穿戴设备行业出口数据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2026-2031年中国可穿戴设备行业全景调研与投资趋势预测报告</dc:title>
  <dc:description>2026-2031年中国可穿戴设备行业全景调研与投资趋势预测报告</dc:description>
  <dc:subject>2026-2031年中国可穿戴设备行业全景调研与投资趋势预测报告</dc:subject>
  <cp:keywords>研究报告</cp:keywords>
  <cp:category>研究报告</cp:category>
  <cp:lastModifiedBy>北京中道泰和信息咨询有限公司</cp:lastModifiedBy>
  <dcterms:created xsi:type="dcterms:W3CDTF">2026-03-30T12:05:20+08:00</dcterms:created>
  <dcterms:modified xsi:type="dcterms:W3CDTF">2026-03-30T12:05:20+08:00</dcterms:modified>
</cp:coreProperties>
</file>

<file path=docProps/custom.xml><?xml version="1.0" encoding="utf-8"?>
<Properties xmlns="http://schemas.openxmlformats.org/officeDocument/2006/custom-properties" xmlns:vt="http://schemas.openxmlformats.org/officeDocument/2006/docPropsVTypes"/>
</file>