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2026-2031年中国卫星电源行业发展态势与前景展望研究报告</w:t>
      </w:r>
    </w:p>
    <w:p>
      <w:pPr>
        <w:spacing w:after="150"/>
      </w:pPr>
      <w:r>
        <w:rPr>
          <w:b w:val="1"/>
          <w:bCs w:val="1"/>
        </w:rPr>
        <w:t xml:space="preserve">报告简介</w:t>
      </w:r>
    </w:p>
    <w:p>
      <w:pPr>
        <w:spacing w:after="150"/>
      </w:pPr>
      <w:r>
        <w:rPr/>
        <w:t xml:space="preserve">北斗卫星导航系统作为我国军民科技融合、科技创新的重大成就，是实施“中国制造2025”强国战略计划的关键一环。2018年，我国自主建设、独立运行的北斗卫星导航定位系统已开启全球组网模式，产业链正迎来新的发展机遇。2018年，我国发射18颗左右“北斗三号”组网卫星，优先为“一带一路”沿线国家和地区优先提供服务，到2020年底，将建成35颗卫星的全球覆盖系统，为全球用户提供定位、导航等服务。同时，“北斗三号”的组网将有效带动行业市场、大众市场、特殊市场以及智慧城市等新兴领域的发展。截至目前，北斗卫星导航系统的建设已从区域迈向全球，北斗应用不断深化发展，北斗信号被全球绝大多数卫星导航芯片方案支持，极大拓展了北斗应用范围和规模。北斗卫星导航系统已成为国家品牌，是国家战略的重要践行领域，是我国重点推动发展的高科技新兴产业。</w:t>
      </w:r>
    </w:p>
    <w:p>
      <w:pPr>
        <w:spacing w:after="150"/>
      </w:pPr>
      <w:r>
        <w:rPr/>
        <w:t xml:space="preserve">电源分系统作为小卫星的重要分系统，主要承担在轨运行过程中所有负载的供电，对飞行任务的完成与否起着重要的作用。随着小卫星飞行任务的长期化、复杂化发展，太阳电池的转换效率和抗辐射能力也成为了衡量太阳电池性能的重要参数。在几种主要应用的太阳电池中，三结砷化镓电池由GaInP2、GaAs、Ge三种材料组成，晶格常数匹配度高。其经太阳光辐射产生的非辐射复合中心位于中间电池基区，因此，三结砷化镓电池的抗辐射能力较好，平均光电效率约为28.3%;而硅太阳电池是间接带隙半导体，故其厚度不能太薄，否则当温度升高时性能衰减会很快，鉴于此，三结砷化镓太阳电池的应用前景更好。而锂离子蓄电池相比目前普遍使用的氢镍蓄电池，其能量密度更大，比如，某基于DFH-4平台的通信卫星采用了锂离子电池，使平台自重减少约80kg。在GEO卫星上，锂离子蓄电池已经取代氢镍电池而成为第三代储能电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卫星电源行业及各子行业的发展状况、市场供需形势、进出口贸易等进行了分析，并重点分析了中国卫星电源行业发展状况和特点，以及中国卫星电源行业将面临的挑战、行业的发展策略等。报告还对国际卫星电源行业发展态势作了详细分析，并对卫星电源行业进行了趋向研判，是卫星电源生产、经营企业，科研、投资机构等单位准确了解目前卫星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中国卫星导航和电池行业发展分析</w:t>
      </w:r>
    </w:p>
    <w:p>
      <w:pPr>
        <w:spacing w:before="75" w:after="0"/>
      </w:pPr>
      <w:r>
        <w:rPr/>
        <w:t xml:space="preserve">第一节 中国卫星导航行业发展分析</w:t>
      </w:r>
    </w:p>
    <w:p>
      <w:pPr>
        <w:spacing w:before="75" w:after="0"/>
      </w:pPr>
      <w:r>
        <w:rPr/>
        <w:t xml:space="preserve">一、全球卫星导航系统简介</w:t>
      </w:r>
    </w:p>
    <w:p>
      <w:pPr>
        <w:spacing w:before="75" w:after="0"/>
      </w:pPr>
      <w:r>
        <w:rPr/>
        <w:t xml:space="preserve">二、全球卫星导航系统发展概况</w:t>
      </w:r>
    </w:p>
    <w:p>
      <w:pPr>
        <w:spacing w:before="75" w:after="0"/>
      </w:pPr>
      <w:r>
        <w:rPr/>
        <w:t xml:space="preserve">三、全球四大卫星导航系统对比</w:t>
      </w:r>
    </w:p>
    <w:p>
      <w:pPr>
        <w:spacing w:before="75" w:after="0"/>
      </w:pPr>
      <w:r>
        <w:rPr/>
        <w:t xml:space="preserve">四、中国北斗导航产业发展分析</w:t>
      </w:r>
    </w:p>
    <w:p>
      <w:pPr>
        <w:spacing w:before="75" w:after="0"/>
      </w:pPr>
      <w:r>
        <w:rPr/>
        <w:t xml:space="preserve">1、中国北斗导航产业发展现状</w:t>
      </w:r>
    </w:p>
    <w:p>
      <w:pPr>
        <w:spacing w:before="75" w:after="0"/>
      </w:pPr>
      <w:r>
        <w:rPr/>
        <w:t xml:space="preserve">2、中国北斗导航产业应用现状</w:t>
      </w:r>
    </w:p>
    <w:p>
      <w:pPr>
        <w:spacing w:before="75" w:after="0"/>
      </w:pPr>
      <w:r>
        <w:rPr/>
        <w:t xml:space="preserve">3、中国北斗产业化发展前景广阔</w:t>
      </w:r>
    </w:p>
    <w:p>
      <w:pPr>
        <w:spacing w:before="75" w:after="0"/>
      </w:pPr>
      <w:r>
        <w:rPr/>
        <w:t xml:space="preserve">第二节 中国电池行业发展分析</w:t>
      </w:r>
    </w:p>
    <w:p>
      <w:pPr>
        <w:spacing w:before="75" w:after="0"/>
      </w:pPr>
      <w:r>
        <w:rPr/>
        <w:t xml:space="preserve">一、电池概念及分类</w:t>
      </w:r>
    </w:p>
    <w:p>
      <w:pPr>
        <w:spacing w:before="75" w:after="0"/>
      </w:pPr>
      <w:r>
        <w:rPr/>
        <w:t xml:space="preserve">二、中国电池行业发展现状</w:t>
      </w:r>
    </w:p>
    <w:p>
      <w:pPr>
        <w:spacing w:before="75" w:after="0"/>
      </w:pPr>
      <w:r>
        <w:rPr/>
        <w:t xml:space="preserve">三、中国电池行业发展特点</w:t>
      </w:r>
    </w:p>
    <w:p>
      <w:pPr>
        <w:spacing w:before="75" w:after="0"/>
      </w:pPr>
      <w:r>
        <w:rPr/>
        <w:t xml:space="preserve">四、中国电池行业市场规模</w:t>
      </w:r>
    </w:p>
    <w:p>
      <w:pPr>
        <w:spacing w:before="75" w:after="0"/>
      </w:pPr>
      <w:r>
        <w:rPr/>
        <w:t xml:space="preserve">五、中国电池行业竞争格局</w:t>
      </w:r>
    </w:p>
    <w:p>
      <w:pPr>
        <w:spacing w:before="75" w:after="0"/>
      </w:pPr>
      <w:r>
        <w:rPr/>
        <w:t xml:space="preserve">六、中国电池行业供需状况</w:t>
      </w:r>
    </w:p>
    <w:p>
      <w:pPr>
        <w:spacing w:before="75" w:after="0"/>
      </w:pPr>
      <w:r>
        <w:rPr/>
        <w:t xml:space="preserve">七、中国电池行业进出口分析</w:t>
      </w:r>
    </w:p>
    <w:p>
      <w:pPr>
        <w:spacing w:before="75" w:after="0"/>
      </w:pPr>
      <w:r>
        <w:rPr/>
        <w:t xml:space="preserve">八、中国电池行业发展前景</w:t>
      </w:r>
    </w:p>
    <w:p>
      <w:pPr>
        <w:spacing w:before="75" w:after="0"/>
      </w:pPr>
      <w:r>
        <w:rPr>
          <w:b w:val="1"/>
          <w:bCs w:val="1"/>
        </w:rPr>
        <w:t xml:space="preserve">第二章 卫星电源系统概述</w:t>
      </w:r>
    </w:p>
    <w:p>
      <w:pPr>
        <w:spacing w:before="75" w:after="0"/>
      </w:pPr>
      <w:r>
        <w:rPr/>
        <w:t xml:space="preserve">第一节 电源系统的概念与功能</w:t>
      </w:r>
    </w:p>
    <w:p>
      <w:pPr>
        <w:spacing w:before="75" w:after="0"/>
      </w:pPr>
      <w:r>
        <w:rPr/>
        <w:t xml:space="preserve">一、电源系统的概念</w:t>
      </w:r>
    </w:p>
    <w:p>
      <w:pPr>
        <w:spacing w:before="75" w:after="0"/>
      </w:pPr>
      <w:r>
        <w:rPr/>
        <w:t xml:space="preserve">二、电源系统的功能</w:t>
      </w:r>
    </w:p>
    <w:p>
      <w:pPr>
        <w:spacing w:before="75" w:after="0"/>
      </w:pPr>
      <w:r>
        <w:rPr/>
        <w:t xml:space="preserve">第二节 航天器电源概述</w:t>
      </w:r>
    </w:p>
    <w:p>
      <w:pPr>
        <w:spacing w:before="75" w:after="0"/>
      </w:pPr>
      <w:r>
        <w:rPr/>
        <w:t xml:space="preserve">一、航天器的特点及其对电源的要求</w:t>
      </w:r>
    </w:p>
    <w:p>
      <w:pPr>
        <w:spacing w:before="75" w:after="0"/>
      </w:pPr>
      <w:r>
        <w:rPr/>
        <w:t xml:space="preserve">二、航天器电源分类</w:t>
      </w:r>
    </w:p>
    <w:p>
      <w:pPr>
        <w:spacing w:before="75" w:after="0"/>
      </w:pPr>
      <w:r>
        <w:rPr/>
        <w:t xml:space="preserve">1、化学电源</w:t>
      </w:r>
    </w:p>
    <w:p>
      <w:pPr>
        <w:spacing w:before="75" w:after="0"/>
      </w:pPr>
      <w:r>
        <w:rPr/>
        <w:t xml:space="preserve">2、太阳电池电源</w:t>
      </w:r>
    </w:p>
    <w:p>
      <w:pPr>
        <w:spacing w:before="75" w:after="0"/>
      </w:pPr>
      <w:r>
        <w:rPr/>
        <w:t xml:space="preserve">3、核电源</w:t>
      </w:r>
    </w:p>
    <w:p>
      <w:pPr>
        <w:spacing w:before="75" w:after="0"/>
      </w:pPr>
      <w:r>
        <w:rPr/>
        <w:t xml:space="preserve">第三节 太阳电池阵电源系统概述</w:t>
      </w:r>
    </w:p>
    <w:p>
      <w:pPr>
        <w:spacing w:before="75" w:after="0"/>
      </w:pPr>
      <w:r>
        <w:rPr/>
        <w:t xml:space="preserve">一、太阳电池阵电源系统概念</w:t>
      </w:r>
    </w:p>
    <w:p>
      <w:pPr>
        <w:spacing w:before="75" w:after="0"/>
      </w:pPr>
      <w:r>
        <w:rPr/>
        <w:t xml:space="preserve">二、太阳电池阵电源系统组成</w:t>
      </w:r>
    </w:p>
    <w:p>
      <w:pPr>
        <w:spacing w:before="75" w:after="0"/>
      </w:pPr>
      <w:r>
        <w:rPr/>
        <w:t xml:space="preserve">1、太阳电池阵</w:t>
      </w:r>
    </w:p>
    <w:p>
      <w:pPr>
        <w:spacing w:before="75" w:after="0"/>
      </w:pPr>
      <w:r>
        <w:rPr/>
        <w:t xml:space="preserve">2、蓄电池组</w:t>
      </w:r>
    </w:p>
    <w:p>
      <w:pPr>
        <w:spacing w:before="75" w:after="0"/>
      </w:pPr>
      <w:r>
        <w:rPr/>
        <w:t xml:space="preserve">3、电源控制设备</w:t>
      </w:r>
    </w:p>
    <w:p>
      <w:pPr>
        <w:spacing w:before="75" w:after="0"/>
      </w:pPr>
      <w:r>
        <w:rPr>
          <w:b w:val="1"/>
          <w:bCs w:val="1"/>
        </w:rPr>
        <w:t xml:space="preserve">第三章 化学电池市场分析</w:t>
      </w:r>
    </w:p>
    <w:p>
      <w:pPr>
        <w:spacing w:before="75" w:after="0"/>
      </w:pPr>
      <w:r>
        <w:rPr/>
        <w:t xml:space="preserve">第一节 蓄电池组应用分析</w:t>
      </w:r>
    </w:p>
    <w:p>
      <w:pPr>
        <w:spacing w:before="75" w:after="0"/>
      </w:pPr>
      <w:r>
        <w:rPr/>
        <w:t xml:space="preserve">一、蓄电池组在卫星中的应用优势</w:t>
      </w:r>
    </w:p>
    <w:p>
      <w:pPr>
        <w:spacing w:before="75" w:after="0"/>
      </w:pPr>
      <w:r>
        <w:rPr/>
        <w:t xml:space="preserve">二、蓄电池组在卫星中的应用现状</w:t>
      </w:r>
    </w:p>
    <w:p>
      <w:pPr>
        <w:spacing w:before="75" w:after="0"/>
      </w:pPr>
      <w:r>
        <w:rPr/>
        <w:t xml:space="preserve">三、蓄电池组在卫星中的应用前景</w:t>
      </w:r>
    </w:p>
    <w:p>
      <w:pPr>
        <w:spacing w:before="75" w:after="0"/>
      </w:pPr>
      <w:r>
        <w:rPr/>
        <w:t xml:space="preserve">第二节 锌汞蓄电池</w:t>
      </w:r>
    </w:p>
    <w:p>
      <w:pPr>
        <w:spacing w:before="75" w:after="0"/>
      </w:pPr>
      <w:r>
        <w:rPr/>
        <w:t xml:space="preserve">一、锌汞电池概念</w:t>
      </w:r>
    </w:p>
    <w:p>
      <w:pPr>
        <w:spacing w:before="75" w:after="0"/>
      </w:pPr>
      <w:r>
        <w:rPr/>
        <w:t xml:space="preserve">二、锌汞电池性能和特征</w:t>
      </w:r>
    </w:p>
    <w:p>
      <w:pPr>
        <w:spacing w:before="75" w:after="0"/>
      </w:pPr>
      <w:r>
        <w:rPr/>
        <w:t xml:space="preserve">三、锌汞蓄电池在卫星中的应用现状</w:t>
      </w:r>
    </w:p>
    <w:p>
      <w:pPr>
        <w:spacing w:before="75" w:after="0"/>
      </w:pPr>
      <w:r>
        <w:rPr/>
        <w:t xml:space="preserve">四、锌汞蓄电池在卫星中的应用前景</w:t>
      </w:r>
    </w:p>
    <w:p>
      <w:pPr>
        <w:spacing w:before="75" w:after="0"/>
      </w:pPr>
      <w:r>
        <w:rPr/>
        <w:t xml:space="preserve">第三节 锌银蓄电池</w:t>
      </w:r>
    </w:p>
    <w:p>
      <w:pPr>
        <w:spacing w:before="75" w:after="0"/>
      </w:pPr>
      <w:r>
        <w:rPr/>
        <w:t xml:space="preserve">一、锌银电池概念</w:t>
      </w:r>
    </w:p>
    <w:p>
      <w:pPr>
        <w:spacing w:before="75" w:after="0"/>
      </w:pPr>
      <w:r>
        <w:rPr/>
        <w:t xml:space="preserve">二、锌银电池性能和特征</w:t>
      </w:r>
    </w:p>
    <w:p>
      <w:pPr>
        <w:spacing w:before="75" w:after="0"/>
      </w:pPr>
      <w:r>
        <w:rPr/>
        <w:t xml:space="preserve">三、锌银蓄电池在卫星中的应用现状</w:t>
      </w:r>
    </w:p>
    <w:p>
      <w:pPr>
        <w:spacing w:before="75" w:after="0"/>
      </w:pPr>
      <w:r>
        <w:rPr/>
        <w:t xml:space="preserve">四、锌银蓄电池在卫星中的应用前景</w:t>
      </w:r>
    </w:p>
    <w:p>
      <w:pPr>
        <w:spacing w:before="75" w:after="0"/>
      </w:pPr>
      <w:r>
        <w:rPr/>
        <w:t xml:space="preserve">第四节 镉镍蓄电池</w:t>
      </w:r>
    </w:p>
    <w:p>
      <w:pPr>
        <w:spacing w:before="75" w:after="0"/>
      </w:pPr>
      <w:r>
        <w:rPr/>
        <w:t xml:space="preserve">一、镉镍电池概念</w:t>
      </w:r>
    </w:p>
    <w:p>
      <w:pPr>
        <w:spacing w:before="75" w:after="0"/>
      </w:pPr>
      <w:r>
        <w:rPr/>
        <w:t xml:space="preserve">二、镉镍电池性能和特征</w:t>
      </w:r>
    </w:p>
    <w:p>
      <w:pPr>
        <w:spacing w:before="75" w:after="0"/>
      </w:pPr>
      <w:r>
        <w:rPr/>
        <w:t xml:space="preserve">三、镉镍蓄电池在卫星中的应用现状</w:t>
      </w:r>
    </w:p>
    <w:p>
      <w:pPr>
        <w:spacing w:before="75" w:after="0"/>
      </w:pPr>
      <w:r>
        <w:rPr/>
        <w:t xml:space="preserve">四、镉镍蓄电池在卫星中的应用前景</w:t>
      </w:r>
    </w:p>
    <w:p>
      <w:pPr>
        <w:spacing w:before="75" w:after="0"/>
      </w:pPr>
      <w:r>
        <w:rPr/>
        <w:t xml:space="preserve">第五节 氢镍蓄电池</w:t>
      </w:r>
    </w:p>
    <w:p>
      <w:pPr>
        <w:spacing w:before="75" w:after="0"/>
      </w:pPr>
      <w:r>
        <w:rPr/>
        <w:t xml:space="preserve">一、氢镍电池概念</w:t>
      </w:r>
    </w:p>
    <w:p>
      <w:pPr>
        <w:spacing w:before="75" w:after="0"/>
      </w:pPr>
      <w:r>
        <w:rPr/>
        <w:t xml:space="preserve">二、氢镍电池性能和特征</w:t>
      </w:r>
    </w:p>
    <w:p>
      <w:pPr>
        <w:spacing w:before="75" w:after="0"/>
      </w:pPr>
      <w:r>
        <w:rPr/>
        <w:t xml:space="preserve">三、氢镍蓄电池在卫星中的应用现状</w:t>
      </w:r>
    </w:p>
    <w:p>
      <w:pPr>
        <w:spacing w:before="75" w:after="0"/>
      </w:pPr>
      <w:r>
        <w:rPr/>
        <w:t xml:space="preserve">四、氢镍蓄电池在卫星中的应用前景</w:t>
      </w:r>
    </w:p>
    <w:p>
      <w:pPr>
        <w:spacing w:before="75" w:after="0"/>
      </w:pPr>
      <w:r>
        <w:rPr/>
        <w:t xml:space="preserve">第六节 锂离子蓄电池</w:t>
      </w:r>
    </w:p>
    <w:p>
      <w:pPr>
        <w:spacing w:before="75" w:after="0"/>
      </w:pPr>
      <w:r>
        <w:rPr/>
        <w:t xml:space="preserve">一、锂离子蓄电池电池概念</w:t>
      </w:r>
    </w:p>
    <w:p>
      <w:pPr>
        <w:spacing w:before="75" w:after="0"/>
      </w:pPr>
      <w:r>
        <w:rPr/>
        <w:t xml:space="preserve">二、锂离子蓄电池电池性能和特征</w:t>
      </w:r>
    </w:p>
    <w:p>
      <w:pPr>
        <w:spacing w:before="75" w:after="0"/>
      </w:pPr>
      <w:r>
        <w:rPr/>
        <w:t xml:space="preserve">三、锂离子蓄电池蓄电池在卫星中的应用现状</w:t>
      </w:r>
    </w:p>
    <w:p>
      <w:pPr>
        <w:spacing w:before="75" w:after="0"/>
      </w:pPr>
      <w:r>
        <w:rPr/>
        <w:t xml:space="preserve">四、锂离子蓄电池蓄电池在卫星中的应用前景</w:t>
      </w:r>
    </w:p>
    <w:p>
      <w:pPr>
        <w:spacing w:before="75" w:after="0"/>
      </w:pPr>
      <w:r>
        <w:rPr>
          <w:b w:val="1"/>
          <w:bCs w:val="1"/>
        </w:rPr>
        <w:t xml:space="preserve">第四章 太阳电池市场分析</w:t>
      </w:r>
    </w:p>
    <w:p>
      <w:pPr>
        <w:spacing w:before="75" w:after="0"/>
      </w:pPr>
      <w:r>
        <w:rPr/>
        <w:t xml:space="preserve">第一节 太阳电池概述</w:t>
      </w:r>
    </w:p>
    <w:p>
      <w:pPr>
        <w:spacing w:before="75" w:after="0"/>
      </w:pPr>
      <w:r>
        <w:rPr/>
        <w:t xml:space="preserve">一、太阳电池的概念及特点</w:t>
      </w:r>
    </w:p>
    <w:p>
      <w:pPr>
        <w:spacing w:before="75" w:after="0"/>
      </w:pPr>
      <w:r>
        <w:rPr/>
        <w:t xml:space="preserve">二、太阳电池在卫星中的应用优势</w:t>
      </w:r>
    </w:p>
    <w:p>
      <w:pPr>
        <w:spacing w:before="75" w:after="0"/>
      </w:pPr>
      <w:r>
        <w:rPr/>
        <w:t xml:space="preserve">三、太阳电池在卫星中的应用现状</w:t>
      </w:r>
    </w:p>
    <w:p>
      <w:pPr>
        <w:spacing w:before="75" w:after="0"/>
      </w:pPr>
      <w:r>
        <w:rPr/>
        <w:t xml:space="preserve">四、太阳电池在卫星中的应用前景</w:t>
      </w:r>
    </w:p>
    <w:p>
      <w:pPr>
        <w:spacing w:before="75" w:after="0"/>
      </w:pPr>
      <w:r>
        <w:rPr/>
        <w:t xml:space="preserve">第二节 硅太阳电池</w:t>
      </w:r>
    </w:p>
    <w:p>
      <w:pPr>
        <w:spacing w:before="75" w:after="0"/>
      </w:pPr>
      <w:r>
        <w:rPr/>
        <w:t xml:space="preserve">一、硅太阳电池结构</w:t>
      </w:r>
    </w:p>
    <w:p>
      <w:pPr>
        <w:spacing w:before="75" w:after="0"/>
      </w:pPr>
      <w:r>
        <w:rPr/>
        <w:t xml:space="preserve">二、硅太阳电池特性</w:t>
      </w:r>
    </w:p>
    <w:p>
      <w:pPr>
        <w:spacing w:before="75" w:after="0"/>
      </w:pPr>
      <w:r>
        <w:rPr/>
        <w:t xml:space="preserve">三、硅太阳电池在卫星中的应用现状</w:t>
      </w:r>
    </w:p>
    <w:p>
      <w:pPr>
        <w:spacing w:before="75" w:after="0"/>
      </w:pPr>
      <w:r>
        <w:rPr/>
        <w:t xml:space="preserve">四、硅太阳电池在卫星中的应用前景</w:t>
      </w:r>
    </w:p>
    <w:p>
      <w:pPr>
        <w:spacing w:before="75" w:after="0"/>
      </w:pPr>
      <w:r>
        <w:rPr/>
        <w:t xml:space="preserve">第三节 化合物太阳电池</w:t>
      </w:r>
    </w:p>
    <w:p>
      <w:pPr>
        <w:spacing w:before="75" w:after="0"/>
      </w:pPr>
      <w:r>
        <w:rPr/>
        <w:t xml:space="preserve">一、化合物太阳电池分类</w:t>
      </w:r>
    </w:p>
    <w:p>
      <w:pPr>
        <w:spacing w:before="75" w:after="0"/>
      </w:pPr>
      <w:r>
        <w:rPr/>
        <w:t xml:space="preserve">二、化合物太阳电池特点</w:t>
      </w:r>
    </w:p>
    <w:p>
      <w:pPr>
        <w:spacing w:before="75" w:after="0"/>
      </w:pPr>
      <w:r>
        <w:rPr/>
        <w:t xml:space="preserve">三、化合物太阳电池在卫星中的应用现状</w:t>
      </w:r>
    </w:p>
    <w:p>
      <w:pPr>
        <w:spacing w:before="75" w:after="0"/>
      </w:pPr>
      <w:r>
        <w:rPr/>
        <w:t xml:space="preserve">四、化合物太阳电池在卫星中的应用前景</w:t>
      </w:r>
    </w:p>
    <w:p>
      <w:pPr>
        <w:spacing w:before="75" w:after="0"/>
      </w:pPr>
      <w:r>
        <w:rPr>
          <w:b w:val="1"/>
          <w:bCs w:val="1"/>
        </w:rPr>
        <w:t xml:space="preserve">第五章 中国卫星电源行业竞争分析</w:t>
      </w:r>
    </w:p>
    <w:p>
      <w:pPr>
        <w:spacing w:before="75" w:after="0"/>
      </w:pPr>
      <w:r>
        <w:rPr/>
        <w:t xml:space="preserve">第一节 中国卫星电源行业竞争结构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中国卫星电源行业swot分析</w:t>
      </w:r>
    </w:p>
    <w:p>
      <w:pPr>
        <w:spacing w:before="75" w:after="0"/>
      </w:pPr>
      <w:r>
        <w:rPr/>
        <w:t xml:space="preserve">一、卫星电源行业优势分析</w:t>
      </w:r>
    </w:p>
    <w:p>
      <w:pPr>
        <w:spacing w:before="75" w:after="0"/>
      </w:pPr>
      <w:r>
        <w:rPr/>
        <w:t xml:space="preserve">二、卫星电源行业劣势分析</w:t>
      </w:r>
    </w:p>
    <w:p>
      <w:pPr>
        <w:spacing w:before="75" w:after="0"/>
      </w:pPr>
      <w:r>
        <w:rPr/>
        <w:t xml:space="preserve">三、卫星电源行业机会分析</w:t>
      </w:r>
    </w:p>
    <w:p>
      <w:pPr>
        <w:spacing w:before="75" w:after="0"/>
      </w:pPr>
      <w:r>
        <w:rPr/>
        <w:t xml:space="preserve">四、卫星电源行业威胁分析</w:t>
      </w:r>
    </w:p>
    <w:p>
      <w:pPr>
        <w:spacing w:before="75" w:after="0"/>
      </w:pPr>
      <w:r>
        <w:rPr/>
        <w:t xml:space="preserve">第三节 中国卫星电源行业竞争分析</w:t>
      </w:r>
    </w:p>
    <w:p>
      <w:pPr>
        <w:spacing w:before="75" w:after="0"/>
      </w:pPr>
      <w:r>
        <w:rPr/>
        <w:t xml:space="preserve">一、卫星电源行业竞争格局</w:t>
      </w:r>
    </w:p>
    <w:p>
      <w:pPr>
        <w:spacing w:before="75" w:after="0"/>
      </w:pPr>
      <w:r>
        <w:rPr/>
        <w:t xml:space="preserve">二、卫星电源行业集中度</w:t>
      </w:r>
    </w:p>
    <w:p>
      <w:pPr>
        <w:spacing w:before="75" w:after="0"/>
      </w:pPr>
      <w:r>
        <w:rPr/>
        <w:t xml:space="preserve">三、卫星电源行业竞争力</w:t>
      </w:r>
    </w:p>
    <w:p>
      <w:pPr>
        <w:spacing w:before="75" w:after="0"/>
      </w:pPr>
      <w:r>
        <w:rPr/>
        <w:t xml:space="preserve">四、卫星电源行业竞争策略</w:t>
      </w:r>
    </w:p>
    <w:p>
      <w:pPr>
        <w:spacing w:before="75" w:after="0"/>
      </w:pPr>
      <w:r>
        <w:rPr/>
        <w:t xml:space="preserve">第四节 中国卫星电源行业区域市场分析</w:t>
      </w:r>
    </w:p>
    <w:p>
      <w:pPr>
        <w:spacing w:before="75" w:after="0"/>
      </w:pPr>
      <w:r>
        <w:rPr/>
        <w:t xml:space="preserve">一、华东地区卫星电源行业市场发展分析</w:t>
      </w:r>
    </w:p>
    <w:p>
      <w:pPr>
        <w:spacing w:before="75" w:after="0"/>
      </w:pPr>
      <w:r>
        <w:rPr/>
        <w:t xml:space="preserve">二、华中地区卫星电源行业市场发展分析</w:t>
      </w:r>
    </w:p>
    <w:p>
      <w:pPr>
        <w:spacing w:before="75" w:after="0"/>
      </w:pPr>
      <w:r>
        <w:rPr/>
        <w:t xml:space="preserve">三、华北地区卫星电源行业市场发展分析</w:t>
      </w:r>
    </w:p>
    <w:p>
      <w:pPr>
        <w:spacing w:before="75" w:after="0"/>
      </w:pPr>
      <w:r>
        <w:rPr/>
        <w:t xml:space="preserve">四、其他地区卫星电源行业市场发展分析</w:t>
      </w:r>
    </w:p>
    <w:p>
      <w:pPr>
        <w:spacing w:before="75" w:after="0"/>
      </w:pPr>
      <w:r>
        <w:rPr>
          <w:b w:val="1"/>
          <w:bCs w:val="1"/>
        </w:rPr>
        <w:t xml:space="preserve">第六章 中国卫星电源行业领先企业经营分析</w:t>
      </w:r>
    </w:p>
    <w:p>
      <w:pPr>
        <w:spacing w:before="75" w:after="0"/>
      </w:pPr>
      <w:r>
        <w:rPr/>
        <w:t xml:space="preserve">第一节 宁德时代新能源科技股份有限公司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比亚迪股份有限公司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中国航空工业集团有限公司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深圳市比克电池有限公司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孚能科技(赣州)股份有限公司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天合光能股份有限公司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英利能源(中国)有限公司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晶科能源有限公司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阿特斯阳光电力集团有限公司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晶澳太阳能投资(中国)有限公司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中国卫星电源行业投资分析</w:t>
      </w:r>
    </w:p>
    <w:p>
      <w:pPr>
        <w:spacing w:before="75" w:after="0"/>
      </w:pPr>
      <w:r>
        <w:rPr/>
        <w:t xml:space="preserve">第一节 卫星电源行业投资特性分析</w:t>
      </w:r>
    </w:p>
    <w:p>
      <w:pPr>
        <w:spacing w:before="75" w:after="0"/>
      </w:pPr>
      <w:r>
        <w:rPr/>
        <w:t xml:space="preserve">一、卫星电源行业进入壁垒</w:t>
      </w:r>
    </w:p>
    <w:p>
      <w:pPr>
        <w:spacing w:before="75" w:after="0"/>
      </w:pPr>
      <w:r>
        <w:rPr/>
        <w:t xml:space="preserve">二、卫星电源行业盈利因素</w:t>
      </w:r>
    </w:p>
    <w:p>
      <w:pPr>
        <w:spacing w:before="75" w:after="0"/>
      </w:pPr>
      <w:r>
        <w:rPr/>
        <w:t xml:space="preserve">三、卫星电源行业盈利模式</w:t>
      </w:r>
    </w:p>
    <w:p>
      <w:pPr>
        <w:spacing w:before="75" w:after="0"/>
      </w:pPr>
      <w:r>
        <w:rPr/>
        <w:t xml:space="preserve">第二节 卫星电源行业投资情况</w:t>
      </w:r>
    </w:p>
    <w:p>
      <w:pPr>
        <w:spacing w:before="75" w:after="0"/>
      </w:pPr>
      <w:r>
        <w:rPr/>
        <w:t xml:space="preserve">一、卫星电源行业投资现状</w:t>
      </w:r>
    </w:p>
    <w:p>
      <w:pPr>
        <w:spacing w:before="75" w:after="0"/>
      </w:pPr>
      <w:r>
        <w:rPr/>
        <w:t xml:space="preserve">二、卫星电源行业投资机会</w:t>
      </w:r>
    </w:p>
    <w:p>
      <w:pPr>
        <w:spacing w:before="75" w:after="0"/>
      </w:pPr>
      <w:r>
        <w:rPr/>
        <w:t xml:space="preserve">二、卫星电源行业投资风险</w:t>
      </w:r>
    </w:p>
    <w:p>
      <w:pPr>
        <w:spacing w:before="75" w:after="0"/>
      </w:pPr>
      <w:r>
        <w:rPr/>
        <w:t xml:space="preserve">第三节 卫星电源行业投资前景</w:t>
      </w:r>
    </w:p>
    <w:p>
      <w:pPr>
        <w:spacing w:before="75" w:after="0"/>
      </w:pPr>
      <w:r>
        <w:rPr/>
        <w:t xml:space="preserve">一、卫星电源行业投资前景</w:t>
      </w:r>
    </w:p>
    <w:p>
      <w:pPr>
        <w:spacing w:before="75" w:after="0"/>
      </w:pPr>
      <w:r>
        <w:rPr/>
        <w:t xml:space="preserve">二、卫星电源行业投资建议</w:t>
      </w:r>
    </w:p>
    <w:p>
      <w:pPr>
        <w:spacing w:before="75" w:after="0"/>
      </w:pPr>
      <w:r>
        <w:rPr>
          <w:b w:val="1"/>
          <w:bCs w:val="1"/>
        </w:rPr>
        <w:t xml:space="preserve">第八章 中国卫星电源行业前景展望</w:t>
      </w:r>
    </w:p>
    <w:p>
      <w:pPr>
        <w:spacing w:before="75" w:after="0"/>
      </w:pPr>
      <w:r>
        <w:rPr/>
        <w:t xml:space="preserve">第一节 卫星电源行业发展的影响因素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卫星电源行业存在的问题与对策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2026-2031年卫星电源行业发展预测</w:t>
      </w:r>
    </w:p>
    <w:p>
      <w:pPr>
        <w:spacing w:before="75" w:after="0"/>
      </w:pPr>
      <w:r>
        <w:rPr/>
        <w:t xml:space="preserve">一、2026-2031年卫星电源市场规模预测</w:t>
      </w:r>
    </w:p>
    <w:p>
      <w:pPr>
        <w:spacing w:before="75" w:after="0"/>
      </w:pPr>
      <w:r>
        <w:rPr/>
        <w:t xml:space="preserve">二、2026-2031年卫星电源行业供给预测</w:t>
      </w:r>
    </w:p>
    <w:p>
      <w:pPr>
        <w:spacing w:before="75" w:after="0"/>
      </w:pPr>
      <w:r>
        <w:rPr/>
        <w:t xml:space="preserve">三、2026-2031年卫星电源行业需求预测</w:t>
      </w:r>
    </w:p>
    <w:p>
      <w:pPr>
        <w:spacing w:before="75" w:after="0"/>
      </w:pPr>
      <w:r>
        <w:rPr/>
        <w:t xml:space="preserve">第四节 2026-2031年卫星电源行业发展前景</w:t>
      </w:r>
    </w:p>
    <w:p>
      <w:pPr>
        <w:spacing w:before="75" w:after="0"/>
      </w:pPr>
      <w:r>
        <w:rPr/>
        <w:t xml:space="preserve">一、卫星电源行业发展趋势</w:t>
      </w:r>
    </w:p>
    <w:p>
      <w:pPr>
        <w:spacing w:before="75" w:after="0"/>
      </w:pPr>
      <w:r>
        <w:rPr/>
        <w:t xml:space="preserve">二、卫星电源行业发展前景</w:t>
      </w:r>
    </w:p>
    <w:p>
      <w:pPr>
        <w:spacing w:before="75" w:after="0"/>
      </w:pPr>
      <w:r>
        <w:rPr>
          <w:b w:val="1"/>
          <w:bCs w:val="1"/>
        </w:rPr>
        <w:t xml:space="preserve">第九章 中国卫星电源行业企业品牌竞争策略</w:t>
      </w:r>
    </w:p>
    <w:p>
      <w:pPr>
        <w:spacing w:before="75" w:after="0"/>
      </w:pPr>
      <w:r>
        <w:rPr/>
        <w:t xml:space="preserve">第一节 中国卫星电源行业品牌的重要性</w:t>
      </w:r>
    </w:p>
    <w:p>
      <w:pPr>
        <w:spacing w:before="75" w:after="0"/>
      </w:pPr>
      <w:r>
        <w:rPr/>
        <w:t xml:space="preserve">一、卫星电源行业品牌的重要性</w:t>
      </w:r>
    </w:p>
    <w:p>
      <w:pPr>
        <w:spacing w:before="75" w:after="0"/>
      </w:pPr>
      <w:r>
        <w:rPr/>
        <w:t xml:space="preserve">二、卫星电源实施品牌战略的意义</w:t>
      </w:r>
    </w:p>
    <w:p>
      <w:pPr>
        <w:spacing w:before="75" w:after="0"/>
      </w:pPr>
      <w:r>
        <w:rPr/>
        <w:t xml:space="preserve">第二节 中国卫星电源行业企业品牌建设对策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中国卫星电源行业企业升级图谱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图表：卫星电源行业生命周期</w:t>
      </w:r>
    </w:p>
    <w:p>
      <w:pPr>
        <w:spacing w:before="75" w:after="0"/>
      </w:pPr>
      <w:r>
        <w:rPr/>
        <w:t xml:space="preserve">图表：卫星电源行业产业链结构</w:t>
      </w:r>
    </w:p>
    <w:p>
      <w:pPr>
        <w:spacing w:before="75" w:after="0"/>
      </w:pPr>
      <w:r>
        <w:rPr/>
        <w:t xml:space="preserve">图表：卫星电源行业产业价值链</w:t>
      </w:r>
    </w:p>
    <w:p>
      <w:pPr>
        <w:spacing w:before="75" w:after="0"/>
      </w:pPr>
      <w:r>
        <w:rPr/>
        <w:t xml:space="preserve">图表：日本卫星电源行业市场规模</w:t>
      </w:r>
    </w:p>
    <w:p>
      <w:pPr>
        <w:spacing w:before="75" w:after="0"/>
      </w:pPr>
      <w:r>
        <w:rPr/>
        <w:t xml:space="preserve">图表：中国卫星电源行业市场规模</w:t>
      </w:r>
    </w:p>
    <w:p>
      <w:pPr>
        <w:spacing w:before="75" w:after="0"/>
      </w:pPr>
      <w:r>
        <w:rPr/>
        <w:t xml:space="preserve">图表：中国卫星电源行业企业数量分析</w:t>
      </w:r>
    </w:p>
    <w:p>
      <w:pPr>
        <w:spacing w:before="75" w:after="0"/>
      </w:pPr>
      <w:r>
        <w:rPr/>
        <w:t xml:space="preserve">图表：中国卫星电源行业人员规模分析</w:t>
      </w:r>
    </w:p>
    <w:p>
      <w:pPr>
        <w:spacing w:before="75" w:after="0"/>
      </w:pPr>
      <w:r>
        <w:rPr/>
        <w:t xml:space="preserve">图表：中国卫星电源行业资产规模分析</w:t>
      </w:r>
    </w:p>
    <w:p>
      <w:pPr>
        <w:spacing w:before="75" w:after="0"/>
      </w:pPr>
      <w:r>
        <w:rPr/>
        <w:t xml:space="preserve">图表：中国卫星电源行业市场规模分析</w:t>
      </w:r>
    </w:p>
    <w:p>
      <w:pPr>
        <w:spacing w:before="75" w:after="0"/>
      </w:pPr>
      <w:r>
        <w:rPr/>
        <w:t xml:space="preserve">图表：中国卫星电源行业盈利能力分析</w:t>
      </w:r>
    </w:p>
    <w:p>
      <w:pPr>
        <w:spacing w:before="75" w:after="0"/>
      </w:pPr>
      <w:r>
        <w:rPr/>
        <w:t xml:space="preserve">图表：中国卫星电源行业偿债能力分析</w:t>
      </w:r>
    </w:p>
    <w:p>
      <w:pPr>
        <w:spacing w:before="75" w:after="0"/>
      </w:pPr>
      <w:r>
        <w:rPr/>
        <w:t xml:space="preserve">图表：中国卫星电源行业营运能力分析</w:t>
      </w:r>
    </w:p>
    <w:p>
      <w:pPr>
        <w:spacing w:before="75" w:after="0"/>
      </w:pPr>
      <w:r>
        <w:rPr/>
        <w:t xml:space="preserve">图表：中国卫星电源行业发展能力分析</w:t>
      </w:r>
    </w:p>
    <w:p>
      <w:pPr>
        <w:spacing w:before="75" w:after="0"/>
      </w:pPr>
      <w:r>
        <w:rPr/>
        <w:t xml:space="preserve">图表：中国卫星电源行业集中度分析</w:t>
      </w:r>
    </w:p>
    <w:p>
      <w:pPr>
        <w:spacing w:before="75" w:after="0"/>
      </w:pPr>
      <w:r>
        <w:rPr/>
        <w:t xml:space="preserve">图表：中国卫星电源行业竞争格局</w:t>
      </w:r>
    </w:p>
    <w:p>
      <w:pPr>
        <w:spacing w:before="75" w:after="0"/>
      </w:pPr>
      <w:r>
        <w:rPr/>
        <w:t xml:space="preserve">图表：2026-2031年中国卫星电源行业市场规模预测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2026-2031年中国卫星电源行业发展态势与前景展望研究报告</dc:title>
  <dc:description>2026-2031年中国卫星电源行业发展态势与前景展望研究报告</dc:description>
  <dc:subject>2026-2031年中国卫星电源行业发展态势与前景展望研究报告</dc:subject>
  <cp:keywords>研究报告</cp:keywords>
  <cp:category>研究报告</cp:category>
  <cp:lastModifiedBy>北京中道泰和信息咨询有限公司</cp:lastModifiedBy>
  <dcterms:created xsi:type="dcterms:W3CDTF">2026-03-30T12:07:48+08:00</dcterms:created>
  <dcterms:modified xsi:type="dcterms:W3CDTF">2026-03-30T12:07:48+08:00</dcterms:modified>
</cp:coreProperties>
</file>

<file path=docProps/custom.xml><?xml version="1.0" encoding="utf-8"?>
<Properties xmlns="http://schemas.openxmlformats.org/officeDocument/2006/custom-properties" xmlns:vt="http://schemas.openxmlformats.org/officeDocument/2006/docPropsVTypes"/>
</file>