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2024-2029年中国肉制品加工行业全景调研与投资趋势预测报告</w:t>
      </w:r>
    </w:p>
    <w:p>
      <w:pPr>
        <w:spacing w:after="150"/>
      </w:pPr>
      <w:r>
        <w:rPr>
          <w:b w:val="1"/>
          <w:bCs w:val="1"/>
        </w:rPr>
        <w:t xml:space="preserve">报告简介</w:t>
      </w:r>
    </w:p>
    <w:p>
      <w:pPr>
        <w:spacing w:after="150"/>
      </w:pPr>
      <w:r>
        <w:rPr/>
        <w:t xml:space="preserve">当前，我国肉制品产业生产过于分散、单位规模较小、生产方式较为落后。其中肉制品加工业多为作坊式小批量生产，大型加工企业数量不多，且多以屠宰加工为主，进行精深加工及副产品综合利用的企业很少。我国目前主要以常温肉为主，而发达国家的超级市场里基本上都是冷却肉，而我国的销售形式，一直以热鲜肉和冷冻肉为主。随着我国居民收入水平不断提高，低温肉制品产品或是未来的主流方向。低温肉制品具有鲜嫩、脆软、可口、风味佳的特点，且加工技术先进，在品质上明显优于高温肉制品。随着人们生活水平的提高及健康饮食观念的强化，低温肉类制品将在肉制品市场上占据主导地位。近年来低温肉制品逐渐得到越来越多消费者的喜爱，并且发展成为肉类制品消费的一个热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肉类协会、51行业报告网、全国及海外多种相关报刊杂志以及专业研究机构公布和提供的大量资料，对中国肉制品加工及各子行业的发展状况、上下游行业发展状况、市场供需形势、新成果与技术等进行了分析，并重点分析了中国肉制品加工行业发展状况和特点，以及中国肉制品加工行业将面临的挑战、企业的发展策略等。报告还对全球的肉制品加工行业发展态势作了详细分析，并对肉制品加工行业进行了趋向研判，是肉制品加工开发、经营企业，科研、投资机构等单位准确了解目前肉制品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中国肉制品加工行业发展综述</w:t>
      </w:r>
    </w:p>
    <w:p>
      <w:pPr>
        <w:spacing w:after="150"/>
      </w:pPr>
      <w:r>
        <w:rPr/>
        <w:t xml:space="preserve">第一节 肉制品加工行业定义及分类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肉制品加工行业统计标准</w:t>
      </w:r>
    </w:p>
    <w:p>
      <w:pPr>
        <w:spacing w:after="150"/>
      </w:pPr>
      <w:r>
        <w:rPr/>
        <w:t xml:space="preserve">一、肉制品加工行业统计部门和统计口径</w:t>
      </w:r>
    </w:p>
    <w:p>
      <w:pPr>
        <w:spacing w:after="150"/>
      </w:pPr>
      <w:r>
        <w:rPr/>
        <w:t xml:space="preserve">二、肉制品加工行业统计方法</w:t>
      </w:r>
    </w:p>
    <w:p>
      <w:pPr>
        <w:spacing w:after="150"/>
      </w:pPr>
      <w:r>
        <w:rPr/>
        <w:t xml:space="preserve">三、肉制品加工行业数据种类</w:t>
      </w:r>
    </w:p>
    <w:p>
      <w:pPr>
        <w:spacing w:after="150"/>
      </w:pPr>
      <w:r>
        <w:rPr/>
        <w:t xml:space="preserve">第三节 肉制品加工行业供应链分析</w:t>
      </w:r>
    </w:p>
    <w:p>
      <w:pPr>
        <w:spacing w:after="150"/>
      </w:pPr>
      <w:r>
        <w:rPr/>
        <w:t xml:space="preserve">一、肉制品加工行业上下游产业供应链简介</w:t>
      </w:r>
    </w:p>
    <w:p>
      <w:pPr>
        <w:spacing w:after="150"/>
      </w:pPr>
      <w:r>
        <w:rPr/>
        <w:t xml:space="preserve">二、肉制品加工行业下游市场分析</w:t>
      </w:r>
    </w:p>
    <w:p>
      <w:pPr>
        <w:spacing w:after="150"/>
      </w:pPr>
      <w:r>
        <w:rPr/>
        <w:t xml:space="preserve">1、食品包装业</w:t>
      </w:r>
    </w:p>
    <w:p>
      <w:pPr>
        <w:spacing w:after="150"/>
      </w:pPr>
      <w:r>
        <w:rPr/>
        <w:t xml:space="preserve">2、冷链物流行业</w:t>
      </w:r>
    </w:p>
    <w:p>
      <w:pPr>
        <w:spacing w:after="150"/>
      </w:pPr>
      <w:r>
        <w:rPr/>
        <w:t xml:space="preserve">三、肉制品加工行业上游产业供应链分析</w:t>
      </w:r>
    </w:p>
    <w:p>
      <w:pPr>
        <w:spacing w:after="150"/>
      </w:pPr>
      <w:r>
        <w:rPr/>
        <w:t xml:space="preserve">1、畜禽养殖业</w:t>
      </w:r>
    </w:p>
    <w:p>
      <w:pPr>
        <w:spacing w:after="150"/>
      </w:pPr>
      <w:r>
        <w:rPr/>
        <w:t xml:space="preserve">2、畜禽屠宰业</w:t>
      </w:r>
    </w:p>
    <w:p>
      <w:pPr>
        <w:spacing w:after="150"/>
      </w:pPr>
      <w:r>
        <w:rPr>
          <w:b w:val="1"/>
          <w:bCs w:val="1"/>
        </w:rPr>
        <w:t xml:space="preserve">第二章 肉制品加工行业市场环境及影响分析（pest）</w:t>
      </w:r>
    </w:p>
    <w:p>
      <w:pPr>
        <w:spacing w:after="150"/>
      </w:pPr>
      <w:r>
        <w:rPr/>
        <w:t xml:space="preserve">第一节 肉制品加工行业政治法律环境(p)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三、肉制品加工行业标准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一、肉制品加工产业社会环境</w:t>
      </w:r>
    </w:p>
    <w:p>
      <w:pPr>
        <w:spacing w:after="150"/>
      </w:pPr>
      <w:r>
        <w:rPr/>
        <w:t xml:space="preserve">二、社会环境对行业的影响</w:t>
      </w:r>
    </w:p>
    <w:p>
      <w:pPr>
        <w:spacing w:after="150"/>
      </w:pPr>
      <w:r>
        <w:rPr/>
        <w:t xml:space="preserve">三、肉制品加工产业发展对社会发展的影响</w:t>
      </w:r>
    </w:p>
    <w:p>
      <w:pPr>
        <w:spacing w:after="150"/>
      </w:pPr>
      <w:r>
        <w:rPr/>
        <w:t xml:space="preserve">第四节 行业技术环境分析(t)</w:t>
      </w:r>
    </w:p>
    <w:p>
      <w:pPr>
        <w:spacing w:after="150"/>
      </w:pPr>
      <w:r>
        <w:rPr/>
        <w:t xml:space="preserve">一、肉制品加工技术分析</w:t>
      </w:r>
    </w:p>
    <w:p>
      <w:pPr>
        <w:spacing w:after="150"/>
      </w:pPr>
      <w:r>
        <w:rPr/>
        <w:t xml:space="preserve">二、肉制品加工技术发展水平</w:t>
      </w:r>
    </w:p>
    <w:p>
      <w:pPr>
        <w:spacing w:after="150"/>
      </w:pPr>
      <w:r>
        <w:rPr/>
        <w:t xml:space="preserve">三、肉制品加工技术发展分析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肉制品加工行业发展状况分析</w:t>
      </w:r>
    </w:p>
    <w:p>
      <w:pPr>
        <w:spacing w:after="150"/>
      </w:pPr>
      <w:r>
        <w:rPr/>
        <w:t xml:space="preserve">第一节 中国肉制品加工行业发展状况分析</w:t>
      </w:r>
    </w:p>
    <w:p>
      <w:pPr>
        <w:spacing w:after="150"/>
      </w:pPr>
      <w:r>
        <w:rPr/>
        <w:t xml:space="preserve">一、中国肉制品加工行业发展总体概况</w:t>
      </w:r>
    </w:p>
    <w:p>
      <w:pPr>
        <w:spacing w:after="150"/>
      </w:pPr>
      <w:r>
        <w:rPr/>
        <w:t xml:space="preserve">1、肉类产量小幅增长</w:t>
      </w:r>
    </w:p>
    <w:p>
      <w:pPr>
        <w:spacing w:after="150"/>
      </w:pPr>
      <w:r>
        <w:rPr/>
        <w:t xml:space="preserve">2、产业结构逐步改善</w:t>
      </w:r>
    </w:p>
    <w:p>
      <w:pPr>
        <w:spacing w:after="150"/>
      </w:pPr>
      <w:r>
        <w:rPr/>
        <w:t xml:space="preserve">3、产业集中度显著提升</w:t>
      </w:r>
    </w:p>
    <w:p>
      <w:pPr>
        <w:spacing w:after="150"/>
      </w:pPr>
      <w:r>
        <w:rPr/>
        <w:t xml:space="preserve">4、企业技术进步加快</w:t>
      </w:r>
    </w:p>
    <w:p>
      <w:pPr>
        <w:spacing w:after="150"/>
      </w:pPr>
      <w:r>
        <w:rPr/>
        <w:t xml:space="preserve">二、中国肉制品加工行业发展主要特点</w:t>
      </w:r>
    </w:p>
    <w:p>
      <w:pPr>
        <w:spacing w:after="150"/>
      </w:pPr>
      <w:r>
        <w:rPr/>
        <w:t xml:space="preserve">第二节 中国肉制品加工市场经营分析</w:t>
      </w:r>
    </w:p>
    <w:p>
      <w:pPr>
        <w:spacing w:after="150"/>
      </w:pPr>
      <w:r>
        <w:rPr/>
        <w:t xml:space="preserve">一、中国肉制品加工行业总资产分析</w:t>
      </w:r>
    </w:p>
    <w:p>
      <w:pPr>
        <w:spacing w:after="150"/>
      </w:pPr>
      <w:r>
        <w:rPr/>
        <w:t xml:space="preserve">二、中国肉制品加工行业负债分析</w:t>
      </w:r>
    </w:p>
    <w:p>
      <w:pPr>
        <w:spacing w:after="150"/>
      </w:pPr>
      <w:r>
        <w:rPr/>
        <w:t xml:space="preserve">三、中国肉制品加工行业销售收入</w:t>
      </w:r>
    </w:p>
    <w:p>
      <w:pPr>
        <w:spacing w:after="150"/>
      </w:pPr>
      <w:r>
        <w:rPr/>
        <w:t xml:space="preserve">四、中国肉制品加工行业利润总额</w:t>
      </w:r>
    </w:p>
    <w:p>
      <w:pPr>
        <w:spacing w:after="150"/>
      </w:pPr>
      <w:r>
        <w:rPr/>
        <w:t xml:space="preserve">第三节 中国肉制品加工行业企业发展分析</w:t>
      </w:r>
    </w:p>
    <w:p>
      <w:pPr>
        <w:spacing w:after="150"/>
      </w:pPr>
      <w:r>
        <w:rPr/>
        <w:t xml:space="preserve">一、中国肉制品加工企业数量及增长</w:t>
      </w:r>
    </w:p>
    <w:p>
      <w:pPr>
        <w:spacing w:after="150"/>
      </w:pPr>
      <w:r>
        <w:rPr/>
        <w:t xml:space="preserve">二、不同规模企业结构分析</w:t>
      </w:r>
    </w:p>
    <w:p>
      <w:pPr>
        <w:spacing w:after="150"/>
      </w:pPr>
      <w:r>
        <w:rPr/>
        <w:t xml:space="preserve">三、不同所有制企业结构分析</w:t>
      </w:r>
    </w:p>
    <w:p>
      <w:pPr>
        <w:spacing w:after="150"/>
      </w:pPr>
      <w:r>
        <w:rPr/>
        <w:t xml:space="preserve">四、不同地区企业分布情况</w:t>
      </w:r>
    </w:p>
    <w:p>
      <w:pPr>
        <w:spacing w:after="150"/>
      </w:pPr>
      <w:r>
        <w:rPr/>
        <w:t xml:space="preserve">第四节 肉制品行业财务指标分析</w:t>
      </w:r>
    </w:p>
    <w:p>
      <w:pPr>
        <w:spacing w:after="150"/>
      </w:pPr>
      <w:r>
        <w:rPr/>
        <w:t xml:space="preserve">一、肉制品行业盈利能力分析</w:t>
      </w:r>
    </w:p>
    <w:p>
      <w:pPr>
        <w:spacing w:after="150"/>
      </w:pPr>
      <w:r>
        <w:rPr/>
        <w:t xml:space="preserve">二、肉制品行业运营能力分析</w:t>
      </w:r>
    </w:p>
    <w:p>
      <w:pPr>
        <w:spacing w:after="150"/>
      </w:pPr>
      <w:r>
        <w:rPr/>
        <w:t xml:space="preserve">三、肉制品行业偿债能力分析</w:t>
      </w:r>
    </w:p>
    <w:p>
      <w:pPr>
        <w:spacing w:after="150"/>
      </w:pPr>
      <w:r>
        <w:rPr/>
        <w:t xml:space="preserve">四、肉制品行业发展能力分析</w:t>
      </w:r>
    </w:p>
    <w:p>
      <w:pPr>
        <w:spacing w:after="150"/>
      </w:pPr>
      <w:r>
        <w:rPr>
          <w:b w:val="1"/>
          <w:bCs w:val="1"/>
        </w:rPr>
        <w:t xml:space="preserve">第四章 中国肉制品加工行业市场供需形势及进出口分析</w:t>
      </w:r>
    </w:p>
    <w:p>
      <w:pPr>
        <w:spacing w:after="150"/>
      </w:pPr>
      <w:r>
        <w:rPr/>
        <w:t xml:space="preserve">第一节 中国肉制品加工行业市场供需平衡分析</w:t>
      </w:r>
    </w:p>
    <w:p>
      <w:pPr>
        <w:spacing w:after="150"/>
      </w:pPr>
      <w:r>
        <w:rPr/>
        <w:t xml:space="preserve">一、中国肉制品加工行业市场供给分析</w:t>
      </w:r>
    </w:p>
    <w:p>
      <w:pPr>
        <w:spacing w:after="150"/>
      </w:pPr>
      <w:r>
        <w:rPr/>
        <w:t xml:space="preserve">1、中国肉制品产量</w:t>
      </w:r>
    </w:p>
    <w:p>
      <w:pPr>
        <w:spacing w:after="150"/>
      </w:pPr>
      <w:r>
        <w:rPr/>
        <w:t xml:space="preserve">2、前十企业产量占比分析</w:t>
      </w:r>
    </w:p>
    <w:p>
      <w:pPr>
        <w:spacing w:after="150"/>
      </w:pPr>
      <w:r>
        <w:rPr/>
        <w:t xml:space="preserve">二、中国肉制品加工行业市场需求分析</w:t>
      </w:r>
    </w:p>
    <w:p>
      <w:pPr>
        <w:spacing w:after="150"/>
      </w:pPr>
      <w:r>
        <w:rPr/>
        <w:t xml:space="preserve">1、中国肉制品销量分析</w:t>
      </w:r>
    </w:p>
    <w:p>
      <w:pPr>
        <w:spacing w:after="150"/>
      </w:pPr>
      <w:r>
        <w:rPr/>
        <w:t xml:space="preserve">2、产品需求结构分析</w:t>
      </w:r>
    </w:p>
    <w:p>
      <w:pPr>
        <w:spacing w:after="150"/>
      </w:pPr>
      <w:r>
        <w:rPr/>
        <w:t xml:space="preserve">3、地区需求差异分析</w:t>
      </w:r>
    </w:p>
    <w:p>
      <w:pPr>
        <w:spacing w:after="150"/>
      </w:pPr>
      <w:r>
        <w:rPr/>
        <w:t xml:space="preserve">三、中国肉制品加工行业市场供需平衡分析</w:t>
      </w:r>
    </w:p>
    <w:p>
      <w:pPr>
        <w:spacing w:after="150"/>
      </w:pPr>
      <w:r>
        <w:rPr/>
        <w:t xml:space="preserve">第二节 中国肉制品加工行业进出口分析</w:t>
      </w:r>
    </w:p>
    <w:p>
      <w:pPr>
        <w:spacing w:after="150"/>
      </w:pPr>
      <w:r>
        <w:rPr/>
        <w:t xml:space="preserve">一、肉制品加工行业出口市场分析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二、肉制品加工行业进口市场分析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三、中国肉制品加工出口面临的挑战及对策</w:t>
      </w:r>
    </w:p>
    <w:p>
      <w:pPr>
        <w:spacing w:after="150"/>
      </w:pPr>
      <w:r>
        <w:rPr/>
        <w:t xml:space="preserve">四、肉制品加工行业进出口前景及建议</w:t>
      </w:r>
    </w:p>
    <w:p>
      <w:pPr>
        <w:spacing w:after="150"/>
      </w:pPr>
      <w:r>
        <w:rPr>
          <w:b w:val="1"/>
          <w:bCs w:val="1"/>
        </w:rPr>
        <w:t xml:space="preserve">第三部分 市场全景调研</w:t>
      </w:r>
    </w:p>
    <w:p>
      <w:pPr>
        <w:spacing w:after="150"/>
      </w:pPr>
      <w:r>
        <w:rPr>
          <w:b w:val="1"/>
          <w:bCs w:val="1"/>
        </w:rPr>
        <w:t xml:space="preserve">第五章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二、牲畜屠宰行业生产情况</w:t>
      </w:r>
    </w:p>
    <w:p>
      <w:pPr>
        <w:spacing w:after="150"/>
      </w:pPr>
      <w:r>
        <w:rPr/>
        <w:t xml:space="preserve">三、牲畜屠宰行业需求情况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四、牲畜屠宰行业供求平衡情况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五、牲畜屠宰行业运行特点及趋势分析</w:t>
      </w:r>
    </w:p>
    <w:p>
      <w:pPr>
        <w:spacing w:after="150"/>
      </w:pPr>
      <w:r>
        <w:rPr/>
        <w:t xml:space="preserve">第二节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二、调味品制造行业生产情况</w:t>
      </w:r>
    </w:p>
    <w:p>
      <w:pPr>
        <w:spacing w:after="150"/>
      </w:pPr>
      <w:r>
        <w:rPr/>
        <w:t xml:space="preserve">三、调味品制造行业需求情况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四、调味品制造行业供求平衡情况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五、调味品制造行业运行特点及趋势分析</w:t>
      </w:r>
    </w:p>
    <w:p>
      <w:pPr>
        <w:spacing w:after="150"/>
      </w:pPr>
      <w:r>
        <w:rPr/>
        <w:t xml:space="preserve">第三节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二、食品添加剂制造行业生产情况</w:t>
      </w:r>
    </w:p>
    <w:p>
      <w:pPr>
        <w:spacing w:after="150"/>
      </w:pPr>
      <w:r>
        <w:rPr/>
        <w:t xml:space="preserve">三、食品添加剂制造行业需求情况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四、食品添加剂制造行业供求平衡情况</w:t>
      </w:r>
    </w:p>
    <w:p>
      <w:pPr>
        <w:spacing w:after="150"/>
      </w:pPr>
      <w:r>
        <w:rPr/>
        <w:t xml:space="preserve">1、行业产销率状况分析</w:t>
      </w:r>
    </w:p>
    <w:p>
      <w:pPr>
        <w:spacing w:after="150"/>
      </w:pPr>
      <w:r>
        <w:rPr/>
        <w:t xml:space="preserve">2、行业库存产品状况分析</w:t>
      </w:r>
    </w:p>
    <w:p>
      <w:pPr>
        <w:spacing w:after="150"/>
      </w:pPr>
      <w:r>
        <w:rPr/>
        <w:t xml:space="preserve">五、食品添加剂制造行业运行特点及趋势分析</w:t>
      </w:r>
    </w:p>
    <w:p>
      <w:pPr>
        <w:spacing w:after="150"/>
      </w:pPr>
      <w:r>
        <w:rPr>
          <w:b w:val="1"/>
          <w:bCs w:val="1"/>
        </w:rPr>
        <w:t xml:space="preserve">第六章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1、市场需求状况</w:t>
      </w:r>
    </w:p>
    <w:p>
      <w:pPr>
        <w:spacing w:after="150"/>
      </w:pPr>
      <w:r>
        <w:rPr/>
        <w:t xml:space="preserve">2、零售价格趋势</w:t>
      </w:r>
    </w:p>
    <w:p>
      <w:pPr>
        <w:spacing w:after="150"/>
      </w:pPr>
      <w:r>
        <w:rPr/>
        <w:t xml:space="preserve">第三节 行业主要产品销售渠道与策略</w:t>
      </w:r>
    </w:p>
    <w:p>
      <w:pPr>
        <w:spacing w:after="150"/>
      </w:pPr>
      <w:r>
        <w:rPr/>
        <w:t xml:space="preserve">一、行业产品销售渠道以及存在的问题</w:t>
      </w:r>
    </w:p>
    <w:p>
      <w:pPr>
        <w:spacing w:after="150"/>
      </w:pPr>
      <w:r>
        <w:rPr/>
        <w:t xml:space="preserve">二、行业产品销售渠道改进策略</w:t>
      </w:r>
    </w:p>
    <w:p>
      <w:pPr>
        <w:spacing w:after="150"/>
      </w:pPr>
      <w:r>
        <w:rPr/>
        <w:t xml:space="preserve">三、行业产品销售渠道代表性案例分析</w:t>
      </w:r>
    </w:p>
    <w:p>
      <w:pPr>
        <w:spacing w:after="150"/>
      </w:pPr>
      <w:r>
        <w:rPr>
          <w:b w:val="1"/>
          <w:bCs w:val="1"/>
        </w:rPr>
        <w:t xml:space="preserve">第四部分 竞争格局分析</w:t>
      </w:r>
    </w:p>
    <w:p>
      <w:pPr>
        <w:spacing w:after="150"/>
      </w:pPr>
      <w:r>
        <w:rPr>
          <w:b w:val="1"/>
          <w:bCs w:val="1"/>
        </w:rPr>
        <w:t xml:space="preserve">第七章 2024-2029年肉制品加工行业竞争形势分析</w:t>
      </w:r>
    </w:p>
    <w:p>
      <w:pPr>
        <w:spacing w:after="150"/>
      </w:pPr>
      <w:r>
        <w:rPr/>
        <w:t xml:space="preserve">第一节 行业总体市场竞争状况分析</w:t>
      </w:r>
    </w:p>
    <w:p>
      <w:pPr>
        <w:spacing w:after="150"/>
      </w:pPr>
      <w:r>
        <w:rPr/>
        <w:t xml:space="preserve">一、肉制品加工行业竞争结构分析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二、肉制品加工行业swot分析</w:t>
      </w:r>
    </w:p>
    <w:p>
      <w:pPr>
        <w:spacing w:after="150"/>
      </w:pPr>
      <w:r>
        <w:rPr/>
        <w:t xml:space="preserve">1、肉制品加工行业优势分析</w:t>
      </w:r>
    </w:p>
    <w:p>
      <w:pPr>
        <w:spacing w:after="150"/>
      </w:pPr>
      <w:r>
        <w:rPr/>
        <w:t xml:space="preserve">2、肉制品加工行业劣势分析</w:t>
      </w:r>
    </w:p>
    <w:p>
      <w:pPr>
        <w:spacing w:after="150"/>
      </w:pPr>
      <w:r>
        <w:rPr/>
        <w:t xml:space="preserve">3、肉制品加工行业机会分析</w:t>
      </w:r>
    </w:p>
    <w:p>
      <w:pPr>
        <w:spacing w:after="150"/>
      </w:pPr>
      <w:r>
        <w:rPr/>
        <w:t xml:space="preserve">4、肉制品加工行业威胁分析</w:t>
      </w:r>
    </w:p>
    <w:p>
      <w:pPr>
        <w:spacing w:after="150"/>
      </w:pPr>
      <w:r>
        <w:rPr/>
        <w:t xml:space="preserve">第二节 肉制品加工行业竞争格局分析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肉制品加工行业集中度分析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2024-2029年肉制品加工行业领先企业经营形势分析</w:t>
      </w:r>
    </w:p>
    <w:p>
      <w:pPr>
        <w:spacing w:after="150"/>
      </w:pPr>
      <w:r>
        <w:rPr/>
        <w:t xml:space="preserve">第一节 临沂江泉肉制品有限公司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龙大食品集团有限公司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山东春雪食品有限公司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四川张飞牛肉有限公司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周黑鸭食品股份有限公司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河南邦杰食品发展有限公司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内蒙古科尔沁牛业股份有限公司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江苏雨润肉类产业集团有限公司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成都市棒棒娃实业有限公司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江西煌上煌集团食品股份有限公司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第九章 2024-2029年肉制品加工行业发展趋势分析与预测</w:t>
      </w:r>
    </w:p>
    <w:p>
      <w:pPr>
        <w:spacing w:after="150"/>
      </w:pPr>
      <w:r>
        <w:rPr/>
        <w:t xml:space="preserve">第一节 2024-2029年中国肉制品加工市场发展趋势</w:t>
      </w:r>
    </w:p>
    <w:p>
      <w:pPr>
        <w:spacing w:after="150"/>
      </w:pPr>
      <w:r>
        <w:rPr/>
        <w:t xml:space="preserve">一、中国肉制品加工市场发展趋势分析</w:t>
      </w:r>
    </w:p>
    <w:p>
      <w:pPr>
        <w:spacing w:after="150"/>
      </w:pPr>
      <w:r>
        <w:rPr/>
        <w:t xml:space="preserve">二、中国肉制品加工市场发展前景预测</w:t>
      </w:r>
    </w:p>
    <w:p>
      <w:pPr>
        <w:spacing w:after="150"/>
      </w:pPr>
      <w:r>
        <w:rPr/>
        <w:t xml:space="preserve">1、肉制品行业发展周期</w:t>
      </w:r>
    </w:p>
    <w:p>
      <w:pPr>
        <w:spacing w:after="150"/>
      </w:pPr>
      <w:r>
        <w:rPr/>
        <w:t xml:space="preserve">2、肉制品行业发展主要影响因素</w:t>
      </w:r>
    </w:p>
    <w:p>
      <w:pPr>
        <w:spacing w:after="150"/>
      </w:pPr>
      <w:r>
        <w:rPr/>
        <w:t xml:space="preserve">3、中国肉制品加工行业市场前景预测</w:t>
      </w:r>
    </w:p>
    <w:p>
      <w:pPr>
        <w:spacing w:after="150"/>
      </w:pPr>
      <w:r>
        <w:rPr/>
        <w:t xml:space="preserve">第二节 2024-2029年肉制品加工行业投资特性分析</w:t>
      </w:r>
    </w:p>
    <w:p>
      <w:pPr>
        <w:spacing w:after="150"/>
      </w:pPr>
      <w:r>
        <w:rPr/>
        <w:t xml:space="preserve">一、肉制品加工行业进入壁垒分析</w:t>
      </w:r>
    </w:p>
    <w:p>
      <w:pPr>
        <w:spacing w:after="150"/>
      </w:pPr>
      <w:r>
        <w:rPr/>
        <w:t xml:space="preserve">1、资本壁垒</w:t>
      </w:r>
    </w:p>
    <w:p>
      <w:pPr>
        <w:spacing w:after="150"/>
      </w:pPr>
      <w:r>
        <w:rPr/>
        <w:t xml:space="preserve">2、品牌壁垒</w:t>
      </w:r>
    </w:p>
    <w:p>
      <w:pPr>
        <w:spacing w:after="150"/>
      </w:pPr>
      <w:r>
        <w:rPr/>
        <w:t xml:space="preserve">3、渠道壁垒</w:t>
      </w:r>
    </w:p>
    <w:p>
      <w:pPr>
        <w:spacing w:after="150"/>
      </w:pPr>
      <w:r>
        <w:rPr/>
        <w:t xml:space="preserve">4、政策壁垒</w:t>
      </w:r>
    </w:p>
    <w:p>
      <w:pPr>
        <w:spacing w:after="150"/>
      </w:pPr>
      <w:r>
        <w:rPr/>
        <w:t xml:space="preserve">二、肉制品加工行业盈利模式分析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三、肉制品加工行业盈利因素分析</w:t>
      </w:r>
    </w:p>
    <w:p>
      <w:pPr>
        <w:spacing w:after="150"/>
      </w:pPr>
      <w:r>
        <w:rPr/>
        <w:t xml:space="preserve">1、宏观因素</w:t>
      </w:r>
    </w:p>
    <w:p>
      <w:pPr>
        <w:spacing w:after="150"/>
      </w:pPr>
      <w:r>
        <w:rPr/>
        <w:t xml:space="preserve">2、微观因素</w:t>
      </w:r>
    </w:p>
    <w:p>
      <w:pPr>
        <w:spacing w:after="150"/>
      </w:pPr>
      <w:r>
        <w:rPr/>
        <w:t xml:space="preserve">第三节 2024-2029年中国肉制品加工市场发展预测</w:t>
      </w:r>
    </w:p>
    <w:p>
      <w:pPr>
        <w:spacing w:after="150"/>
      </w:pPr>
      <w:r>
        <w:rPr/>
        <w:t xml:space="preserve">一、2024-2029年中国肉制品加工企业数量预测</w:t>
      </w:r>
    </w:p>
    <w:p>
      <w:pPr>
        <w:spacing w:after="150"/>
      </w:pPr>
      <w:r>
        <w:rPr/>
        <w:t xml:space="preserve">二、2024-2029年中国肉制品加工行业市场规模预测</w:t>
      </w:r>
    </w:p>
    <w:p>
      <w:pPr>
        <w:spacing w:after="150"/>
      </w:pPr>
      <w:r>
        <w:rPr/>
        <w:t xml:space="preserve">三、2024-2029年中国肉制品产量预测</w:t>
      </w:r>
    </w:p>
    <w:p>
      <w:pPr>
        <w:spacing w:after="150"/>
      </w:pPr>
      <w:r>
        <w:rPr/>
        <w:t xml:space="preserve">四、2024-2029年中国肉制品销量预测</w:t>
      </w:r>
    </w:p>
    <w:p>
      <w:pPr>
        <w:spacing w:after="150"/>
      </w:pPr>
      <w:r>
        <w:rPr>
          <w:b w:val="1"/>
          <w:bCs w:val="1"/>
        </w:rPr>
        <w:t xml:space="preserve">第十章 2024-2029年肉制品加工行业投资机会与风险防范</w:t>
      </w:r>
    </w:p>
    <w:p>
      <w:pPr>
        <w:spacing w:after="150"/>
      </w:pPr>
      <w:r>
        <w:rPr/>
        <w:t xml:space="preserve">第一节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四、肉制品加工行业投资机遇</w:t>
      </w:r>
    </w:p>
    <w:p>
      <w:pPr>
        <w:spacing w:after="150"/>
      </w:pPr>
      <w:r>
        <w:rPr/>
        <w:t xml:space="preserve">第三节 2024-2029年肉制品加工行业投资风险及防范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中国肉制品加工行业投资建议</w:t>
      </w:r>
    </w:p>
    <w:p>
      <w:pPr>
        <w:spacing w:after="150"/>
      </w:pPr>
      <w:r>
        <w:rPr/>
        <w:t xml:space="preserve">一、肉制品加工行业未来发展方向</w:t>
      </w:r>
    </w:p>
    <w:p>
      <w:pPr>
        <w:spacing w:after="150"/>
      </w:pPr>
      <w:r>
        <w:rPr/>
        <w:t xml:space="preserve">二、肉制品加工行业主要投资建议</w:t>
      </w:r>
    </w:p>
    <w:p>
      <w:pPr>
        <w:spacing w:after="150"/>
      </w:pPr>
      <w:r>
        <w:rPr/>
        <w:t xml:space="preserve">三、中国肉制品加工企业融资分析</w:t>
      </w:r>
    </w:p>
    <w:p>
      <w:pPr>
        <w:spacing w:after="150"/>
      </w:pPr>
      <w:r>
        <w:rPr/>
        <w:t xml:space="preserve">1、中国肉制品加工企业IPO融资分析</w:t>
      </w:r>
    </w:p>
    <w:p>
      <w:pPr>
        <w:spacing w:after="150"/>
      </w:pPr>
      <w:r>
        <w:rPr/>
        <w:t xml:space="preserve">2、中国肉制品加工企业再融资分析</w:t>
      </w:r>
    </w:p>
    <w:p>
      <w:pPr>
        <w:spacing w:after="150"/>
      </w:pPr>
      <w:r>
        <w:rPr>
          <w:b w:val="1"/>
          <w:bCs w:val="1"/>
        </w:rPr>
        <w:t xml:space="preserve">第六部分 发展战略研究</w:t>
      </w:r>
    </w:p>
    <w:p>
      <w:pPr>
        <w:spacing w:after="150"/>
      </w:pPr>
      <w:r>
        <w:rPr>
          <w:b w:val="1"/>
          <w:bCs w:val="1"/>
        </w:rPr>
        <w:t xml:space="preserve">第十一章 肉制品加工行业发展战略研究</w:t>
      </w:r>
    </w:p>
    <w:p>
      <w:pPr>
        <w:spacing w:after="150"/>
      </w:pPr>
      <w:r>
        <w:rPr/>
        <w:t xml:space="preserve">第一节 对中国肉制品加工品牌的战略思考</w:t>
      </w:r>
    </w:p>
    <w:p>
      <w:pPr>
        <w:spacing w:after="150"/>
      </w:pPr>
      <w:r>
        <w:rPr/>
        <w:t xml:space="preserve">一、肉制品加工品牌的重要性</w:t>
      </w:r>
    </w:p>
    <w:p>
      <w:pPr>
        <w:spacing w:after="150"/>
      </w:pPr>
      <w:r>
        <w:rPr/>
        <w:t xml:space="preserve">二、肉制品加工实施品牌战略的意义</w:t>
      </w:r>
    </w:p>
    <w:p>
      <w:pPr>
        <w:spacing w:after="150"/>
      </w:pPr>
      <w:r>
        <w:rPr/>
        <w:t xml:space="preserve">三、肉制品加工企业品牌的现状分析</w:t>
      </w:r>
    </w:p>
    <w:p>
      <w:pPr>
        <w:spacing w:after="150"/>
      </w:pPr>
      <w:r>
        <w:rPr/>
        <w:t xml:space="preserve">四、中国肉制品加工企业的品牌战略</w:t>
      </w:r>
    </w:p>
    <w:p>
      <w:pPr>
        <w:spacing w:after="150"/>
      </w:pPr>
      <w:r>
        <w:rPr/>
        <w:t xml:space="preserve">五、肉制品加工品牌战略管理的策略</w:t>
      </w:r>
    </w:p>
    <w:p>
      <w:pPr>
        <w:spacing w:after="150"/>
      </w:pPr>
      <w:r>
        <w:rPr/>
        <w:t xml:space="preserve">第二节 肉制品加工经营策略分析</w:t>
      </w:r>
    </w:p>
    <w:p>
      <w:pPr>
        <w:spacing w:after="150"/>
      </w:pPr>
      <w:r>
        <w:rPr/>
        <w:t xml:space="preserve">一、肉制品加工市场细分策略</w:t>
      </w:r>
    </w:p>
    <w:p>
      <w:pPr>
        <w:spacing w:after="150"/>
      </w:pPr>
      <w:r>
        <w:rPr/>
        <w:t xml:space="preserve">二、肉制品加工市场创新策略</w:t>
      </w:r>
    </w:p>
    <w:p>
      <w:pPr>
        <w:spacing w:after="150"/>
      </w:pPr>
      <w:r>
        <w:rPr/>
        <w:t xml:space="preserve">三、品牌定位与品类规划</w:t>
      </w:r>
    </w:p>
    <w:p>
      <w:pPr>
        <w:spacing w:after="150"/>
      </w:pPr>
      <w:r>
        <w:rPr/>
        <w:t xml:space="preserve">四、肉制品加工新产品差异化战略</w:t>
      </w:r>
    </w:p>
    <w:p>
      <w:pPr>
        <w:spacing w:after="150"/>
      </w:pPr>
      <w:r>
        <w:rPr/>
        <w:t xml:space="preserve">第三节 肉制品加工行业投资战略研究</w:t>
      </w:r>
    </w:p>
    <w:p>
      <w:pPr>
        <w:spacing w:after="150"/>
      </w:pPr>
      <w:r>
        <w:rPr/>
        <w:t xml:space="preserve">一、2019-2023年肉制品加工企业投资战略</w:t>
      </w:r>
    </w:p>
    <w:p>
      <w:pPr>
        <w:spacing w:after="150"/>
      </w:pPr>
      <w:r>
        <w:rPr/>
        <w:t xml:space="preserve">二、2024-2029年肉制品加工行业投资战略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第三节 中道泰和肉制品加工行业投资建议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图表：2019-2023年中国肉制品加工行业总资产分析</w:t>
      </w:r>
    </w:p>
    <w:p>
      <w:pPr>
        <w:spacing w:after="150"/>
      </w:pPr>
      <w:r>
        <w:rPr/>
        <w:t xml:space="preserve">图表：2019-2023年中国肉制品加工行业负债分析</w:t>
      </w:r>
    </w:p>
    <w:p>
      <w:pPr>
        <w:spacing w:after="150"/>
      </w:pPr>
      <w:r>
        <w:rPr/>
        <w:t xml:space="preserve">图表：2019-2023年中国肉制品加工行业销售收入</w:t>
      </w:r>
    </w:p>
    <w:p>
      <w:pPr>
        <w:spacing w:after="150"/>
      </w:pPr>
      <w:r>
        <w:rPr/>
        <w:t xml:space="preserve">图表：2019-2023年中国肉制品加工行业利润总额</w:t>
      </w:r>
    </w:p>
    <w:p>
      <w:pPr>
        <w:spacing w:after="150"/>
      </w:pPr>
      <w:r>
        <w:rPr/>
        <w:t xml:space="preserve">图表：2019-2023年中国肉制品加工企业数量及增长</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图表：2019-2023年不同地区企业分布情况</w:t>
      </w:r>
    </w:p>
    <w:p>
      <w:pPr>
        <w:spacing w:after="150"/>
      </w:pPr>
      <w:r>
        <w:rPr/>
        <w:t xml:space="preserve">图表：2019-2023年肉制品行业盈利能力分析</w:t>
      </w:r>
    </w:p>
    <w:p>
      <w:pPr>
        <w:spacing w:after="150"/>
      </w:pPr>
      <w:r>
        <w:rPr/>
        <w:t xml:space="preserve">图表：2019-2023年肉制品行业运营能力分析</w:t>
      </w:r>
    </w:p>
    <w:p>
      <w:pPr>
        <w:spacing w:after="150"/>
      </w:pPr>
      <w:r>
        <w:rPr/>
        <w:t xml:space="preserve">图表：2019-2023年肉制品行业偿债能力分析</w:t>
      </w:r>
    </w:p>
    <w:p>
      <w:pPr>
        <w:spacing w:after="150"/>
      </w:pPr>
      <w:r>
        <w:rPr/>
        <w:t xml:space="preserve">图表：2019-2023年肉制品行业发展能力分析</w:t>
      </w:r>
    </w:p>
    <w:p>
      <w:pPr>
        <w:spacing w:after="150"/>
      </w:pPr>
      <w:r>
        <w:rPr/>
        <w:t xml:space="preserve">图表：2019-2023年中国肉制品产量</w:t>
      </w:r>
    </w:p>
    <w:p>
      <w:pPr>
        <w:spacing w:after="150"/>
      </w:pPr>
      <w:r>
        <w:rPr/>
        <w:t xml:space="preserve">图表：2019-2023年中国肉制品前十企业产量占比分析</w:t>
      </w:r>
    </w:p>
    <w:p>
      <w:pPr>
        <w:spacing w:after="150"/>
      </w:pPr>
      <w:r>
        <w:rPr/>
        <w:t xml:space="preserve">图表：2019-2023年中国肉制品销量分析</w:t>
      </w:r>
    </w:p>
    <w:p>
      <w:pPr>
        <w:spacing w:after="150"/>
      </w:pPr>
      <w:r>
        <w:rPr/>
        <w:t xml:space="preserve">图表：2019-2023年中国肉制品出口总额分析</w:t>
      </w:r>
    </w:p>
    <w:p>
      <w:pPr>
        <w:spacing w:after="150"/>
      </w:pPr>
      <w:r>
        <w:rPr/>
        <w:t xml:space="preserve">图表：2019-2023年中国肉制品出口产品结构</w:t>
      </w:r>
    </w:p>
    <w:p>
      <w:pPr>
        <w:spacing w:after="150"/>
      </w:pPr>
      <w:r>
        <w:rPr/>
        <w:t xml:space="preserve">图表：2024-2029年中国肉制品加工企业数量预测</w:t>
      </w:r>
    </w:p>
    <w:p>
      <w:pPr>
        <w:spacing w:after="150"/>
      </w:pPr>
      <w:r>
        <w:rPr/>
        <w:t xml:space="preserve">图表：2024-2029年中国肉制品加工行业市场规模预测</w:t>
      </w:r>
    </w:p>
    <w:p>
      <w:pPr>
        <w:spacing w:after="150"/>
      </w:pPr>
      <w:r>
        <w:rPr/>
        <w:t xml:space="preserve">图表：2024-2029年中国肉制品产量预测</w:t>
      </w:r>
    </w:p>
    <w:p>
      <w:pPr>
        <w:spacing w:after="150"/>
      </w:pPr>
      <w:r>
        <w:rPr/>
        <w:t xml:space="preserve">图表：2024-2029年中国肉制品销量预测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2024-2029年中国肉制品加工行业全景调研与投资趋势预测报告</dc:title>
  <dc:description>2024-2029年中国肉制品加工行业全景调研与投资趋势预测报告</dc:description>
  <dc:subject>2024-2029年中国肉制品加工行业全景调研与投资趋势预测报告</dc:subject>
  <cp:keywords>研究报告</cp:keywords>
  <cp:category>研究报告</cp:category>
  <cp:lastModifiedBy>北京中道泰和信息咨询有限公司</cp:lastModifiedBy>
  <dcterms:created xsi:type="dcterms:W3CDTF">2024-01-24T21:15:25+08:00</dcterms:created>
  <dcterms:modified xsi:type="dcterms:W3CDTF">2024-01-24T21:15:25+08:00</dcterms:modified>
</cp:coreProperties>
</file>

<file path=docProps/custom.xml><?xml version="1.0" encoding="utf-8"?>
<Properties xmlns="http://schemas.openxmlformats.org/officeDocument/2006/custom-properties" xmlns:vt="http://schemas.openxmlformats.org/officeDocument/2006/docPropsVTypes"/>
</file>