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2024-2029年中国移动支付行业发展全景调研与投资趋势预测研究报告</w:t>
      </w:r>
    </w:p>
    <w:p>
      <w:pPr>
        <w:spacing w:after="150"/>
      </w:pPr>
      <w:r>
        <w:rPr>
          <w:b w:val="1"/>
          <w:bCs w:val="1"/>
        </w:rPr>
        <w:t xml:space="preserve">报告简介</w:t>
      </w:r>
    </w:p>
    <w:p>
      <w:pPr>
        <w:spacing w:after="150"/>
      </w:pPr>
      <w:r>
        <w:rPr/>
        <w:t xml:space="preserve">移动支付领域呈五大特点：一是移动支付消费增长明显;二是移动支付场景建设不断深化，便捷的移动支付产品有效改善人们在各个场景的支付体验;三是金融科技应用进一步扩大，助力支付便捷与安全性提升;四是公众安全知识得到普及，网络欺诈继续呈现下降趋势;五是移动支付安全习惯值得广泛关注。</w:t>
      </w:r>
    </w:p>
    <w:p>
      <w:pPr>
        <w:spacing w:after="150"/>
      </w:pPr>
      <w:r>
        <w:rPr/>
        <w:t xml:space="preserve">创业、IT、房地产等行业人群的人均月可支配收入金额位居前三。从移动支付消费金额看，创业者的移动支付消费金额领跑其他行业群体，超过3000元/月，全职主妇的移动支付消费月均支出达2863元，名列第三;从移动支付使用频次来看，IT行业群体使用频次最高;从移动支付消费金额占比来看，学生群体移动消费的支出占超过月可支配收入的4成，移动支付已经成为该群体主要支付工具。</w:t>
      </w:r>
    </w:p>
    <w:p>
      <w:pPr>
        <w:spacing w:after="150"/>
      </w:pPr>
      <w:r>
        <w:rPr/>
        <w:t xml:space="preserve">作为普惠金融重要组成部分的金融理财领域，移动支付的表现也可圈可点，数据显示，退休老人，军人和家庭主妇较其他职业人群更热衷于购买理财产品，对现金资产的投资保值增值意愿更为强烈。从支付方式看，二维码仍是目前市场最为流行的移动支付方式，手机闪付越来越受到年轻高收入人群欢迎。</w:t>
      </w:r>
    </w:p>
    <w:p>
      <w:pPr>
        <w:spacing w:after="150"/>
      </w:pPr>
      <w:r>
        <w:rPr/>
        <w:t xml:space="preserve">人们的风险防范意识有所增强。消费者遭遇传统网络诈骗行为的概率持续下降，与去年相比，社交账号冒充亲朋好友诈骗及以办理信用卡套现等为借口，骗取验证码等支付信息的两种诈骗行为发生率显著下降，但平均网络诈骗损失金额有所扩大。</w:t>
      </w:r>
    </w:p>
    <w:p>
      <w:pPr>
        <w:spacing w:after="150"/>
      </w:pPr>
      <w:r>
        <w:rPr/>
        <w:t xml:space="preserve">消费者在移动支付信息安全防范意识进一步提升，移动支付低风险型消费者比例较去年增长1成。今年高风险移动支付行为主要表现为：更换新手机不解绑银行卡，不删除存留的敏感信息(21%)、直接删除带支付功能APP不解绑银行卡(20%)、有优惠促销的二维码都会尝试扫(20%)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支付清算协会、51行业报告网、全国及海外多种相关报刊杂志以及专业研究机构公布和提供的大量资料，对中国移动支付及各子行业的发展状况、上下游行业发展状况、市场供需形势、新成果与技术等进行了分析，并重点分析了中国移动支付行业发展状况和特点，以及中国移动支付行业将面临的挑战、企业的发展策略等。报告还对全球的移动支付行业发展态势作了详细分析，并对移动支付行业进行了趋向研判，是移动支付开发、经营企业，科研、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移动支付行业综述</w:t>
      </w:r>
    </w:p>
    <w:p>
      <w:pPr>
        <w:spacing w:after="150"/>
      </w:pPr>
      <w:r>
        <w:rPr/>
        <w:t xml:space="preserve">第一节 移动支付概念</w:t>
      </w:r>
    </w:p>
    <w:p>
      <w:pPr>
        <w:spacing w:after="150"/>
      </w:pPr>
      <w:r>
        <w:rPr/>
        <w:t xml:space="preserve">一、移动支付定义</w:t>
      </w:r>
    </w:p>
    <w:p>
      <w:pPr>
        <w:spacing w:after="150"/>
      </w:pPr>
      <w:r>
        <w:rPr/>
        <w:t xml:space="preserve">二、移动支付特征</w:t>
      </w:r>
    </w:p>
    <w:p>
      <w:pPr>
        <w:spacing w:after="150"/>
      </w:pPr>
      <w:r>
        <w:rPr/>
        <w:t xml:space="preserve">三、移动支付支付种类</w:t>
      </w:r>
    </w:p>
    <w:p>
      <w:pPr>
        <w:spacing w:after="150"/>
      </w:pPr>
      <w:r>
        <w:rPr/>
        <w:t xml:space="preserve">四、移动支付产业链结构分析</w:t>
      </w:r>
    </w:p>
    <w:p>
      <w:pPr>
        <w:spacing w:after="150"/>
      </w:pPr>
      <w:r>
        <w:rPr/>
        <w:t xml:space="preserve">第二节 移动支付行业发展环境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第三节 全球移动支付行业发展分析</w:t>
      </w:r>
    </w:p>
    <w:p>
      <w:pPr>
        <w:spacing w:after="150"/>
      </w:pPr>
      <w:r>
        <w:rPr/>
        <w:t xml:space="preserve">一、全球移动支付行业发展现状</w:t>
      </w:r>
    </w:p>
    <w:p>
      <w:pPr>
        <w:spacing w:after="150"/>
      </w:pPr>
      <w:r>
        <w:rPr/>
        <w:t xml:space="preserve">二、全球移动支付行业市场规模</w:t>
      </w:r>
    </w:p>
    <w:p>
      <w:pPr>
        <w:spacing w:after="150"/>
      </w:pPr>
      <w:r>
        <w:rPr/>
        <w:t xml:space="preserve">三、全球移动支付巨头布局动向</w:t>
      </w:r>
    </w:p>
    <w:p>
      <w:pPr>
        <w:spacing w:after="150"/>
      </w:pPr>
      <w:r>
        <w:rPr/>
        <w:t xml:space="preserve">四、地区移动支付行业发展分析</w:t>
      </w:r>
    </w:p>
    <w:p>
      <w:pPr>
        <w:spacing w:after="150"/>
      </w:pPr>
      <w:r>
        <w:rPr/>
        <w:t xml:space="preserve">1、日本移动支付行业发展分析</w:t>
      </w:r>
    </w:p>
    <w:p>
      <w:pPr>
        <w:spacing w:after="150"/>
      </w:pPr>
      <w:r>
        <w:rPr/>
        <w:t xml:space="preserve">2、韩国移动支付行业发展分析</w:t>
      </w:r>
    </w:p>
    <w:p>
      <w:pPr>
        <w:spacing w:after="150"/>
      </w:pPr>
      <w:r>
        <w:rPr/>
        <w:t xml:space="preserve">3、欧洲移动支付行业发展分析</w:t>
      </w:r>
    </w:p>
    <w:p>
      <w:pPr>
        <w:spacing w:after="150"/>
      </w:pPr>
      <w:r>
        <w:rPr/>
        <w:t xml:space="preserve">4、美国移动支付行业发展分析</w:t>
      </w:r>
    </w:p>
    <w:p>
      <w:pPr>
        <w:spacing w:after="150"/>
      </w:pPr>
      <w:r>
        <w:rPr>
          <w:b w:val="1"/>
          <w:bCs w:val="1"/>
        </w:rPr>
        <w:t xml:space="preserve">第二章 中国移动支付行业发展分析</w:t>
      </w:r>
    </w:p>
    <w:p>
      <w:pPr>
        <w:spacing w:after="150"/>
      </w:pPr>
      <w:r>
        <w:rPr/>
        <w:t xml:space="preserve">第一节 中国移动支付行业发展概况</w:t>
      </w:r>
    </w:p>
    <w:p>
      <w:pPr>
        <w:spacing w:after="150"/>
      </w:pPr>
      <w:r>
        <w:rPr/>
        <w:t xml:space="preserve">一、中国移动支付行业发展历程</w:t>
      </w:r>
    </w:p>
    <w:p>
      <w:pPr>
        <w:spacing w:after="150"/>
      </w:pPr>
      <w:r>
        <w:rPr/>
        <w:t xml:space="preserve">二、中国移动支付行业发展现状</w:t>
      </w:r>
    </w:p>
    <w:p>
      <w:pPr>
        <w:spacing w:after="150"/>
      </w:pPr>
      <w:r>
        <w:rPr/>
        <w:t xml:space="preserve">三、中国移动支付行业发展特点</w:t>
      </w:r>
    </w:p>
    <w:p>
      <w:pPr>
        <w:spacing w:after="150"/>
      </w:pPr>
      <w:r>
        <w:rPr/>
        <w:t xml:space="preserve">四、中国移动支付行业发展规模</w:t>
      </w:r>
    </w:p>
    <w:p>
      <w:pPr>
        <w:spacing w:after="150"/>
      </w:pPr>
      <w:r>
        <w:rPr/>
        <w:t xml:space="preserve">1、用户规模</w:t>
      </w:r>
    </w:p>
    <w:p>
      <w:pPr>
        <w:spacing w:after="150"/>
      </w:pPr>
      <w:r>
        <w:rPr/>
        <w:t xml:space="preserve">2、市场规模</w:t>
      </w:r>
    </w:p>
    <w:p>
      <w:pPr>
        <w:spacing w:after="150"/>
      </w:pPr>
      <w:r>
        <w:rPr/>
        <w:t xml:space="preserve">第二节 中国移动支付行业财务指标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3、移动支付芯片制造商竞争格局</w:t>
      </w:r>
    </w:p>
    <w:p>
      <w:pPr>
        <w:spacing w:after="150"/>
      </w:pPr>
      <w:r>
        <w:rPr/>
        <w:t xml:space="preserve">4、移动支付芯片制造市场前景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三、pos机制造市场分析</w:t>
      </w:r>
    </w:p>
    <w:p>
      <w:pPr>
        <w:spacing w:after="150"/>
      </w:pPr>
      <w:r>
        <w:rPr/>
        <w:t xml:space="preserve">1、pos机制造市场主要产品分析</w:t>
      </w:r>
    </w:p>
    <w:p>
      <w:pPr>
        <w:spacing w:after="150"/>
      </w:pPr>
      <w:r>
        <w:rPr/>
        <w:t xml:space="preserve">2、pos机制造市场容量预测</w:t>
      </w:r>
    </w:p>
    <w:p>
      <w:pPr>
        <w:spacing w:after="150"/>
      </w:pPr>
      <w:r>
        <w:rPr/>
        <w:t xml:space="preserve">3、pos机制造商竞争格局</w:t>
      </w:r>
    </w:p>
    <w:p>
      <w:pPr>
        <w:spacing w:after="150"/>
      </w:pPr>
      <w:r>
        <w:rPr/>
        <w:t xml:space="preserve">4、pos机制造市场前景分析</w:t>
      </w:r>
    </w:p>
    <w:p>
      <w:pPr>
        <w:spacing w:after="150"/>
      </w:pPr>
      <w:r>
        <w:rPr>
          <w:b w:val="1"/>
          <w:bCs w:val="1"/>
        </w:rPr>
        <w:t xml:space="preserve">第三章 中国移动支付行业发展模式分析</w:t>
      </w:r>
    </w:p>
    <w:p>
      <w:pPr>
        <w:spacing w:after="150"/>
      </w:pPr>
      <w:r>
        <w:rPr/>
        <w:t xml:space="preserve">第一节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第二节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b w:val="1"/>
          <w:bCs w:val="1"/>
        </w:rPr>
        <w:t xml:space="preserve">第四章 中国移动支付产业生态系统分析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运营商移动支付业务发展分析</w:t>
      </w:r>
    </w:p>
    <w:p>
      <w:pPr>
        <w:spacing w:after="150"/>
      </w:pPr>
      <w:r>
        <w:rPr/>
        <w:t xml:space="preserve">一、中国移动的移动支付业务发展分析</w:t>
      </w:r>
    </w:p>
    <w:p>
      <w:pPr>
        <w:spacing w:after="150"/>
      </w:pPr>
      <w:r>
        <w:rPr/>
        <w:t xml:space="preserve">1、中国移动移动支付业务发展概况</w:t>
      </w:r>
    </w:p>
    <w:p>
      <w:pPr>
        <w:spacing w:after="150"/>
      </w:pPr>
      <w:r>
        <w:rPr/>
        <w:t xml:space="preserve">2、中国移动移动支付业务推广进程</w:t>
      </w:r>
    </w:p>
    <w:p>
      <w:pPr>
        <w:spacing w:after="150"/>
      </w:pPr>
      <w:r>
        <w:rPr/>
        <w:t xml:space="preserve">二、中国联通的移动支付业务发展分析</w:t>
      </w:r>
    </w:p>
    <w:p>
      <w:pPr>
        <w:spacing w:after="150"/>
      </w:pPr>
      <w:r>
        <w:rPr/>
        <w:t xml:space="preserve">1、中国联通移动支付业务发展概况</w:t>
      </w:r>
    </w:p>
    <w:p>
      <w:pPr>
        <w:spacing w:after="150"/>
      </w:pPr>
      <w:r>
        <w:rPr/>
        <w:t xml:space="preserve">2、中国联通移动支付业务推广进程</w:t>
      </w:r>
    </w:p>
    <w:p>
      <w:pPr>
        <w:spacing w:after="150"/>
      </w:pPr>
      <w:r>
        <w:rPr/>
        <w:t xml:space="preserve">三、中国电信的移动支付业务发展分析</w:t>
      </w:r>
    </w:p>
    <w:p>
      <w:pPr>
        <w:spacing w:after="150"/>
      </w:pPr>
      <w:r>
        <w:rPr/>
        <w:t xml:space="preserve">1、中国电信移动支付业务发展概况</w:t>
      </w:r>
    </w:p>
    <w:p>
      <w:pPr>
        <w:spacing w:after="150"/>
      </w:pPr>
      <w:r>
        <w:rPr/>
        <w:t xml:space="preserve">2、中国电信移动支付业务推广进程</w:t>
      </w:r>
    </w:p>
    <w:p>
      <w:pPr>
        <w:spacing w:after="150"/>
      </w:pPr>
      <w:r>
        <w:rPr/>
        <w:t xml:space="preserve">四、运营商投资兼并及重组分析</w:t>
      </w:r>
    </w:p>
    <w:p>
      <w:pPr>
        <w:spacing w:after="150"/>
      </w:pPr>
      <w:r>
        <w:rPr/>
        <w:t xml:space="preserve">第三节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第四节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第五节 第三方支付平台移动支付业务发展分析</w:t>
      </w:r>
    </w:p>
    <w:p>
      <w:pPr>
        <w:spacing w:after="150"/>
      </w:pPr>
      <w:r>
        <w:rPr/>
        <w:t xml:space="preserve">一、第三方支付平台移动支付业务发展概况</w:t>
      </w:r>
    </w:p>
    <w:p>
      <w:pPr>
        <w:spacing w:after="150"/>
      </w:pPr>
      <w:r>
        <w:rPr/>
        <w:t xml:space="preserve">二、第三方支付平台移动支付业务合作动向</w:t>
      </w:r>
    </w:p>
    <w:p>
      <w:pPr>
        <w:spacing w:after="150"/>
      </w:pPr>
      <w:r>
        <w:rPr/>
        <w:t xml:space="preserve">三、第三方支付平台移动支付业务推广进程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四、第三方支付平台投资兼并及重组分析</w:t>
      </w:r>
    </w:p>
    <w:p>
      <w:pPr>
        <w:spacing w:after="150"/>
      </w:pPr>
      <w:r>
        <w:rPr>
          <w:b w:val="1"/>
          <w:bCs w:val="1"/>
        </w:rPr>
        <w:t xml:space="preserve">第五章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4、j2me的移动支付系统</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1、nfc+sim卡安全模式</w:t>
      </w:r>
    </w:p>
    <w:p>
      <w:pPr>
        <w:spacing w:after="150"/>
      </w:pPr>
      <w:r>
        <w:rPr/>
        <w:t xml:space="preserve">2、nfc+智能ic卡安全模式</w:t>
      </w:r>
    </w:p>
    <w:p>
      <w:pPr>
        <w:spacing w:after="150"/>
      </w:pPr>
      <w:r>
        <w:rPr/>
        <w:t xml:space="preserve">3、nfc+sim卡+智能ic卡安全模式</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一、rf-sim卡技术分析</w:t>
      </w:r>
    </w:p>
    <w:p>
      <w:pPr>
        <w:spacing w:after="150"/>
      </w:pPr>
      <w:r>
        <w:rPr/>
        <w:t xml:space="preserve">二、rf-sim卡技术进入壁垒</w:t>
      </w:r>
    </w:p>
    <w:p>
      <w:pPr>
        <w:spacing w:after="150"/>
      </w:pPr>
      <w:r>
        <w:rPr/>
        <w:t xml:space="preserve">三、rf-sim卡技术应用分析</w:t>
      </w:r>
    </w:p>
    <w:p>
      <w:pPr>
        <w:spacing w:after="150"/>
      </w:pPr>
      <w:r>
        <w:rPr/>
        <w:t xml:space="preserve">四、rf-sim卡技术前景预测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二、移动支付技术发展趋势分析</w:t>
      </w:r>
    </w:p>
    <w:p>
      <w:pPr>
        <w:spacing w:after="150"/>
      </w:pPr>
      <w:r>
        <w:rPr/>
        <w:t xml:space="preserve">1、各国采用的移动支付产业技术</w:t>
      </w:r>
    </w:p>
    <w:p>
      <w:pPr>
        <w:spacing w:after="150"/>
      </w:pPr>
      <w:r>
        <w:rPr/>
        <w:t xml:space="preserve">2、适合中国国情的移动支付产业技术</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第八章 中国移动支付行业领先企业经营分析</w:t>
      </w:r>
    </w:p>
    <w:p>
      <w:pPr>
        <w:spacing w:after="150"/>
      </w:pPr>
      <w:r>
        <w:rPr/>
        <w:t xml:space="preserve">第一节 快钱支付清算信息有限公司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第二节 支付宝(中国)网络技术有限公司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第三节 上海盛大网络发展有限公司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第四节 迅付信息科技有限公司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第五节 广州银联网络支付有限公司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第六节 深圳市腾讯计算机系统有限公司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第七节 结行信息技术(上海)有限公司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第八节 杭州东信北邮信息技术有限公司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第九节 北京联龙博通电子商务技术有限公司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t xml:space="preserve">第十节 北京掌上通网络技术股份有限公司</w:t>
      </w:r>
    </w:p>
    <w:p>
      <w:pPr>
        <w:spacing w:after="150"/>
      </w:pPr>
      <w:r>
        <w:rPr/>
        <w:t xml:space="preserve">一、企业发展简况</w:t>
      </w:r>
    </w:p>
    <w:p>
      <w:pPr>
        <w:spacing w:after="150"/>
      </w:pPr>
      <w:r>
        <w:rPr/>
        <w:t xml:space="preserve">二、企业支付业务</w:t>
      </w:r>
    </w:p>
    <w:p>
      <w:pPr>
        <w:spacing w:after="150"/>
      </w:pPr>
      <w:r>
        <w:rPr/>
        <w:t xml:space="preserve">三、企业经营情况</w:t>
      </w:r>
    </w:p>
    <w:p>
      <w:pPr>
        <w:spacing w:after="150"/>
      </w:pPr>
      <w:r>
        <w:rPr/>
        <w:t xml:space="preserve">四、企业支付优势</w:t>
      </w:r>
    </w:p>
    <w:p>
      <w:pPr>
        <w:spacing w:after="150"/>
      </w:pPr>
      <w:r>
        <w:rPr/>
        <w:t xml:space="preserve">五、企业发展动向</w:t>
      </w:r>
    </w:p>
    <w:p>
      <w:pPr>
        <w:spacing w:after="150"/>
      </w:pPr>
      <w:r>
        <w:rPr>
          <w:b w:val="1"/>
          <w:bCs w:val="1"/>
        </w:rPr>
        <w:t xml:space="preserve">第九章 中国移动支付产业发展趋势与前景分析</w:t>
      </w:r>
    </w:p>
    <w:p>
      <w:pPr>
        <w:spacing w:after="150"/>
      </w:pPr>
      <w:r>
        <w:rPr/>
        <w:t xml:space="preserve">第一节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第二节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t xml:space="preserve">第三节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第四节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五、移动支付产业发展趋势预测</w:t>
      </w:r>
    </w:p>
    <w:p>
      <w:pPr>
        <w:spacing w:after="150"/>
      </w:pPr>
      <w:r>
        <w:rPr/>
        <w:t xml:space="preserve">第五节 中国移动支付行业存在的问题及对策</w:t>
      </w:r>
    </w:p>
    <w:p>
      <w:pPr>
        <w:spacing w:after="150"/>
      </w:pPr>
      <w:r>
        <w:rPr/>
        <w:t xml:space="preserve">一、中国移动支付行业存在的问题</w:t>
      </w:r>
    </w:p>
    <w:p>
      <w:pPr>
        <w:spacing w:after="150"/>
      </w:pPr>
      <w:r>
        <w:rPr/>
        <w:t xml:space="preserve">二、移动支付行业发展的建议对策</w:t>
      </w:r>
    </w:p>
    <w:p>
      <w:pPr>
        <w:spacing w:after="150"/>
      </w:pPr>
      <w:r>
        <w:rPr>
          <w:b w:val="1"/>
          <w:bCs w:val="1"/>
        </w:rPr>
        <w:t xml:space="preserve">第十章 移动支付行业发展战略研究</w:t>
      </w:r>
    </w:p>
    <w:p>
      <w:pPr>
        <w:spacing w:after="150"/>
      </w:pPr>
      <w:r>
        <w:rPr/>
        <w:t xml:space="preserve">第一节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对中国移动支付品牌的战略思考</w:t>
      </w:r>
    </w:p>
    <w:p>
      <w:pPr>
        <w:spacing w:after="150"/>
      </w:pPr>
      <w:r>
        <w:rPr/>
        <w:t xml:space="preserve">一、移动支付品牌的重要性</w:t>
      </w:r>
    </w:p>
    <w:p>
      <w:pPr>
        <w:spacing w:after="150"/>
      </w:pPr>
      <w:r>
        <w:rPr/>
        <w:t xml:space="preserve">二、移动支付实施品牌战略的意义</w:t>
      </w:r>
    </w:p>
    <w:p>
      <w:pPr>
        <w:spacing w:after="150"/>
      </w:pPr>
      <w:r>
        <w:rPr/>
        <w:t xml:space="preserve">三、移动支付企业品牌的现状分析</w:t>
      </w:r>
    </w:p>
    <w:p>
      <w:pPr>
        <w:spacing w:after="150"/>
      </w:pPr>
      <w:r>
        <w:rPr/>
        <w:t xml:space="preserve">四、中国移动支付企业的品牌战略</w:t>
      </w:r>
    </w:p>
    <w:p>
      <w:pPr>
        <w:spacing w:after="150"/>
      </w:pPr>
      <w:r>
        <w:rPr/>
        <w:t xml:space="preserve">五、移动支付品牌战略管理的策略</w:t>
      </w:r>
    </w:p>
    <w:p>
      <w:pPr>
        <w:spacing w:after="150"/>
      </w:pPr>
      <w:r>
        <w:rPr/>
        <w:t xml:space="preserve">第三节 移动支付经营策略分析</w:t>
      </w:r>
    </w:p>
    <w:p>
      <w:pPr>
        <w:spacing w:after="150"/>
      </w:pPr>
      <w:r>
        <w:rPr/>
        <w:t xml:space="preserve">一、移动支付市场细分策略</w:t>
      </w:r>
    </w:p>
    <w:p>
      <w:pPr>
        <w:spacing w:after="150"/>
      </w:pPr>
      <w:r>
        <w:rPr/>
        <w:t xml:space="preserve">二、移动支付市场创新策略</w:t>
      </w:r>
    </w:p>
    <w:p>
      <w:pPr>
        <w:spacing w:after="150"/>
      </w:pPr>
      <w:r>
        <w:rPr/>
        <w:t xml:space="preserve">三、品牌定位与品类规划</w:t>
      </w:r>
    </w:p>
    <w:p>
      <w:pPr>
        <w:spacing w:after="150"/>
      </w:pPr>
      <w:r>
        <w:rPr/>
        <w:t xml:space="preserve">四、移动支付新产品差异化战略</w:t>
      </w:r>
    </w:p>
    <w:p>
      <w:pPr>
        <w:spacing w:after="150"/>
      </w:pPr>
      <w:r>
        <w:rPr/>
        <w:t xml:space="preserve">第四节 移动支付行业投资战略研究</w:t>
      </w:r>
    </w:p>
    <w:p>
      <w:pPr>
        <w:spacing w:after="150"/>
      </w:pPr>
      <w:r>
        <w:rPr/>
        <w:t xml:space="preserve">一、2024-2029年移动支付行业投资战略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图表：2019-2023年移动支付行业重要数据指标比较</w:t>
      </w:r>
    </w:p>
    <w:p>
      <w:pPr>
        <w:spacing w:after="150"/>
      </w:pPr>
      <w:r>
        <w:rPr/>
        <w:t xml:space="preserve">图表：2019-2023年中国移动支付市场占全球份额比较</w:t>
      </w:r>
    </w:p>
    <w:p>
      <w:pPr>
        <w:spacing w:after="150"/>
      </w:pPr>
      <w:r>
        <w:rPr/>
        <w:t xml:space="preserve">图表：2019-2023年移动支付行业销售收入</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图表：2019-2023年移动支付行业销售费用分析</w:t>
      </w:r>
    </w:p>
    <w:p>
      <w:pPr>
        <w:spacing w:after="150"/>
      </w:pPr>
      <w:r>
        <w:rPr/>
        <w:t xml:space="preserve">图表：2019-2023年移动支付行业管理费用分析</w:t>
      </w:r>
    </w:p>
    <w:p>
      <w:pPr>
        <w:spacing w:after="150"/>
      </w:pPr>
      <w:r>
        <w:rPr/>
        <w:t xml:space="preserve">图表：2019-2023年移动支付行业财务费用分析</w:t>
      </w:r>
    </w:p>
    <w:p>
      <w:pPr>
        <w:spacing w:after="150"/>
      </w:pPr>
      <w:r>
        <w:rPr/>
        <w:t xml:space="preserve">图表：2019-2023年移动支付行业销售毛利率分析</w:t>
      </w:r>
    </w:p>
    <w:p>
      <w:pPr>
        <w:spacing w:after="150"/>
      </w:pPr>
      <w:r>
        <w:rPr/>
        <w:t xml:space="preserve">图表：2019-2023年移动支付行业销售利润率分析</w:t>
      </w:r>
    </w:p>
    <w:p>
      <w:pPr>
        <w:spacing w:after="150"/>
      </w:pPr>
      <w:r>
        <w:rPr/>
        <w:t xml:space="preserve">图表：2019-2023年移动支付行业成本费用利润率分析</w:t>
      </w:r>
    </w:p>
    <w:p>
      <w:pPr>
        <w:spacing w:after="150"/>
      </w:pPr>
      <w:r>
        <w:rPr/>
        <w:t xml:space="preserve">图表：2019-2023年移动支付行业总资产利润率分析</w:t>
      </w:r>
    </w:p>
    <w:p>
      <w:pPr>
        <w:spacing w:after="150"/>
      </w:pPr>
      <w:r>
        <w:rPr/>
        <w:t xml:space="preserve">图表：2019-2023年移动支付行业集中度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2024-2029年中国移动支付行业发展全景调研与投资趋势预测研究报告</dc:title>
  <dc:description>2024-2029年中国移动支付行业发展全景调研与投资趋势预测研究报告</dc:description>
  <dc:subject>2024-2029年中国移动支付行业发展全景调研与投资趋势预测研究报告</dc:subject>
  <cp:keywords>研究报告</cp:keywords>
  <cp:category>研究报告</cp:category>
  <cp:lastModifiedBy>北京中道泰和信息咨询有限公司</cp:lastModifiedBy>
  <dcterms:created xsi:type="dcterms:W3CDTF">2024-01-24T21:11:10+08:00</dcterms:created>
  <dcterms:modified xsi:type="dcterms:W3CDTF">2024-01-24T21:11:10+08:00</dcterms:modified>
</cp:coreProperties>
</file>

<file path=docProps/custom.xml><?xml version="1.0" encoding="utf-8"?>
<Properties xmlns="http://schemas.openxmlformats.org/officeDocument/2006/custom-properties" xmlns:vt="http://schemas.openxmlformats.org/officeDocument/2006/docPropsVTypes"/>
</file>