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中国餐饮行业深度发展研究与“十四五”企业投资战略规划报告</w:t>
      </w:r>
    </w:p>
    <w:p>
      <w:pPr>
        <w:spacing w:after="150"/>
      </w:pPr>
      <w:r>
        <w:rPr>
          <w:b w:val="1"/>
          <w:bCs w:val="1"/>
        </w:rPr>
        <w:t xml:space="preserve">报告简介</w:t>
      </w:r>
    </w:p>
    <w:p>
      <w:pPr>
        <w:spacing w:after="150"/>
      </w:pPr>
      <w:r>
        <w:rPr/>
        <w:t xml:space="preserve">餐饮的概念主要有两种：一是饮食，二是指提供餐饮的行业或者机构，满足食客的饮食需求，从而获取相应的服务收入。由于在不同的地区、不同的文化下，不同的人群饮食习惯、口味的不同，因此，世界各地的餐饮表现出多样化的特点。</w:t>
      </w:r>
    </w:p>
    <w:p>
      <w:pPr>
        <w:spacing w:after="150"/>
      </w:pPr>
      <w:r>
        <w:rPr/>
        <w:t xml:space="preserve">餐饮市场将进入品牌消费时代，中国餐饮业将以百分之十六的增速继续对扩大消费、促进就业发挥积极作用。</w:t>
      </w:r>
    </w:p>
    <w:p>
      <w:pPr>
        <w:spacing w:after="150"/>
      </w:pPr>
      <w:r>
        <w:rPr/>
        <w:t xml:space="preserve">对于餐饮企业而言，品牌力的重要性不言而喻。餐饮市场的竞争最后必将是品牌之间的竞争，谁的品牌力更强，谁就能拥有更广阔的市场，品牌力成为餐饮企业逐鹿市场的关键。</w:t>
      </w:r>
    </w:p>
    <w:p>
      <w:pPr>
        <w:spacing w:after="150"/>
      </w:pPr>
      <w:r>
        <w:rPr/>
        <w:t xml:space="preserve">品牌力也是吸引消费者最为关键的因素，随着人们对就餐环境、体验、服务等方面的要求越来越高，很多人都喜欢选择到一些名气大、品牌响的餐厅就餐。因为既能享受良好的就餐体验，又很有面子，同时也吃得放心。一些餐饮企业之所以能够获得成功，除了产品力很强以外，品牌力可谓关键消费要素。</w:t>
      </w:r>
    </w:p>
    <w:p>
      <w:pPr>
        <w:spacing w:after="150"/>
      </w:pPr>
      <w:r>
        <w:rPr/>
        <w:t xml:space="preserve">品牌是组织形象的标志，是经济实力的标尺，可以化无形为有形，具有强大的功能。首先，消费者通过品牌要素(名称、标志、色彩等)及其所提供的核心价值识别产品。使之在消费者心中形成一定的认知度。从而形成品牌记忆、产生品牌联想、稳定餐饮市场。其次，品牌是诚信的载体质量的保证，购买品牌产品能减少消费者在身体上、财务上、社交上、心理上等多重风险，增强消费者的满意度，从而形成品牌忠诚。最后，品牌是企业重要的无形资产，它本身能以作为商品被买卖或转让、出借。 而且只要经营得好，品牌具有很强的增值功能。</w:t>
      </w:r>
    </w:p>
    <w:p>
      <w:pPr>
        <w:spacing w:after="150"/>
      </w:pPr>
      <w:r>
        <w:rPr/>
        <w:t xml:space="preserve">所以打造品牌的基础就是要建立品牌营销的观念。餐饮企业只有发现需要并满足消费者不断变化的需要，才有可能按照消费者的需求设计产品、核算成本、制定价格，从而树立消费者对自己产品的信赖和忠诚，而且真正品牌营销要满足的应该是消费者与社会全面的需要，不但包括目标消费者的需要，也包含社会的需要。只有在这种营销观念的指导下，在满足消费者的同时，企业也努力满足社会的需要，例如精神文明的需要、生态需要、可持续发展需要、和谐需要等等，餐饮品牌才能被消费者和社会所认可，才能实现企业的经济和社会价值，真正建立品牌经营发展之路。</w:t>
      </w:r>
    </w:p>
    <w:p>
      <w:pPr>
        <w:spacing w:after="150"/>
      </w:pPr>
      <w:r>
        <w:rPr/>
        <w:t xml:space="preserve">这对经营者提出了理性要求，市场格局发生的变化，使竞争更激烈，经营者们也须不断调整思路，突出特色，以迎合顾客的需求，使其产品和服务更加适应市场的需要。在这种情况下，管理者能够把握这种变化的趋势，以适宜的产品、合理的价位、舒适的环境、优质的服务赢得了广大消费者的青睐，取得了市场上的成功。这种以潜在竞争优势为依据的定位策略也体现了强烈的市场导向。</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四五”以来社会经济发展形势和政策带动的发展成果作进一步研究，对“十四五”时期餐饮行业发展的问题和难题做深入分析，并计划在2020年开始全面跟进相关规划的制定和研究工作，为餐饮行业规划指导目标和餐饮发展方向提供有建设性的建议，为餐饮行业发展提供准确的市场分析内容和研究成果。</w:t>
      </w:r>
    </w:p>
    <w:p>
      <w:pPr>
        <w:spacing w:after="150"/>
      </w:pPr>
      <w:r>
        <w:rPr/>
        <w:t xml:space="preserve">中道泰和通过对餐饮行业长期跟踪监测，分析餐饮行业需求、供给、经营特性、获取能力、产业链和价值链等多方面的内容，整合行业、市场、企业、用户等多层面数据和信息资源，为客户提供深度的餐饮行业研究报告，以专业的研究方法帮助客户深入的了解餐饮行业，发现投资价值和投资机会，规避经营风险，提高管理和运营能力。餐饮行业报告是从事餐饮行业投资之前，对餐饮行业各种相关因素进行具体调查、研究、分析，评估项目可行性、效果效益程度，提出建设性意见建议对策等，是餐饮行业投资决策者和主管机关审批的研究性报告。以阐述对餐饮行业的理论认识为主要内容，重在餐饮行业本质及规律性认识的研究。餐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餐饮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餐饮行业发展状况和特点，以及“十四五”中国餐饮行业将面临的挑战、行业的区域发展状况与竞争格局。报告还对“十四五”全球及中国餐饮行业发展动向和趋势作了详细分析和预测，并对餐饮行业进行了趋向研判，是餐饮生产、经营企业，科研、投资机构等单位准确了解目前餐饮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“十四五”餐饮行业规划目标与方向</w:t>
      </w:r>
    </w:p>
    <w:p>
      <w:pPr>
        <w:spacing w:after="150"/>
      </w:pPr>
      <w:r>
        <w:rPr/>
        <w:t xml:space="preserve">一、行业“十四五”规划成果研究</w:t>
      </w:r>
    </w:p>
    <w:p>
      <w:pPr>
        <w:spacing w:after="150"/>
      </w:pPr>
      <w:r>
        <w:rPr/>
        <w:t xml:space="preserve">二、餐饮行业“十四五”规划目标</w:t>
      </w:r>
    </w:p>
    <w:p>
      <w:pPr>
        <w:spacing w:after="150"/>
      </w:pPr>
      <w:r>
        <w:rPr/>
        <w:t xml:space="preserve">三、餐饮行业“十四五”规划内容</w:t>
      </w:r>
    </w:p>
    <w:p>
      <w:pPr>
        <w:spacing w:after="150"/>
      </w:pPr>
      <w:r>
        <w:rPr/>
        <w:t xml:space="preserve">四、餐饮行业“十四五”规划解读</w:t>
      </w:r>
    </w:p>
    <w:p>
      <w:pPr>
        <w:spacing w:after="150"/>
      </w:pPr>
      <w:r>
        <w:rPr>
          <w:b w:val="1"/>
          <w:bCs w:val="1"/>
        </w:rPr>
        <w:t xml:space="preserve">【第二部分：行业发展篇】</w:t>
      </w:r>
    </w:p>
    <w:p>
      <w:pPr>
        <w:spacing w:after="150"/>
      </w:pPr>
      <w:r>
        <w:rPr>
          <w:b w:val="1"/>
          <w:bCs w:val="1"/>
        </w:rPr>
        <w:t xml:space="preserve">第三章 “十四五”时期餐饮行业市场发展环境分析</w:t>
      </w:r>
    </w:p>
    <w:p>
      <w:pPr>
        <w:spacing w:after="150"/>
      </w:pPr>
      <w:r>
        <w:rPr/>
        <w:t xml:space="preserve">第一节 餐饮行业政策环境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“十四五”餐饮行业运行现状分析</w:t>
      </w:r>
    </w:p>
    <w:p>
      <w:pPr>
        <w:spacing w:after="150"/>
      </w:pPr>
      <w:r>
        <w:rPr/>
        <w:t xml:space="preserve">第一节 “十四五”全球餐饮行业发展状况分析</w:t>
      </w:r>
    </w:p>
    <w:p>
      <w:pPr>
        <w:spacing w:after="150"/>
      </w:pPr>
      <w:r>
        <w:rPr/>
        <w:t xml:space="preserve">一、全球餐饮行业发展规模分析</w:t>
      </w:r>
    </w:p>
    <w:p>
      <w:pPr>
        <w:spacing w:after="150"/>
      </w:pPr>
      <w:r>
        <w:rPr/>
        <w:t xml:space="preserve">二、全球餐饮行业区域格局</w:t>
      </w:r>
    </w:p>
    <w:p>
      <w:pPr>
        <w:spacing w:after="150"/>
      </w:pPr>
      <w:r>
        <w:rPr/>
        <w:t xml:space="preserve">三、全球餐饮行业未来趋势预测</w:t>
      </w:r>
    </w:p>
    <w:p>
      <w:pPr>
        <w:spacing w:after="150"/>
      </w:pPr>
      <w:r>
        <w:rPr/>
        <w:t xml:space="preserve">四、全球餐饮行业主要企业动向</w:t>
      </w:r>
    </w:p>
    <w:p>
      <w:pPr>
        <w:spacing w:after="150"/>
      </w:pPr>
      <w:r>
        <w:rPr/>
        <w:t xml:space="preserve">第二节 “十四五”中国餐饮行业发展状况分析</w:t>
      </w:r>
    </w:p>
    <w:p>
      <w:pPr>
        <w:spacing w:after="150"/>
      </w:pPr>
      <w:r>
        <w:rPr/>
        <w:t xml:space="preserve">一、中国餐饮行业发展阶段</w:t>
      </w:r>
    </w:p>
    <w:p>
      <w:pPr>
        <w:spacing w:after="150"/>
      </w:pPr>
      <w:r>
        <w:rPr/>
        <w:t xml:space="preserve">二、中国餐饮行业发展总体概况</w:t>
      </w:r>
    </w:p>
    <w:p>
      <w:pPr>
        <w:spacing w:after="150"/>
      </w:pPr>
      <w:r>
        <w:rPr/>
        <w:t xml:space="preserve">三、中国餐饮行业发展特点分析</w:t>
      </w:r>
    </w:p>
    <w:p>
      <w:pPr>
        <w:spacing w:after="150"/>
      </w:pPr>
      <w:r>
        <w:rPr/>
        <w:t xml:space="preserve">四、中国餐饮行业盈利模式分析</w:t>
      </w:r>
    </w:p>
    <w:p>
      <w:pPr>
        <w:spacing w:after="150"/>
      </w:pPr>
      <w:r>
        <w:rPr/>
        <w:t xml:space="preserve">第三节 “十四五”餐饮行业发展现状</w:t>
      </w:r>
    </w:p>
    <w:p>
      <w:pPr>
        <w:spacing w:after="150"/>
      </w:pPr>
      <w:r>
        <w:rPr/>
        <w:t xml:space="preserve">一、中国餐饮行业市场规模</w:t>
      </w:r>
    </w:p>
    <w:p>
      <w:pPr>
        <w:spacing w:after="150"/>
      </w:pPr>
      <w:r>
        <w:rPr/>
        <w:t xml:space="preserve">二、中国餐饮行业发展分析</w:t>
      </w:r>
    </w:p>
    <w:p>
      <w:pPr>
        <w:spacing w:after="150"/>
      </w:pPr>
      <w:r>
        <w:rPr/>
        <w:t xml:space="preserve">三、中国餐饮市场情况分析</w:t>
      </w:r>
    </w:p>
    <w:p>
      <w:pPr>
        <w:spacing w:after="150"/>
      </w:pPr>
      <w:r>
        <w:rPr>
          <w:b w:val="1"/>
          <w:bCs w:val="1"/>
        </w:rPr>
        <w:t xml:space="preserve">【第三部分：行业格局篇】</w:t>
      </w:r>
    </w:p>
    <w:p>
      <w:pPr>
        <w:spacing w:after="150"/>
      </w:pPr>
      <w:r>
        <w:rPr>
          <w:b w:val="1"/>
          <w:bCs w:val="1"/>
        </w:rPr>
        <w:t xml:space="preserve">第五章 “十四五”时期餐饮行业区域格局发展分析</w:t>
      </w:r>
    </w:p>
    <w:p>
      <w:pPr>
        <w:spacing w:after="150"/>
      </w:pPr>
      <w:r>
        <w:rPr/>
        <w:t xml:space="preserve">第一节 按中国经济带区域分布餐饮行业市场分析</w:t>
      </w:r>
    </w:p>
    <w:p>
      <w:pPr>
        <w:spacing w:after="150"/>
      </w:pPr>
      <w:r>
        <w:rPr/>
        <w:t xml:space="preserve">一、长三角经济带餐饮行业市场分析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二、珠三角经济带餐饮行业市场分析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三、环渤海经济圈餐饮行业市场分析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中国七大区域餐饮行业市场分析预测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“十四五”时期餐饮行业竞争格局分析</w:t>
      </w:r>
    </w:p>
    <w:p>
      <w:pPr>
        <w:spacing w:after="150"/>
      </w:pPr>
      <w:r>
        <w:rPr/>
        <w:t xml:space="preserve">第一节 行业总体市场竞争状况分析</w:t>
      </w:r>
    </w:p>
    <w:p>
      <w:pPr>
        <w:spacing w:after="150"/>
      </w:pPr>
      <w:r>
        <w:rPr/>
        <w:t xml:space="preserve">一、餐饮行业不同市场竞争结构特点</w:t>
      </w:r>
    </w:p>
    <w:p>
      <w:pPr>
        <w:spacing w:after="150"/>
      </w:pPr>
      <w:r>
        <w:rPr/>
        <w:t xml:space="preserve">二、餐饮行业企业竞争比较分析</w:t>
      </w:r>
    </w:p>
    <w:p>
      <w:pPr>
        <w:spacing w:after="150"/>
      </w:pPr>
      <w:r>
        <w:rPr/>
        <w:t xml:space="preserve">三、餐饮行业企业间竞争格局分析</w:t>
      </w:r>
    </w:p>
    <w:p>
      <w:pPr>
        <w:spacing w:after="150"/>
      </w:pPr>
      <w:r>
        <w:rPr/>
        <w:t xml:space="preserve">四、餐饮行业集中度分析</w:t>
      </w:r>
    </w:p>
    <w:p>
      <w:pPr>
        <w:spacing w:after="150"/>
      </w:pPr>
      <w:r>
        <w:rPr/>
        <w:t xml:space="preserve">五、餐饮行业swot分析</w:t>
      </w:r>
    </w:p>
    <w:p>
      <w:pPr>
        <w:spacing w:after="150"/>
      </w:pPr>
      <w:r>
        <w:rPr/>
        <w:t xml:space="preserve">第二节 中国餐饮行业竞争格局综述</w:t>
      </w:r>
    </w:p>
    <w:p>
      <w:pPr>
        <w:spacing w:after="150"/>
      </w:pPr>
      <w:r>
        <w:rPr/>
        <w:t xml:space="preserve">一、餐饮行业竞争概况</w:t>
      </w:r>
    </w:p>
    <w:p>
      <w:pPr>
        <w:spacing w:after="150"/>
      </w:pPr>
      <w:r>
        <w:rPr/>
        <w:t xml:space="preserve">1、中国餐饮行业品牌竞争格局</w:t>
      </w:r>
    </w:p>
    <w:p>
      <w:pPr>
        <w:spacing w:after="150"/>
      </w:pPr>
      <w:r>
        <w:rPr/>
        <w:t xml:space="preserve">2、餐饮业未来竞争格局和特点</w:t>
      </w:r>
    </w:p>
    <w:p>
      <w:pPr>
        <w:spacing w:after="150"/>
      </w:pPr>
      <w:r>
        <w:rPr/>
        <w:t xml:space="preserve">3、餐饮市场进入及竞争对手分析</w:t>
      </w:r>
    </w:p>
    <w:p>
      <w:pPr>
        <w:spacing w:after="150"/>
      </w:pPr>
      <w:r>
        <w:rPr/>
        <w:t xml:space="preserve">二、中国餐饮行业竞争力分析</w:t>
      </w:r>
    </w:p>
    <w:p>
      <w:pPr>
        <w:spacing w:after="150"/>
      </w:pPr>
      <w:r>
        <w:rPr/>
        <w:t xml:space="preserve">1、中国餐饮行业竞争力剖析</w:t>
      </w:r>
    </w:p>
    <w:p>
      <w:pPr>
        <w:spacing w:after="150"/>
      </w:pPr>
      <w:r>
        <w:rPr/>
        <w:t xml:space="preserve">2、中国餐饮企业市场竞争的优势</w:t>
      </w:r>
    </w:p>
    <w:p>
      <w:pPr>
        <w:spacing w:after="150"/>
      </w:pPr>
      <w:r>
        <w:rPr/>
        <w:t xml:space="preserve">3、餐饮行业主要企业竞争力分析</w:t>
      </w:r>
    </w:p>
    <w:p>
      <w:pPr>
        <w:spacing w:after="150"/>
      </w:pPr>
      <w:r>
        <w:rPr/>
        <w:t xml:space="preserve">第三节 餐饮行业竞争格局分析</w:t>
      </w:r>
    </w:p>
    <w:p>
      <w:pPr>
        <w:spacing w:after="150"/>
      </w:pPr>
      <w:r>
        <w:rPr/>
        <w:t xml:space="preserve">一、国内外企业餐饮竞争分析</w:t>
      </w:r>
    </w:p>
    <w:p>
      <w:pPr>
        <w:spacing w:after="150"/>
      </w:pPr>
      <w:r>
        <w:rPr/>
        <w:t xml:space="preserve">二、中国餐饮市场竞争分析</w:t>
      </w:r>
    </w:p>
    <w:p>
      <w:pPr>
        <w:spacing w:after="150"/>
      </w:pPr>
      <w:r>
        <w:rPr/>
        <w:t xml:space="preserve">三、国内主要餐饮企业动向</w:t>
      </w:r>
    </w:p>
    <w:p>
      <w:pPr>
        <w:spacing w:after="150"/>
      </w:pPr>
      <w:r>
        <w:rPr/>
        <w:t xml:space="preserve">第四节 餐饮市场竞争策略分析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“十四五”时期餐饮行业领先企业发展分析</w:t>
      </w:r>
    </w:p>
    <w:p>
      <w:pPr>
        <w:spacing w:after="150"/>
      </w:pPr>
      <w:r>
        <w:rPr/>
        <w:t xml:space="preserve">第一节 百胜(中国)投资有限公司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金拱门(中国)有限公司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四川海底捞餐饮股份有限公司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真功夫餐饮管理有限公司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快乐蜂(中国)餐饮管理有限公司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味千(中国)控股有限公司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顶新国际集团</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大娘水饺餐饮集团有限公司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吉野家(中国)投资有限公司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深圳面点王饮食连锁有限公司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“十四五”餐饮行业投资规划与发展战略</w:t>
      </w:r>
    </w:p>
    <w:p>
      <w:pPr>
        <w:spacing w:after="150"/>
      </w:pPr>
      <w:r>
        <w:rPr/>
        <w:t xml:space="preserve">第一节 餐饮行业投融资情况</w:t>
      </w:r>
    </w:p>
    <w:p>
      <w:pPr>
        <w:spacing w:after="150"/>
      </w:pPr>
      <w:r>
        <w:rPr/>
        <w:t xml:space="preserve">一、餐饮行业资金渠道分析</w:t>
      </w:r>
    </w:p>
    <w:p>
      <w:pPr>
        <w:spacing w:after="150"/>
      </w:pPr>
      <w:r>
        <w:rPr/>
        <w:t xml:space="preserve">二、餐饮行业固定资产投资</w:t>
      </w:r>
    </w:p>
    <w:p>
      <w:pPr>
        <w:spacing w:after="150"/>
      </w:pPr>
      <w:r>
        <w:rPr/>
        <w:t xml:space="preserve">三、餐饮行业重组情况分析</w:t>
      </w:r>
    </w:p>
    <w:p>
      <w:pPr>
        <w:spacing w:after="150"/>
      </w:pPr>
      <w:r>
        <w:rPr/>
        <w:t xml:space="preserve">四、餐饮行业投资现状分析</w:t>
      </w:r>
    </w:p>
    <w:p>
      <w:pPr>
        <w:spacing w:after="150"/>
      </w:pPr>
      <w:r>
        <w:rPr/>
        <w:t xml:space="preserve">第二节 2024-2029年餐饮行业投资机会</w:t>
      </w:r>
    </w:p>
    <w:p>
      <w:pPr>
        <w:spacing w:after="150"/>
      </w:pPr>
      <w:r>
        <w:rPr/>
        <w:t xml:space="preserve">一、餐饮产业链投资机会</w:t>
      </w:r>
    </w:p>
    <w:p>
      <w:pPr>
        <w:spacing w:after="150"/>
      </w:pPr>
      <w:r>
        <w:rPr/>
        <w:t xml:space="preserve">二、餐饮细分市场投资机会</w:t>
      </w:r>
    </w:p>
    <w:p>
      <w:pPr>
        <w:spacing w:after="150"/>
      </w:pPr>
      <w:r>
        <w:rPr/>
        <w:t xml:space="preserve">三、餐饮重点区域投资机会</w:t>
      </w:r>
    </w:p>
    <w:p>
      <w:pPr>
        <w:spacing w:after="150"/>
      </w:pPr>
      <w:r>
        <w:rPr/>
        <w:t xml:space="preserve">四、“互联网+”背景下行业投资机会</w:t>
      </w:r>
    </w:p>
    <w:p>
      <w:pPr>
        <w:spacing w:after="150"/>
      </w:pPr>
      <w:r>
        <w:rPr/>
        <w:t xml:space="preserve">第三节 2024-2029年餐饮行业投资风险及防范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“十四五”餐饮行业前景及趋势预测</w:t>
      </w:r>
    </w:p>
    <w:p>
      <w:pPr>
        <w:spacing w:after="150"/>
      </w:pPr>
      <w:r>
        <w:rPr/>
        <w:t xml:space="preserve">第一节 餐饮行业五年规划现状及未来预测</w:t>
      </w:r>
    </w:p>
    <w:p>
      <w:pPr>
        <w:spacing w:after="150"/>
      </w:pPr>
      <w:r>
        <w:rPr/>
        <w:t xml:space="preserve">一、“十四五”期间餐饮行业运行情况</w:t>
      </w:r>
    </w:p>
    <w:p>
      <w:pPr>
        <w:spacing w:after="150"/>
      </w:pPr>
      <w:r>
        <w:rPr/>
        <w:t xml:space="preserve">二、“十四五”政策规划对行业发展的影响</w:t>
      </w:r>
    </w:p>
    <w:p>
      <w:pPr>
        <w:spacing w:after="150"/>
      </w:pPr>
      <w:r>
        <w:rPr/>
        <w:t xml:space="preserve">三、“十四五”期间餐饮行业主要发展方向</w:t>
      </w:r>
    </w:p>
    <w:p>
      <w:pPr>
        <w:spacing w:after="150"/>
      </w:pPr>
      <w:r>
        <w:rPr/>
        <w:t xml:space="preserve">四、“十四五”时期餐饮行业重大热点</w:t>
      </w:r>
    </w:p>
    <w:p>
      <w:pPr>
        <w:spacing w:after="150"/>
      </w:pPr>
      <w:r>
        <w:rPr/>
        <w:t xml:space="preserve">第二节 2024-2029年餐饮市场发展前景</w:t>
      </w:r>
    </w:p>
    <w:p>
      <w:pPr>
        <w:spacing w:after="150"/>
      </w:pPr>
      <w:r>
        <w:rPr/>
        <w:t xml:space="preserve">一、2024-2029年餐饮市场发展潜力</w:t>
      </w:r>
    </w:p>
    <w:p>
      <w:pPr>
        <w:spacing w:after="150"/>
      </w:pPr>
      <w:r>
        <w:rPr/>
        <w:t xml:space="preserve">二、2024-2029年餐饮市场发展前景展望</w:t>
      </w:r>
    </w:p>
    <w:p>
      <w:pPr>
        <w:spacing w:after="150"/>
      </w:pPr>
      <w:r>
        <w:rPr/>
        <w:t xml:space="preserve">三、2024-2029年餐饮细分行业发展前景分析</w:t>
      </w:r>
    </w:p>
    <w:p>
      <w:pPr>
        <w:spacing w:after="150"/>
      </w:pPr>
      <w:r>
        <w:rPr/>
        <w:t xml:space="preserve">第三节 2024-2029年餐饮市场发展趋势预测</w:t>
      </w:r>
    </w:p>
    <w:p>
      <w:pPr>
        <w:spacing w:after="150"/>
      </w:pPr>
      <w:r>
        <w:rPr/>
        <w:t xml:space="preserve">一、2024-2029年餐饮行业发展趋势</w:t>
      </w:r>
    </w:p>
    <w:p>
      <w:pPr>
        <w:spacing w:after="150"/>
      </w:pPr>
      <w:r>
        <w:rPr/>
        <w:t xml:space="preserve">二、2024-2029年餐饮市场规模预测</w:t>
      </w:r>
    </w:p>
    <w:p>
      <w:pPr>
        <w:spacing w:after="150"/>
      </w:pPr>
      <w:r>
        <w:rPr/>
        <w:t xml:space="preserve">三、2024-2029年餐饮行业应用趋势预测</w:t>
      </w:r>
    </w:p>
    <w:p>
      <w:pPr>
        <w:spacing w:after="150"/>
      </w:pPr>
      <w:r>
        <w:rPr>
          <w:b w:val="1"/>
          <w:bCs w:val="1"/>
        </w:rPr>
        <w:t xml:space="preserve">第十章 “十四五”规划指导餐饮行业企业战略方向研究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餐饮行业企业战略规划方向研究</w:t>
      </w:r>
    </w:p>
    <w:p>
      <w:pPr>
        <w:spacing w:after="150"/>
      </w:pPr>
      <w:r>
        <w:rPr/>
        <w:t xml:space="preserve">一、“十四五”餐饮行业企业战略调查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餐饮行业战略实施案例及方向研究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图表：餐饮行业生命周期</w:t>
      </w:r>
    </w:p>
    <w:p>
      <w:pPr>
        <w:spacing w:after="150"/>
      </w:pPr>
      <w:r>
        <w:rPr/>
        <w:t xml:space="preserve">图表：餐饮行业产业链结构图</w:t>
      </w:r>
    </w:p>
    <w:p>
      <w:pPr>
        <w:spacing w:after="150"/>
      </w:pPr>
      <w:r>
        <w:rPr/>
        <w:t xml:space="preserve">图表：餐饮行业主要政策一览</w:t>
      </w:r>
    </w:p>
    <w:p>
      <w:pPr>
        <w:spacing w:after="150"/>
      </w:pPr>
      <w:r>
        <w:rPr/>
        <w:t xml:space="preserve">图表：“十四五”餐饮行业发展目标完成值</w:t>
      </w:r>
    </w:p>
    <w:p>
      <w:pPr>
        <w:spacing w:after="150"/>
      </w:pPr>
      <w:r>
        <w:rPr/>
        <w:t xml:space="preserve">图表：2019-2023年全球餐饮行业市场规模</w:t>
      </w:r>
    </w:p>
    <w:p>
      <w:pPr>
        <w:spacing w:after="150"/>
      </w:pPr>
      <w:r>
        <w:rPr/>
        <w:t xml:space="preserve">图表：2019-2023年中国餐饮行业市场规模</w:t>
      </w:r>
    </w:p>
    <w:p>
      <w:pPr>
        <w:spacing w:after="150"/>
      </w:pPr>
      <w:r>
        <w:rPr/>
        <w:t xml:space="preserve">图表：中国餐饮市场占全球份额比较</w:t>
      </w:r>
    </w:p>
    <w:p>
      <w:pPr>
        <w:spacing w:after="150"/>
      </w:pPr>
      <w:r>
        <w:rPr/>
        <w:t xml:space="preserve">图表：2019-2023年餐饮行业华北地区供需格局</w:t>
      </w:r>
    </w:p>
    <w:p>
      <w:pPr>
        <w:spacing w:after="150"/>
      </w:pPr>
      <w:r>
        <w:rPr/>
        <w:t xml:space="preserve">图表：2019-2023年餐饮行业华中地区供需格局</w:t>
      </w:r>
    </w:p>
    <w:p>
      <w:pPr>
        <w:spacing w:after="150"/>
      </w:pPr>
      <w:r>
        <w:rPr/>
        <w:t xml:space="preserve">图表：2019-2023年餐饮行业华南地区供需格局</w:t>
      </w:r>
    </w:p>
    <w:p>
      <w:pPr>
        <w:spacing w:after="150"/>
      </w:pPr>
      <w:r>
        <w:rPr/>
        <w:t xml:space="preserve">图表：2019-2023年餐饮行业华东地区供需格局</w:t>
      </w:r>
    </w:p>
    <w:p>
      <w:pPr>
        <w:spacing w:after="150"/>
      </w:pPr>
      <w:r>
        <w:rPr/>
        <w:t xml:space="preserve">图表：2019-2023年餐饮行业东北地区供需格局</w:t>
      </w:r>
    </w:p>
    <w:p>
      <w:pPr>
        <w:spacing w:after="150"/>
      </w:pPr>
      <w:r>
        <w:rPr/>
        <w:t xml:space="preserve">图表：2019-2023年餐饮行业西南地区供需格局</w:t>
      </w:r>
    </w:p>
    <w:p>
      <w:pPr>
        <w:spacing w:after="150"/>
      </w:pPr>
      <w:r>
        <w:rPr/>
        <w:t xml:space="preserve">图表：2019-2023年餐饮行业西北地区供需格局</w:t>
      </w:r>
    </w:p>
    <w:p>
      <w:pPr>
        <w:spacing w:after="150"/>
      </w:pPr>
      <w:r>
        <w:rPr/>
        <w:t xml:space="preserve">图表：2019-2023年餐饮行业收入总计</w:t>
      </w:r>
    </w:p>
    <w:p>
      <w:pPr>
        <w:spacing w:after="150"/>
      </w:pPr>
      <w:r>
        <w:rPr/>
        <w:t xml:space="preserve">图表：2019-2023年餐饮行业利润分析</w:t>
      </w:r>
    </w:p>
    <w:p>
      <w:pPr>
        <w:spacing w:after="150"/>
      </w:pPr>
      <w:r>
        <w:rPr/>
        <w:t xml:space="preserve">图表：2019-2023年餐饮行业资产总计</w:t>
      </w:r>
    </w:p>
    <w:p>
      <w:pPr>
        <w:spacing w:after="150"/>
      </w:pPr>
      <w:r>
        <w:rPr/>
        <w:t xml:space="preserve">图表：2019-2023年餐饮行业负债总计</w:t>
      </w:r>
    </w:p>
    <w:p>
      <w:pPr>
        <w:spacing w:after="150"/>
      </w:pPr>
      <w:r>
        <w:rPr/>
        <w:t xml:space="preserve">图表：2019-2023年餐饮行业上市公司业务收入情况</w:t>
      </w:r>
    </w:p>
    <w:p>
      <w:pPr>
        <w:spacing w:after="150"/>
      </w:pPr>
      <w:r>
        <w:rPr/>
        <w:t xml:space="preserve">图表：2019-2023年餐饮行业上市公司业务成本情况</w:t>
      </w:r>
    </w:p>
    <w:p>
      <w:pPr>
        <w:spacing w:after="150"/>
      </w:pPr>
      <w:r>
        <w:rPr/>
        <w:t xml:space="preserve">图表：2019-2023年餐饮行业上市公司净利润统计</w:t>
      </w:r>
    </w:p>
    <w:p>
      <w:pPr>
        <w:spacing w:after="150"/>
      </w:pPr>
      <w:r>
        <w:rPr/>
        <w:t xml:space="preserve">图表：2019-2023年餐饮行业上市公司偿债能力分析</w:t>
      </w:r>
    </w:p>
    <w:p>
      <w:pPr>
        <w:spacing w:after="150"/>
      </w:pPr>
      <w:r>
        <w:rPr/>
        <w:t xml:space="preserve">图表：2024-2029年餐饮行业市场规模预测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中国餐饮行业深度发展研究与“十四五”企业投资战略规划报告</dc:title>
  <dc:description>中国餐饮行业深度发展研究与“十四五”企业投资战略规划报告</dc:description>
  <dc:subject>中国餐饮行业深度发展研究与“十四五”企业投资战略规划报告</dc:subject>
  <cp:keywords>研究报告</cp:keywords>
  <cp:category>研究报告</cp:category>
  <cp:lastModifiedBy>北京中道泰和信息咨询有限公司</cp:lastModifiedBy>
  <dcterms:created xsi:type="dcterms:W3CDTF">2024-01-24T21:07:09+08:00</dcterms:created>
  <dcterms:modified xsi:type="dcterms:W3CDTF">2024-01-24T21:07:09+08:00</dcterms:modified>
</cp:coreProperties>
</file>

<file path=docProps/custom.xml><?xml version="1.0" encoding="utf-8"?>
<Properties xmlns="http://schemas.openxmlformats.org/officeDocument/2006/custom-properties" xmlns:vt="http://schemas.openxmlformats.org/officeDocument/2006/docPropsVTypes"/>
</file>