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2024-2029年中国CNG长管拖车市场调查分析与发展趋势预测研究报告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CNG长管拖车行业竞争的不断加剧，大型企业间并购整合与资本运作日趋频繁，国内外优秀的CNG长管拖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CNG长管拖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CNG长管拖车行业的市场走向和发展趋势。</w:t>
      </w:r>
    </w:p>
    <w:p>
      <w:pPr>
        <w:spacing w:after="150"/>
      </w:pPr>
      <w:r>
        <w:rPr/>
        <w:t xml:space="preserve">本报告专业!权威!报告根据CNG长管拖车行业的发展轨迹及多年的实践经验，对中国CNG长管拖车行业的内外部环境、行业发展现状、产业链发展状况、市场供需、竞争格局、标杆企业、发展趋势、机会风险、发展策略与投资建议等进行了分析，并重点分析了我国CNG长管拖车行业将面临的机遇与挑战，对CNG长管拖车行业未来的发展趋势及前景作出审慎分析与预测。是CNG长管拖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cng长管拖车产品行业概况</w:t>
      </w:r>
    </w:p>
    <w:p>
      <w:pPr>
        <w:spacing w:after="150"/>
      </w:pPr>
      <w:r>
        <w:rPr/>
        <w:t xml:space="preserve">第一节 cng长管拖车产品概述</w:t>
      </w:r>
    </w:p>
    <w:p>
      <w:pPr>
        <w:spacing w:after="150"/>
      </w:pPr>
      <w:r>
        <w:rPr/>
        <w:t xml:space="preserve">一、产品概念</w:t>
      </w:r>
    </w:p>
    <w:p>
      <w:pPr>
        <w:spacing w:after="150"/>
      </w:pPr>
      <w:r>
        <w:rPr/>
        <w:t xml:space="preserve">二、产品分类</w:t>
      </w:r>
    </w:p>
    <w:p>
      <w:pPr>
        <w:spacing w:after="150"/>
      </w:pPr>
      <w:r>
        <w:rPr/>
        <w:t xml:space="preserve">三、产品用途</w:t>
      </w:r>
    </w:p>
    <w:p>
      <w:pPr>
        <w:spacing w:after="150"/>
      </w:pPr>
      <w:r>
        <w:rPr/>
        <w:t xml:space="preserve">四、产品参数</w:t>
      </w:r>
    </w:p>
    <w:p>
      <w:pPr>
        <w:spacing w:after="150"/>
      </w:pPr>
      <w:r>
        <w:rPr/>
        <w:t xml:space="preserve">五、互补产品</w:t>
      </w:r>
    </w:p>
    <w:p>
      <w:pPr>
        <w:spacing w:after="150"/>
      </w:pPr>
      <w:r>
        <w:rPr/>
        <w:t xml:space="preserve">第二节 cng长管拖车产品行业发展面临的挑战</w:t>
      </w:r>
    </w:p>
    <w:p>
      <w:pPr>
        <w:spacing w:after="150"/>
      </w:pPr>
      <w:r>
        <w:rPr>
          <w:b w:val="1"/>
          <w:bCs w:val="1"/>
        </w:rPr>
        <w:t xml:space="preserve">第二章 影响中国cng长管拖车产品市场发展因素</w:t>
      </w:r>
    </w:p>
    <w:p>
      <w:pPr>
        <w:spacing w:after="150"/>
      </w:pPr>
      <w:r>
        <w:rPr/>
        <w:t xml:space="preserve">第一节 宏观环境因素分析</w:t>
      </w:r>
    </w:p>
    <w:p>
      <w:pPr>
        <w:spacing w:after="150"/>
      </w:pPr>
      <w:r>
        <w:rPr/>
        <w:t xml:space="preserve">一、国际环境对cng长管拖车行业影响分析</w:t>
      </w:r>
    </w:p>
    <w:p>
      <w:pPr>
        <w:spacing w:after="150"/>
      </w:pPr>
      <w:r>
        <w:rPr/>
        <w:t xml:space="preserve">二、国际行业标准推出对行业影响</w:t>
      </w:r>
    </w:p>
    <w:p>
      <w:pPr>
        <w:spacing w:after="150"/>
      </w:pPr>
      <w:r>
        <w:rPr/>
        <w:t xml:space="preserve">三、宏观经济对cng长管拖车行业影响分析</w:t>
      </w:r>
    </w:p>
    <w:p>
      <w:pPr>
        <w:spacing w:after="150"/>
      </w:pPr>
      <w:r>
        <w:rPr/>
        <w:t xml:space="preserve">四、汇率变化对cng长管拖车行业影响分析</w:t>
      </w:r>
    </w:p>
    <w:p>
      <w:pPr>
        <w:spacing w:after="150"/>
      </w:pPr>
      <w:r>
        <w:rPr/>
        <w:t xml:space="preserve">第二节 行业政策因素分析</w:t>
      </w:r>
    </w:p>
    <w:p>
      <w:pPr>
        <w:spacing w:after="150"/>
      </w:pPr>
      <w:r>
        <w:rPr/>
        <w:t xml:space="preserve">一、产业政策因素对cng长管拖车行业发展影响分析</w:t>
      </w:r>
    </w:p>
    <w:p>
      <w:pPr>
        <w:spacing w:after="150"/>
      </w:pPr>
      <w:r>
        <w:rPr/>
        <w:t xml:space="preserve">二、贸易政策因素对cng长管拖车行业发展影响分析</w:t>
      </w:r>
    </w:p>
    <w:p>
      <w:pPr>
        <w:spacing w:after="150"/>
      </w:pPr>
      <w:r>
        <w:rPr/>
        <w:t xml:space="preserve">三、环保政策因素对cng长管拖车行业发展影响分析</w:t>
      </w:r>
    </w:p>
    <w:p>
      <w:pPr>
        <w:spacing w:after="150"/>
      </w:pPr>
      <w:r>
        <w:rPr/>
        <w:t xml:space="preserve">四、国家天然气产业发展规划、政策及对cng长管拖车行业发展影响分析</w:t>
      </w:r>
    </w:p>
    <w:p>
      <w:pPr>
        <w:spacing w:after="150"/>
      </w:pPr>
      <w:r>
        <w:rPr/>
        <w:t xml:space="preserve">第三节 市场因素分析</w:t>
      </w:r>
    </w:p>
    <w:p>
      <w:pPr>
        <w:spacing w:after="150"/>
      </w:pPr>
      <w:r>
        <w:rPr/>
        <w:t xml:space="preserve">第四节 行业技术因素分析</w:t>
      </w:r>
    </w:p>
    <w:p>
      <w:pPr>
        <w:spacing w:after="150"/>
      </w:pPr>
      <w:r>
        <w:rPr>
          <w:b w:val="1"/>
          <w:bCs w:val="1"/>
        </w:rPr>
        <w:t xml:space="preserve">第三章 2019-2023年全球cng长管拖车行业发展态势分析</w:t>
      </w:r>
    </w:p>
    <w:p>
      <w:pPr>
        <w:spacing w:after="150"/>
      </w:pPr>
      <w:r>
        <w:rPr/>
        <w:t xml:space="preserve">第一节 2019-2023年全球cng长管拖车产业发展综述</w:t>
      </w:r>
    </w:p>
    <w:p>
      <w:pPr>
        <w:spacing w:after="150"/>
      </w:pPr>
      <w:r>
        <w:rPr/>
        <w:t xml:space="preserve">第二节 全球cng长管拖车行业市场发展走势</w:t>
      </w:r>
    </w:p>
    <w:p>
      <w:pPr>
        <w:spacing w:after="150"/>
      </w:pPr>
      <w:r>
        <w:rPr/>
        <w:t xml:space="preserve">一、2019-2023年全球cng长管拖车行业市场总体发展情况分析</w:t>
      </w:r>
    </w:p>
    <w:p>
      <w:pPr>
        <w:spacing w:after="150"/>
      </w:pPr>
      <w:r>
        <w:rPr/>
        <w:t xml:space="preserve">二、行业集中度状况</w:t>
      </w:r>
    </w:p>
    <w:p>
      <w:pPr>
        <w:spacing w:after="150"/>
      </w:pPr>
      <w:r>
        <w:rPr/>
        <w:t xml:space="preserve">三、2024-2029年全球cng长管拖车行业发展趋势分析</w:t>
      </w:r>
    </w:p>
    <w:p>
      <w:pPr>
        <w:spacing w:after="150"/>
      </w:pPr>
      <w:r>
        <w:rPr/>
        <w:t xml:space="preserve">第三节 2019-2023年中外cng长管拖车市场对比</w:t>
      </w:r>
    </w:p>
    <w:p>
      <w:pPr>
        <w:spacing w:after="150"/>
      </w:pPr>
      <w:r>
        <w:rPr/>
        <w:t xml:space="preserve">第四节 全球cng长管拖车行业重点国家和区域分析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第四章 中国cng长管拖车产品行业市场分析</w:t>
      </w:r>
    </w:p>
    <w:p>
      <w:pPr>
        <w:spacing w:after="150"/>
      </w:pPr>
      <w:r>
        <w:rPr/>
        <w:t xml:space="preserve">第一节 2019-2023年中国cng长管拖车产品生产情况分析</w:t>
      </w:r>
    </w:p>
    <w:p>
      <w:pPr>
        <w:spacing w:after="150"/>
      </w:pPr>
      <w:r>
        <w:rPr/>
        <w:t xml:space="preserve">一、产能</w:t>
      </w:r>
    </w:p>
    <w:p>
      <w:pPr>
        <w:spacing w:after="150"/>
      </w:pPr>
      <w:r>
        <w:rPr/>
        <w:t xml:space="preserve">二、产量</w:t>
      </w:r>
    </w:p>
    <w:p>
      <w:pPr>
        <w:spacing w:after="150"/>
      </w:pPr>
      <w:r>
        <w:rPr/>
        <w:t xml:space="preserve">第二节 2019-2023年中国cng长管拖车产品销量及增速</w:t>
      </w:r>
    </w:p>
    <w:p>
      <w:pPr>
        <w:spacing w:after="150"/>
      </w:pPr>
      <w:r>
        <w:rPr/>
        <w:t xml:space="preserve">第三节 中国cng长管拖车产品需求分析</w:t>
      </w:r>
    </w:p>
    <w:p>
      <w:pPr>
        <w:spacing w:after="150"/>
      </w:pPr>
      <w:r>
        <w:rPr/>
        <w:t xml:space="preserve">一、国内cng长管拖车产品主要需求领域</w:t>
      </w:r>
    </w:p>
    <w:p>
      <w:pPr>
        <w:spacing w:after="150"/>
      </w:pPr>
      <w:r>
        <w:rPr/>
        <w:t xml:space="preserve">二、各需求领域的重点客户群体分布</w:t>
      </w:r>
    </w:p>
    <w:p>
      <w:pPr>
        <w:spacing w:after="150"/>
      </w:pPr>
      <w:r>
        <w:rPr/>
        <w:t xml:space="preserve">三、2019-2023年cng长管拖车产品需求量统计</w:t>
      </w:r>
    </w:p>
    <w:p>
      <w:pPr>
        <w:spacing w:after="150"/>
      </w:pPr>
      <w:r>
        <w:rPr/>
        <w:t xml:space="preserve">四、不同地区cng长管拖车产品需求情况对比分析</w:t>
      </w:r>
    </w:p>
    <w:p>
      <w:pPr>
        <w:spacing w:after="150"/>
      </w:pPr>
      <w:r>
        <w:rPr/>
        <w:t xml:space="preserve">第四节 2024-2029年中国cng长管拖车产品行业市场发展趋势预测</w:t>
      </w:r>
    </w:p>
    <w:p>
      <w:pPr>
        <w:spacing w:after="150"/>
      </w:pPr>
      <w:r>
        <w:rPr/>
        <w:t xml:space="preserve">一、产能</w:t>
      </w:r>
    </w:p>
    <w:p>
      <w:pPr>
        <w:spacing w:after="150"/>
      </w:pPr>
      <w:r>
        <w:rPr/>
        <w:t xml:space="preserve">二、产量</w:t>
      </w:r>
    </w:p>
    <w:p>
      <w:pPr>
        <w:spacing w:after="150"/>
      </w:pPr>
      <w:r>
        <w:rPr/>
        <w:t xml:space="preserve">三、销量</w:t>
      </w:r>
    </w:p>
    <w:p>
      <w:pPr>
        <w:spacing w:after="150"/>
      </w:pPr>
      <w:r>
        <w:rPr/>
        <w:t xml:space="preserve">四、需求量</w:t>
      </w:r>
    </w:p>
    <w:p>
      <w:pPr>
        <w:spacing w:after="150"/>
      </w:pPr>
      <w:r>
        <w:rPr/>
        <w:t xml:space="preserve">第五节 2019-2023年中国cng长管拖车价格走势及影响因素分析</w:t>
      </w:r>
    </w:p>
    <w:p>
      <w:pPr>
        <w:spacing w:after="150"/>
      </w:pPr>
      <w:r>
        <w:rPr/>
        <w:t xml:space="preserve">第六节 2019-2023年中国cng长管拖车进出口分析</w:t>
      </w:r>
    </w:p>
    <w:p>
      <w:pPr>
        <w:spacing w:after="150"/>
      </w:pPr>
      <w:r>
        <w:rPr>
          <w:b w:val="1"/>
          <w:bCs w:val="1"/>
        </w:rPr>
        <w:t xml:space="preserve">第五章 中国cng长管拖车产品行业竞争力分析</w:t>
      </w:r>
    </w:p>
    <w:p>
      <w:pPr>
        <w:spacing w:after="150"/>
      </w:pPr>
      <w:r>
        <w:rPr/>
        <w:t xml:space="preserve">第一节 cng长管拖车产品行业竞争情况</w:t>
      </w:r>
    </w:p>
    <w:p>
      <w:pPr>
        <w:spacing w:after="150"/>
      </w:pPr>
      <w:r>
        <w:rPr/>
        <w:t xml:space="preserve">一、市场集中度分析</w:t>
      </w:r>
    </w:p>
    <w:p>
      <w:pPr>
        <w:spacing w:after="150"/>
      </w:pPr>
      <w:r>
        <w:rPr/>
        <w:t xml:space="preserve">二、进入壁垒分析</w:t>
      </w:r>
    </w:p>
    <w:p>
      <w:pPr>
        <w:spacing w:after="150"/>
      </w:pPr>
      <w:r>
        <w:rPr/>
        <w:t xml:space="preserve">三、产品替代性分析</w:t>
      </w:r>
    </w:p>
    <w:p>
      <w:pPr>
        <w:spacing w:after="150"/>
      </w:pPr>
      <w:r>
        <w:rPr/>
        <w:t xml:space="preserve">第二节 行业竞争格局分析</w:t>
      </w:r>
    </w:p>
    <w:p>
      <w:pPr>
        <w:spacing w:after="150"/>
      </w:pPr>
      <w:r>
        <w:rPr/>
        <w:t xml:space="preserve">一、各类企业竞争格局</w:t>
      </w:r>
    </w:p>
    <w:p>
      <w:pPr>
        <w:spacing w:after="150"/>
      </w:pPr>
      <w:r>
        <w:rPr/>
        <w:t xml:space="preserve">二、主要品牌竞争格局</w:t>
      </w:r>
    </w:p>
    <w:p>
      <w:pPr>
        <w:spacing w:after="150"/>
      </w:pPr>
      <w:r>
        <w:rPr/>
        <w:t xml:space="preserve">三、各类产品竞争格局</w:t>
      </w:r>
    </w:p>
    <w:p>
      <w:pPr>
        <w:spacing w:after="150"/>
      </w:pPr>
      <w:r>
        <w:rPr/>
        <w:t xml:space="preserve">第三节 行业竞争策略分析</w:t>
      </w:r>
    </w:p>
    <w:p>
      <w:pPr>
        <w:spacing w:after="150"/>
      </w:pPr>
      <w:r>
        <w:rPr>
          <w:b w:val="1"/>
          <w:bCs w:val="1"/>
        </w:rPr>
        <w:t xml:space="preserve">第六章 中国cng长管拖车产品行业主要企业分析</w:t>
      </w:r>
    </w:p>
    <w:p>
      <w:pPr>
        <w:spacing w:after="150"/>
      </w:pPr>
      <w:r>
        <w:rPr/>
        <w:t xml:space="preserve">第一节 石家庄安瑞科气体机械有限公司</w:t>
      </w:r>
    </w:p>
    <w:p>
      <w:pPr>
        <w:spacing w:after="150"/>
      </w:pPr>
      <w:r>
        <w:rPr/>
        <w:t xml:space="preserve">一、企业基本情况</w:t>
      </w:r>
    </w:p>
    <w:p>
      <w:pPr>
        <w:spacing w:after="150"/>
      </w:pPr>
      <w:r>
        <w:rPr/>
        <w:t xml:space="preserve">二、企业主要产品及市场定位</w:t>
      </w:r>
    </w:p>
    <w:p>
      <w:pPr>
        <w:spacing w:after="150"/>
      </w:pPr>
      <w:r>
        <w:rPr/>
        <w:t xml:space="preserve">三、企业经营情况</w:t>
      </w:r>
    </w:p>
    <w:p>
      <w:pPr>
        <w:spacing w:after="150"/>
      </w:pPr>
      <w:r>
        <w:rPr/>
        <w:t xml:space="preserve">四、cng长管拖车产品占有量</w:t>
      </w:r>
    </w:p>
    <w:p>
      <w:pPr>
        <w:spacing w:after="150"/>
      </w:pPr>
      <w:r>
        <w:rPr/>
        <w:t xml:space="preserve">五、竞争优劣势</w:t>
      </w:r>
    </w:p>
    <w:p>
      <w:pPr>
        <w:spacing w:after="150"/>
      </w:pPr>
      <w:r>
        <w:rPr/>
        <w:t xml:space="preserve">六、企业市场发展策略</w:t>
      </w:r>
    </w:p>
    <w:p>
      <w:pPr>
        <w:spacing w:after="150"/>
      </w:pPr>
      <w:r>
        <w:rPr/>
        <w:t xml:space="preserve">第二节 新兴能源装备股份有限公司</w:t>
      </w:r>
    </w:p>
    <w:p>
      <w:pPr>
        <w:spacing w:after="150"/>
      </w:pPr>
      <w:r>
        <w:rPr/>
        <w:t xml:space="preserve">一、企业基本情况</w:t>
      </w:r>
    </w:p>
    <w:p>
      <w:pPr>
        <w:spacing w:after="150"/>
      </w:pPr>
      <w:r>
        <w:rPr/>
        <w:t xml:space="preserve">二、企业主要产品及市场定位</w:t>
      </w:r>
    </w:p>
    <w:p>
      <w:pPr>
        <w:spacing w:after="150"/>
      </w:pPr>
      <w:r>
        <w:rPr/>
        <w:t xml:space="preserve">三、企业经营情况</w:t>
      </w:r>
    </w:p>
    <w:p>
      <w:pPr>
        <w:spacing w:after="150"/>
      </w:pPr>
      <w:r>
        <w:rPr/>
        <w:t xml:space="preserve">四、cng长管拖车产品占有量</w:t>
      </w:r>
    </w:p>
    <w:p>
      <w:pPr>
        <w:spacing w:after="150"/>
      </w:pPr>
      <w:r>
        <w:rPr/>
        <w:t xml:space="preserve">五、竞争优劣势</w:t>
      </w:r>
    </w:p>
    <w:p>
      <w:pPr>
        <w:spacing w:after="150"/>
      </w:pPr>
      <w:r>
        <w:rPr/>
        <w:t xml:space="preserve">六、企业市场发展策略</w:t>
      </w:r>
    </w:p>
    <w:p>
      <w:pPr>
        <w:spacing w:after="150"/>
      </w:pPr>
      <w:r>
        <w:rPr/>
        <w:t xml:space="preserve">第三节 浙江蓝能燃气设备有限公司</w:t>
      </w:r>
    </w:p>
    <w:p>
      <w:pPr>
        <w:spacing w:after="150"/>
      </w:pPr>
      <w:r>
        <w:rPr/>
        <w:t xml:space="preserve">一、企业基本情况</w:t>
      </w:r>
    </w:p>
    <w:p>
      <w:pPr>
        <w:spacing w:after="150"/>
      </w:pPr>
      <w:r>
        <w:rPr/>
        <w:t xml:space="preserve">二、企业主要产品及市场定位</w:t>
      </w:r>
    </w:p>
    <w:p>
      <w:pPr>
        <w:spacing w:after="150"/>
      </w:pPr>
      <w:r>
        <w:rPr/>
        <w:t xml:space="preserve">三、企业经营情况</w:t>
      </w:r>
    </w:p>
    <w:p>
      <w:pPr>
        <w:spacing w:after="150"/>
      </w:pPr>
      <w:r>
        <w:rPr/>
        <w:t xml:space="preserve">四、cng长管拖车产品占有量</w:t>
      </w:r>
    </w:p>
    <w:p>
      <w:pPr>
        <w:spacing w:after="150"/>
      </w:pPr>
      <w:r>
        <w:rPr/>
        <w:t xml:space="preserve">五、竞争优劣势</w:t>
      </w:r>
    </w:p>
    <w:p>
      <w:pPr>
        <w:spacing w:after="150"/>
      </w:pPr>
      <w:r>
        <w:rPr/>
        <w:t xml:space="preserve">六、企业市场发展策略</w:t>
      </w:r>
    </w:p>
    <w:p>
      <w:pPr>
        <w:spacing w:after="150"/>
      </w:pPr>
      <w:r>
        <w:rPr/>
        <w:t xml:space="preserve">第四节 洛阳双瑞特种装备有限公司</w:t>
      </w:r>
    </w:p>
    <w:p>
      <w:pPr>
        <w:spacing w:after="150"/>
      </w:pPr>
      <w:r>
        <w:rPr/>
        <w:t xml:space="preserve">一、企业基本情况</w:t>
      </w:r>
    </w:p>
    <w:p>
      <w:pPr>
        <w:spacing w:after="150"/>
      </w:pPr>
      <w:r>
        <w:rPr/>
        <w:t xml:space="preserve">二、企业主要产品及市场定位</w:t>
      </w:r>
    </w:p>
    <w:p>
      <w:pPr>
        <w:spacing w:after="150"/>
      </w:pPr>
      <w:r>
        <w:rPr/>
        <w:t xml:space="preserve">三、企业经营情况</w:t>
      </w:r>
    </w:p>
    <w:p>
      <w:pPr>
        <w:spacing w:after="150"/>
      </w:pPr>
      <w:r>
        <w:rPr/>
        <w:t xml:space="preserve">四、cng长管拖车产品占有量</w:t>
      </w:r>
    </w:p>
    <w:p>
      <w:pPr>
        <w:spacing w:after="150"/>
      </w:pPr>
      <w:r>
        <w:rPr/>
        <w:t xml:space="preserve">五、竞争优劣势</w:t>
      </w:r>
    </w:p>
    <w:p>
      <w:pPr>
        <w:spacing w:after="150"/>
      </w:pPr>
      <w:r>
        <w:rPr/>
        <w:t xml:space="preserve">六、企业市场发展策略</w:t>
      </w:r>
    </w:p>
    <w:p>
      <w:pPr>
        <w:spacing w:after="150"/>
      </w:pPr>
      <w:r>
        <w:rPr/>
        <w:t xml:space="preserve">第五节 鲁西新能源装备集团有限公司</w:t>
      </w:r>
    </w:p>
    <w:p>
      <w:pPr>
        <w:spacing w:after="150"/>
      </w:pPr>
      <w:r>
        <w:rPr/>
        <w:t xml:space="preserve">一、企业基本情况</w:t>
      </w:r>
    </w:p>
    <w:p>
      <w:pPr>
        <w:spacing w:after="150"/>
      </w:pPr>
      <w:r>
        <w:rPr/>
        <w:t xml:space="preserve">二、企业主要产品及市场定位</w:t>
      </w:r>
    </w:p>
    <w:p>
      <w:pPr>
        <w:spacing w:after="150"/>
      </w:pPr>
      <w:r>
        <w:rPr/>
        <w:t xml:space="preserve">三、企业经营情况</w:t>
      </w:r>
    </w:p>
    <w:p>
      <w:pPr>
        <w:spacing w:after="150"/>
      </w:pPr>
      <w:r>
        <w:rPr/>
        <w:t xml:space="preserve">四、cng长管拖车产品占有量</w:t>
      </w:r>
    </w:p>
    <w:p>
      <w:pPr>
        <w:spacing w:after="150"/>
      </w:pPr>
      <w:r>
        <w:rPr/>
        <w:t xml:space="preserve">五、竞争优劣势</w:t>
      </w:r>
    </w:p>
    <w:p>
      <w:pPr>
        <w:spacing w:after="150"/>
      </w:pPr>
      <w:r>
        <w:rPr/>
        <w:t xml:space="preserve">六、企业市场发展策略</w:t>
      </w:r>
    </w:p>
    <w:p>
      <w:pPr>
        <w:spacing w:after="150"/>
      </w:pPr>
      <w:r>
        <w:rPr/>
        <w:t xml:space="preserve">第六节 四川金科环保科技有限公司</w:t>
      </w:r>
    </w:p>
    <w:p>
      <w:pPr>
        <w:spacing w:after="150"/>
      </w:pPr>
      <w:r>
        <w:rPr/>
        <w:t xml:space="preserve">一、企业基本情况</w:t>
      </w:r>
    </w:p>
    <w:p>
      <w:pPr>
        <w:spacing w:after="150"/>
      </w:pPr>
      <w:r>
        <w:rPr/>
        <w:t xml:space="preserve">二、企业主要产品及市场定位</w:t>
      </w:r>
    </w:p>
    <w:p>
      <w:pPr>
        <w:spacing w:after="150"/>
      </w:pPr>
      <w:r>
        <w:rPr/>
        <w:t xml:space="preserve">三、企业经营情况</w:t>
      </w:r>
    </w:p>
    <w:p>
      <w:pPr>
        <w:spacing w:after="150"/>
      </w:pPr>
      <w:r>
        <w:rPr/>
        <w:t xml:space="preserve">四、cng长管拖车产品占有量</w:t>
      </w:r>
    </w:p>
    <w:p>
      <w:pPr>
        <w:spacing w:after="150"/>
      </w:pPr>
      <w:r>
        <w:rPr/>
        <w:t xml:space="preserve">五、竞争优劣势</w:t>
      </w:r>
    </w:p>
    <w:p>
      <w:pPr>
        <w:spacing w:after="150"/>
      </w:pPr>
      <w:r>
        <w:rPr/>
        <w:t xml:space="preserve">六、企业市场发展策略</w:t>
      </w:r>
    </w:p>
    <w:p>
      <w:pPr>
        <w:spacing w:after="150"/>
      </w:pPr>
      <w:r>
        <w:rPr/>
        <w:t xml:space="preserve">第七节 山东兴邦工业装备有限公司</w:t>
      </w:r>
    </w:p>
    <w:p>
      <w:pPr>
        <w:spacing w:after="150"/>
      </w:pPr>
      <w:r>
        <w:rPr/>
        <w:t xml:space="preserve">一、企业基本情况</w:t>
      </w:r>
    </w:p>
    <w:p>
      <w:pPr>
        <w:spacing w:after="150"/>
      </w:pPr>
      <w:r>
        <w:rPr/>
        <w:t xml:space="preserve">二、企业主要产品及市场定位</w:t>
      </w:r>
    </w:p>
    <w:p>
      <w:pPr>
        <w:spacing w:after="150"/>
      </w:pPr>
      <w:r>
        <w:rPr/>
        <w:t xml:space="preserve">三、企业经营情况</w:t>
      </w:r>
    </w:p>
    <w:p>
      <w:pPr>
        <w:spacing w:after="150"/>
      </w:pPr>
      <w:r>
        <w:rPr/>
        <w:t xml:space="preserve">四、cng长管拖车产品占有量</w:t>
      </w:r>
    </w:p>
    <w:p>
      <w:pPr>
        <w:spacing w:after="150"/>
      </w:pPr>
      <w:r>
        <w:rPr/>
        <w:t xml:space="preserve">五、竞争优劣势</w:t>
      </w:r>
    </w:p>
    <w:p>
      <w:pPr>
        <w:spacing w:after="150"/>
      </w:pPr>
      <w:r>
        <w:rPr/>
        <w:t xml:space="preserve">六、企业市场发展策略</w:t>
      </w:r>
    </w:p>
    <w:p>
      <w:pPr>
        <w:spacing w:after="150"/>
      </w:pPr>
      <w:r>
        <w:rPr/>
        <w:t xml:space="preserve">第八节 韩国nk</w:t>
      </w:r>
    </w:p>
    <w:p>
      <w:pPr>
        <w:spacing w:after="150"/>
      </w:pPr>
      <w:r>
        <w:rPr/>
        <w:t xml:space="preserve">一、企业基本情况</w:t>
      </w:r>
    </w:p>
    <w:p>
      <w:pPr>
        <w:spacing w:after="150"/>
      </w:pPr>
      <w:r>
        <w:rPr/>
        <w:t xml:space="preserve">二、企业主要产品及市场定位</w:t>
      </w:r>
    </w:p>
    <w:p>
      <w:pPr>
        <w:spacing w:after="150"/>
      </w:pPr>
      <w:r>
        <w:rPr/>
        <w:t xml:space="preserve">三、企业经营情况</w:t>
      </w:r>
    </w:p>
    <w:p>
      <w:pPr>
        <w:spacing w:after="150"/>
      </w:pPr>
      <w:r>
        <w:rPr/>
        <w:t xml:space="preserve">四、cng长管拖车产品占有量</w:t>
      </w:r>
    </w:p>
    <w:p>
      <w:pPr>
        <w:spacing w:after="150"/>
      </w:pPr>
      <w:r>
        <w:rPr/>
        <w:t xml:space="preserve">五、竞争优劣势</w:t>
      </w:r>
    </w:p>
    <w:p>
      <w:pPr>
        <w:spacing w:after="150"/>
      </w:pPr>
      <w:r>
        <w:rPr/>
        <w:t xml:space="preserve">六、企业市场发展策略</w:t>
      </w:r>
    </w:p>
    <w:p>
      <w:pPr>
        <w:spacing w:after="150"/>
      </w:pPr>
      <w:r>
        <w:rPr/>
        <w:t xml:space="preserve">第九节 美国ekc</w:t>
      </w:r>
    </w:p>
    <w:p>
      <w:pPr>
        <w:spacing w:after="150"/>
      </w:pPr>
      <w:r>
        <w:rPr/>
        <w:t xml:space="preserve">一、企业基本情况</w:t>
      </w:r>
    </w:p>
    <w:p>
      <w:pPr>
        <w:spacing w:after="150"/>
      </w:pPr>
      <w:r>
        <w:rPr/>
        <w:t xml:space="preserve">二、企业主要产品及市场定位</w:t>
      </w:r>
    </w:p>
    <w:p>
      <w:pPr>
        <w:spacing w:after="150"/>
      </w:pPr>
      <w:r>
        <w:rPr/>
        <w:t xml:space="preserve">三、企业经营情况</w:t>
      </w:r>
    </w:p>
    <w:p>
      <w:pPr>
        <w:spacing w:after="150"/>
      </w:pPr>
      <w:r>
        <w:rPr/>
        <w:t xml:space="preserve">四、cng长管拖车产品占有量</w:t>
      </w:r>
    </w:p>
    <w:p>
      <w:pPr>
        <w:spacing w:after="150"/>
      </w:pPr>
      <w:r>
        <w:rPr/>
        <w:t xml:space="preserve">五、竞争优劣势</w:t>
      </w:r>
    </w:p>
    <w:p>
      <w:pPr>
        <w:spacing w:after="150"/>
      </w:pPr>
      <w:r>
        <w:rPr/>
        <w:t xml:space="preserve">六、企业市场发展策略</w:t>
      </w:r>
    </w:p>
    <w:p>
      <w:pPr>
        <w:spacing w:after="150"/>
      </w:pPr>
      <w:r>
        <w:rPr/>
        <w:t xml:space="preserve">第十节 山东梁山通亚汽车制造有限公司</w:t>
      </w:r>
    </w:p>
    <w:p>
      <w:pPr>
        <w:spacing w:after="150"/>
      </w:pPr>
      <w:r>
        <w:rPr/>
        <w:t xml:space="preserve">一、企业基本情况</w:t>
      </w:r>
    </w:p>
    <w:p>
      <w:pPr>
        <w:spacing w:after="150"/>
      </w:pPr>
      <w:r>
        <w:rPr/>
        <w:t xml:space="preserve">二、企业主要产品及市场定位</w:t>
      </w:r>
    </w:p>
    <w:p>
      <w:pPr>
        <w:spacing w:after="150"/>
      </w:pPr>
      <w:r>
        <w:rPr/>
        <w:t xml:space="preserve">三、企业经营情况</w:t>
      </w:r>
    </w:p>
    <w:p>
      <w:pPr>
        <w:spacing w:after="150"/>
      </w:pPr>
      <w:r>
        <w:rPr/>
        <w:t xml:space="preserve">四、cng长管拖车产品占有量</w:t>
      </w:r>
    </w:p>
    <w:p>
      <w:pPr>
        <w:spacing w:after="150"/>
      </w:pPr>
      <w:r>
        <w:rPr/>
        <w:t xml:space="preserve">五、竞争优劣势</w:t>
      </w:r>
    </w:p>
    <w:p>
      <w:pPr>
        <w:spacing w:after="150"/>
      </w:pPr>
      <w:r>
        <w:rPr/>
        <w:t xml:space="preserve">六、企业市场发展策略</w:t>
      </w:r>
    </w:p>
    <w:p>
      <w:pPr>
        <w:spacing w:after="150"/>
      </w:pPr>
      <w:r>
        <w:rPr/>
        <w:t xml:space="preserve">第十一节 廊坊市良华机电设备有限责任公司</w:t>
      </w:r>
    </w:p>
    <w:p>
      <w:pPr>
        <w:spacing w:after="150"/>
      </w:pPr>
      <w:r>
        <w:rPr/>
        <w:t xml:space="preserve">一、企业基本情况</w:t>
      </w:r>
    </w:p>
    <w:p>
      <w:pPr>
        <w:spacing w:after="150"/>
      </w:pPr>
      <w:r>
        <w:rPr/>
        <w:t xml:space="preserve">二、企业主要产品及市场定位</w:t>
      </w:r>
    </w:p>
    <w:p>
      <w:pPr>
        <w:spacing w:after="150"/>
      </w:pPr>
      <w:r>
        <w:rPr/>
        <w:t xml:space="preserve">三、企业经营情况</w:t>
      </w:r>
    </w:p>
    <w:p>
      <w:pPr>
        <w:spacing w:after="150"/>
      </w:pPr>
      <w:r>
        <w:rPr/>
        <w:t xml:space="preserve">四、cng长管拖车产品占有量</w:t>
      </w:r>
    </w:p>
    <w:p>
      <w:pPr>
        <w:spacing w:after="150"/>
      </w:pPr>
      <w:r>
        <w:rPr/>
        <w:t xml:space="preserve">五、竞争优劣势</w:t>
      </w:r>
    </w:p>
    <w:p>
      <w:pPr>
        <w:spacing w:after="150"/>
      </w:pPr>
      <w:r>
        <w:rPr/>
        <w:t xml:space="preserve">六、企业市场发展策略</w:t>
      </w:r>
    </w:p>
    <w:p>
      <w:pPr>
        <w:spacing w:after="150"/>
      </w:pPr>
      <w:r>
        <w:rPr>
          <w:b w:val="1"/>
          <w:bCs w:val="1"/>
        </w:rPr>
        <w:t xml:space="preserve">第七章 2024-2029年中国cng长管拖车产品市场行业发展预测</w:t>
      </w:r>
    </w:p>
    <w:p>
      <w:pPr>
        <w:spacing w:after="150"/>
      </w:pPr>
      <w:r>
        <w:rPr/>
        <w:t xml:space="preserve">第一节 2024-2029年中国cng长管拖车行业市场空间预测</w:t>
      </w:r>
    </w:p>
    <w:p>
      <w:pPr>
        <w:spacing w:after="150"/>
      </w:pPr>
      <w:r>
        <w:rPr/>
        <w:t xml:space="preserve">一、市场发展空间</w:t>
      </w:r>
    </w:p>
    <w:p>
      <w:pPr>
        <w:spacing w:after="150"/>
      </w:pPr>
      <w:r>
        <w:rPr/>
        <w:t xml:space="preserve">二、行业发展有利及不利因素影响度</w:t>
      </w:r>
    </w:p>
    <w:p>
      <w:pPr>
        <w:spacing w:after="150"/>
      </w:pPr>
      <w:r>
        <w:rPr/>
        <w:t xml:space="preserve">第二节 2024-2029年中国cng长管拖车行业发展趋势预测</w:t>
      </w:r>
    </w:p>
    <w:p>
      <w:pPr>
        <w:spacing w:after="150"/>
      </w:pPr>
      <w:r>
        <w:rPr/>
        <w:t xml:space="preserve">一、市场供需预测</w:t>
      </w:r>
    </w:p>
    <w:p>
      <w:pPr>
        <w:spacing w:after="150"/>
      </w:pPr>
      <w:r>
        <w:rPr/>
        <w:t xml:space="preserve">二、行业竞争格局预测</w:t>
      </w:r>
    </w:p>
    <w:p>
      <w:pPr>
        <w:spacing w:after="150"/>
      </w:pPr>
      <w:r>
        <w:rPr>
          <w:b w:val="1"/>
          <w:bCs w:val="1"/>
        </w:rPr>
        <w:t xml:space="preserve">第八章 国外cng长管拖车市场进入可行性分析及投资建议</w:t>
      </w:r>
    </w:p>
    <w:p>
      <w:pPr>
        <w:spacing w:after="150"/>
      </w:pPr>
      <w:r>
        <w:rPr/>
        <w:t xml:space="preserve">第一节 国外cng长管拖车中国市场开拓机会</w:t>
      </w:r>
    </w:p>
    <w:p>
      <w:pPr>
        <w:spacing w:after="150"/>
      </w:pPr>
      <w:r>
        <w:rPr/>
        <w:t xml:space="preserve">一、国外cng长管拖车中国市场投资风险分析</w:t>
      </w:r>
    </w:p>
    <w:p>
      <w:pPr>
        <w:spacing w:after="150"/>
      </w:pPr>
      <w:r>
        <w:rPr/>
        <w:t xml:space="preserve">二、国外cng长管拖车中国市场投资模式分析</w:t>
      </w:r>
    </w:p>
    <w:p>
      <w:pPr>
        <w:spacing w:after="150"/>
      </w:pPr>
      <w:r>
        <w:rPr/>
        <w:t xml:space="preserve">三、2024-2029年国外cng长管拖车中国市场投资机会分析</w:t>
      </w:r>
    </w:p>
    <w:p>
      <w:pPr>
        <w:spacing w:after="150"/>
      </w:pPr>
      <w:r>
        <w:rPr/>
        <w:t xml:space="preserve">第二节 国外cng长管拖车中国市场投资建议</w:t>
      </w:r>
    </w:p>
    <w:p>
      <w:pPr>
        <w:spacing w:after="150"/>
      </w:pPr>
      <w:r>
        <w:rPr/>
        <w:t xml:space="preserve">第三节 国内、国际目标客户及营销策略</w:t>
      </w:r>
    </w:p>
    <w:p>
      <w:pPr>
        <w:spacing w:after="150"/>
      </w:pPr>
      <w:r>
        <w:rPr/>
        <w:t xml:space="preserve">一、产品的销售渠道及主要客户</w:t>
      </w:r>
    </w:p>
    <w:p>
      <w:pPr>
        <w:spacing w:after="150"/>
      </w:pPr>
      <w:r>
        <w:rPr/>
        <w:t xml:space="preserve">二、产品销售政策</w:t>
      </w:r>
    </w:p>
    <w:p>
      <w:pPr>
        <w:spacing w:after="150"/>
      </w:pPr>
      <w:r>
        <w:rPr/>
        <w:t xml:space="preserve">三、swot分析</w:t>
      </w:r>
    </w:p>
    <w:p>
      <w:pPr>
        <w:spacing w:after="150"/>
      </w:pPr>
      <w:r>
        <w:rPr>
          <w:b w:val="1"/>
          <w:bCs w:val="1"/>
        </w:rPr>
        <w:t xml:space="preserve">图表目录</w:t>
      </w:r>
    </w:p>
    <w:p>
      <w:pPr>
        <w:spacing w:after="150"/>
      </w:pPr>
      <w:r>
        <w:rPr/>
        <w:t xml:space="preserve">图表：常见产品(8管)设计参数表</w:t>
      </w:r>
    </w:p>
    <w:p>
      <w:pPr>
        <w:spacing w:after="150"/>
      </w:pPr>
      <w:r>
        <w:rPr/>
        <w:t xml:space="preserve">图表：常见产品(6管)设计参数表</w:t>
      </w:r>
    </w:p>
    <w:p>
      <w:pPr>
        <w:spacing w:after="150"/>
      </w:pPr>
      <w:r>
        <w:rPr/>
        <w:t xml:space="preserve">图表：常见产品(9管)设计参数表</w:t>
      </w:r>
    </w:p>
    <w:p>
      <w:pPr>
        <w:spacing w:after="150"/>
      </w:pPr>
      <w:r>
        <w:rPr/>
        <w:t xml:space="preserve">图表：2019-2023年全球cng长管拖车产能统计</w:t>
      </w:r>
    </w:p>
    <w:p>
      <w:pPr>
        <w:spacing w:after="150"/>
      </w:pPr>
      <w:r>
        <w:rPr/>
        <w:t xml:space="preserve">图表：2019-2023年全球cng长管拖车产量统计</w:t>
      </w:r>
    </w:p>
    <w:p>
      <w:pPr>
        <w:spacing w:after="150"/>
      </w:pPr>
      <w:r>
        <w:rPr/>
        <w:t xml:space="preserve">图表：2019-2023年全球cng长管拖车需求量统计</w:t>
      </w:r>
    </w:p>
    <w:p>
      <w:pPr>
        <w:spacing w:after="150"/>
      </w:pPr>
      <w:r>
        <w:rPr/>
        <w:t xml:space="preserve">图表：2024-2029年全球cng长管拖车产能预测</w:t>
      </w:r>
    </w:p>
    <w:p>
      <w:pPr>
        <w:spacing w:after="150"/>
      </w:pPr>
      <w:r>
        <w:rPr/>
        <w:t xml:space="preserve">图表：2024-2029年全球cng长管拖车产量预测</w:t>
      </w:r>
    </w:p>
    <w:p>
      <w:pPr>
        <w:spacing w:after="150"/>
      </w:pPr>
      <w:r>
        <w:rPr/>
        <w:t xml:space="preserve">图表：2024-2029年全球cng长管拖车需求量预测</w:t>
      </w:r>
    </w:p>
    <w:p>
      <w:pPr>
        <w:spacing w:after="150"/>
      </w:pPr>
      <w:r>
        <w:rPr/>
        <w:t xml:space="preserve">图表：2019-2023年中国cng长管拖车产能统计</w:t>
      </w:r>
    </w:p>
    <w:p>
      <w:pPr>
        <w:spacing w:after="150"/>
      </w:pPr>
      <w:r>
        <w:rPr/>
        <w:t xml:space="preserve">图表：2019-2023年中国cng长管拖车产量统计</w:t>
      </w:r>
    </w:p>
    <w:p>
      <w:pPr>
        <w:spacing w:after="150"/>
      </w:pPr>
      <w:r>
        <w:rPr/>
        <w:t xml:space="preserve">图表：2019-2023年中国cng长管拖车销量统计</w:t>
      </w:r>
    </w:p>
    <w:p>
      <w:pPr>
        <w:spacing w:after="150"/>
      </w:pPr>
      <w:r>
        <w:rPr/>
        <w:t xml:space="preserve">图表：2019-2023年中国cng长管拖车产品需求量统计</w:t>
      </w:r>
    </w:p>
    <w:p>
      <w:pPr>
        <w:spacing w:after="150"/>
      </w:pPr>
      <w:r>
        <w:rPr/>
        <w:t xml:space="preserve">图表：2024-2029年中国cng长管拖车产能预测</w:t>
      </w:r>
    </w:p>
    <w:p>
      <w:pPr>
        <w:spacing w:after="150"/>
      </w:pPr>
      <w:r>
        <w:rPr/>
        <w:t xml:space="preserve">图表：2024-2029年中国cng长管拖车产量预测</w:t>
      </w:r>
    </w:p>
    <w:p>
      <w:pPr>
        <w:spacing w:after="150"/>
      </w:pPr>
      <w:r>
        <w:rPr/>
        <w:t xml:space="preserve">图表：2024-2029年中国cng长管拖车销量预测</w:t>
      </w:r>
    </w:p>
    <w:p>
      <w:pPr>
        <w:spacing w:after="150"/>
      </w:pPr>
      <w:r>
        <w:rPr/>
        <w:t xml:space="preserve">图表：2024-2029年中国cng长管拖车需求量预测</w:t>
      </w:r>
    </w:p>
    <w:p>
      <w:pPr>
        <w:spacing w:after="150"/>
      </w:pPr>
      <w:r>
        <w:rPr/>
        <w:t xml:space="preserve">图表：2019-2023年我国cng长管拖车价格走势</w:t>
      </w:r>
    </w:p>
    <w:p>
      <w:pPr>
        <w:spacing w:after="150"/>
      </w:pPr>
      <w:r>
        <w:rPr/>
        <w:t xml:space="preserve">图表：2019-2023年中国cng长管拖车进出口统计</w:t>
      </w:r>
    </w:p>
    <w:p>
      <w:pPr>
        <w:spacing w:after="150"/>
      </w:pPr>
      <w:r>
        <w:rPr/>
        <w:t xml:space="preserve">图表：cng长管拖车企业集中度统计表</w:t>
      </w:r>
    </w:p>
    <w:p>
      <w:pPr>
        <w:spacing w:after="150"/>
      </w:pPr>
      <w:r>
        <w:rPr/>
        <w:t xml:space="preserve">图表：cng长管拖车行业各类企业数量占比统计图</w:t>
      </w:r>
    </w:p>
    <w:p>
      <w:pPr>
        <w:spacing w:after="150"/>
      </w:pPr>
      <w:r>
        <w:rPr/>
        <w:t xml:space="preserve">图表：cng长管拖车行业主要品牌统计图</w:t>
      </w:r>
    </w:p>
    <w:p>
      <w:pPr>
        <w:spacing w:after="150"/>
      </w:pPr>
      <w:r>
        <w:rPr/>
        <w:t xml:space="preserve">图表：cng长管拖车各类产品占比统计表</w:t>
      </w:r>
    </w:p>
    <w:p>
      <w:pPr>
        <w:spacing w:after="150"/>
      </w:pPr>
      <w:r>
        <w:rPr/>
        <w:t xml:space="preserve">图表：石家庄安瑞科气体机械有限公司</w:t>
      </w:r>
    </w:p>
    <w:p>
      <w:pPr>
        <w:spacing w:after="150"/>
      </w:pPr>
      <w:r>
        <w:rPr/>
        <w:t xml:space="preserve">图表：新兴能源装备股份有限公司基本信息</w:t>
      </w:r>
    </w:p>
    <w:p>
      <w:pPr>
        <w:spacing w:after="150"/>
      </w:pPr>
      <w:r>
        <w:rPr/>
        <w:t xml:space="preserve">图表：浙江蓝能燃气设备有限公司</w:t>
      </w:r>
    </w:p>
    <w:p>
      <w:pPr>
        <w:spacing w:after="150"/>
      </w:pPr>
      <w:r>
        <w:rPr/>
        <w:t xml:space="preserve">图表：洛阳双瑞特种装备有限公司</w:t>
      </w:r>
    </w:p>
    <w:p>
      <w:pPr>
        <w:spacing w:after="150"/>
      </w:pPr>
      <w:r>
        <w:rPr/>
        <w:t xml:space="preserve">图表：鲁西新能源装备集团有限公司基本信息</w:t>
      </w:r>
    </w:p>
    <w:p>
      <w:pPr>
        <w:spacing w:after="150"/>
      </w:pPr>
      <w:r>
        <w:rPr/>
        <w:t xml:space="preserve">图表：四川金科环保科技有限公司基本信息</w:t>
      </w:r>
    </w:p>
    <w:p>
      <w:pPr>
        <w:spacing w:after="150"/>
      </w:pPr>
      <w:r>
        <w:rPr/>
        <w:t xml:space="preserve">图表：山东兴邦工业装备有限公司基本信息</w:t>
      </w:r>
    </w:p>
    <w:p>
      <w:pPr>
        <w:spacing w:after="150"/>
      </w:pPr>
      <w:r>
        <w:rPr/>
        <w:t xml:space="preserve">图表：韩国nk公司基本信息</w:t>
      </w:r>
    </w:p>
    <w:p>
      <w:pPr>
        <w:spacing w:after="150"/>
      </w:pPr>
      <w:r>
        <w:rPr/>
        <w:t xml:space="preserve">图表：ekc公司基本信息汇总表</w:t>
      </w:r>
    </w:p>
    <w:p>
      <w:pPr>
        <w:spacing w:after="150"/>
      </w:pPr>
      <w:r>
        <w:rPr/>
        <w:t xml:space="preserve">图表：山东梁山通亚汽车制造有限公司基本信息</w:t>
      </w:r>
    </w:p>
    <w:p>
      <w:pPr>
        <w:spacing w:after="150"/>
      </w:pPr>
      <w:r>
        <w:rPr/>
        <w:t xml:space="preserve">图表：廊坊市良华机电设备有限责任公司基本信息</w:t>
      </w:r>
    </w:p>
    <w:p>
      <w:pPr>
        <w:spacing w:after="150"/>
      </w:pPr>
      <w:r>
        <w:rPr/>
        <w:t xml:space="preserve">图表：2024-2029年中国cng长管拖车行业供需预测</w:t>
      </w:r>
    </w:p>
    <w:p>
      <w:pPr>
        <w:spacing w:after="150"/>
      </w:pPr>
      <w:r>
        <w:rPr/>
        <w:t xml:space="preserve">图表：2024-2029年中国cng长管拖车行业竞争格局预测</w:t>
      </w:r>
    </w:p>
    <w:p>
      <w:pPr>
        <w:spacing w:after="150"/>
      </w:pPr>
      <w:r>
        <w:rPr/>
        <w:t xml:space="preserve">图表：cng长管拖车销售渠道占比</w:t>
      </w:r>
    </w:p>
    <w:p>
      <w:pPr>
        <w:spacing w:after="150"/>
      </w:pPr>
      <w:r>
        <w:rPr/>
        <w:t xml:space="preserve">图表：国外cng长管拖车进入中国市场的swot分析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2024-2029年中国CNG长管拖车市场调查分析与发展趋势预测研究报告</dc:title>
  <dc:description>2024-2029年中国CNG长管拖车市场调查分析与发展趋势预测研究报告</dc:description>
  <dc:subject>2024-2029年中国CNG长管拖车市场调查分析与发展趋势预测研究报告</dc:subject>
  <cp:keywords>研究报告</cp:keywords>
  <cp:category>研究报告</cp:category>
  <cp:lastModifiedBy>北京中道泰和信息咨询有限公司</cp:lastModifiedBy>
  <dcterms:created xsi:type="dcterms:W3CDTF">2024-01-24T20:50:18+08:00</dcterms:created>
  <dcterms:modified xsi:type="dcterms:W3CDTF">2024-01-24T20:50:18+08:00</dcterms:modified>
</cp:coreProperties>
</file>

<file path=docProps/custom.xml><?xml version="1.0" encoding="utf-8"?>
<Properties xmlns="http://schemas.openxmlformats.org/officeDocument/2006/custom-properties" xmlns:vt="http://schemas.openxmlformats.org/officeDocument/2006/docPropsVTypes"/>
</file>