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2026-2031年网卡产业深度调研及未来发展现状趋势预测报告</w:t>
      </w:r>
    </w:p>
    <w:p>
      <w:pPr>
        <w:spacing w:after="150"/>
      </w:pPr>
      <w:r>
        <w:rPr>
          <w:b w:val="1"/>
          <w:bCs w:val="1"/>
        </w:rPr>
        <w:t xml:space="preserve">报告简介</w:t>
      </w:r>
    </w:p>
    <w:p>
      <w:pPr>
        <w:spacing w:after="150"/>
      </w:pPr>
      <w:r>
        <w:rPr/>
        <w:t xml:space="preserve">网卡是一块被设计用来允许计算机在计算机网络上进行通讯的计算机硬件。由于其拥有MAC地址，因此属于OSI模型的第1层。它使得用户可以通过电缆或无线相互连接。每一个网卡都有一个被称为MAC地址的独一无二的48位串行号，它被写在卡上的一块ROM中。在网络上的每一个计算机都必须拥有一个独一无二的MAC地址。没有任何两块被生产出来的网卡拥有同样的地址。这是因为电气电子工程师协会(IEEE)负责为网络接口控制器(网卡)销售商分配唯一的MAC地址。</w:t>
      </w:r>
    </w:p>
    <w:p>
      <w:pPr>
        <w:spacing w:after="150"/>
      </w:pPr>
      <w:r>
        <w:rPr/>
        <w:t xml:space="preserve">在激烈的市场竞争中，企业及投资者能否做出适时有效的市场决策是制胜的关键。网卡行业研究报告就是为了解行情、分析环境提供依据，是企业了解市场和把握发展方向的重要手段，是辅助企业决策的重要工具。报告根据网卡行业监测统计数据指标体系，研究一定时期内中国网卡行业现状、变化及趋势。网卡报告有助于企业及投资者洞察中国网卡行业市场供需行为，评估中国网卡行业投资价值，为相关企业提供第三方的决策支持。报告内容有助于网卡行业企业、投资者了解市场供需情况，并可以为企业市场推广计划的制定提供第三方决策支持。该报告第一时间为客户提供中国网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网卡行业市场发展状况、关联行业发展状况、行业竞争状况、优势企业发展状况、消费现状以及行业营销进行了深入的分析，在总结中国网卡行业发展历程的基础上，结合新时期的各方面因素，对中国网卡行业的发展趋势给予了细致和审慎的预测论证。本报告是网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世界网卡行业发展情况分析</w:t>
      </w:r>
    </w:p>
    <w:p>
      <w:pPr>
        <w:spacing w:before="75" w:after="0"/>
      </w:pPr>
      <w:r>
        <w:rPr/>
        <w:t xml:space="preserve">第一节 世界网卡行业分析</w:t>
      </w:r>
    </w:p>
    <w:p>
      <w:pPr>
        <w:spacing w:before="75" w:after="0"/>
      </w:pPr>
      <w:r>
        <w:rPr/>
        <w:t xml:space="preserve">一、世界网卡行业特点</w:t>
      </w:r>
    </w:p>
    <w:p>
      <w:pPr>
        <w:spacing w:before="75" w:after="0"/>
      </w:pPr>
      <w:r>
        <w:rPr/>
        <w:t xml:space="preserve">二、世界网卡行业动态</w:t>
      </w:r>
    </w:p>
    <w:p>
      <w:pPr>
        <w:spacing w:before="75" w:after="0"/>
      </w:pPr>
      <w:r>
        <w:rPr/>
        <w:t xml:space="preserve">第二节 世界网卡市场分析</w:t>
      </w:r>
    </w:p>
    <w:p>
      <w:pPr>
        <w:spacing w:before="75" w:after="0"/>
      </w:pPr>
      <w:r>
        <w:rPr/>
        <w:t xml:space="preserve">一、世界网卡消费情况</w:t>
      </w:r>
    </w:p>
    <w:p>
      <w:pPr>
        <w:spacing w:before="75" w:after="0"/>
      </w:pPr>
      <w:r>
        <w:rPr/>
        <w:t xml:space="preserve">二、世界网卡消费结构</w:t>
      </w:r>
    </w:p>
    <w:p>
      <w:pPr>
        <w:spacing w:before="75" w:after="0"/>
      </w:pPr>
      <w:r>
        <w:rPr/>
        <w:t xml:space="preserve">三、世界网卡价格分析</w:t>
      </w:r>
    </w:p>
    <w:p>
      <w:pPr>
        <w:spacing w:before="75" w:after="0"/>
      </w:pPr>
      <w:r>
        <w:rPr/>
        <w:t xml:space="preserve">第三节 2021-2026年中外网卡市场对比</w:t>
      </w:r>
    </w:p>
    <w:p>
      <w:pPr>
        <w:spacing w:before="75" w:after="0"/>
      </w:pPr>
      <w:r>
        <w:rPr>
          <w:b w:val="1"/>
          <w:bCs w:val="1"/>
        </w:rPr>
        <w:t xml:space="preserve">第二章 中国网卡行业供给情况分析及趋势</w:t>
      </w:r>
    </w:p>
    <w:p>
      <w:pPr>
        <w:spacing w:before="75" w:after="0"/>
      </w:pPr>
      <w:r>
        <w:rPr/>
        <w:t xml:space="preserve">第一节 2021-2026年中国网卡行业市场供给分析</w:t>
      </w:r>
    </w:p>
    <w:p>
      <w:pPr>
        <w:spacing w:before="75" w:after="0"/>
      </w:pPr>
      <w:r>
        <w:rPr/>
        <w:t xml:space="preserve">一、网卡整体供给情况分析</w:t>
      </w:r>
    </w:p>
    <w:p>
      <w:pPr>
        <w:spacing w:before="75" w:after="0"/>
      </w:pPr>
      <w:r>
        <w:rPr/>
        <w:t xml:space="preserve">二、网卡重点区域供给分析</w:t>
      </w:r>
    </w:p>
    <w:p>
      <w:pPr>
        <w:spacing w:before="75" w:after="0"/>
      </w:pPr>
      <w:r>
        <w:rPr/>
        <w:t xml:space="preserve">第二节 网卡行业供给关系因素分析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2026-2031年中国网卡行业市场供给趋势</w:t>
      </w:r>
    </w:p>
    <w:p>
      <w:pPr>
        <w:spacing w:before="75" w:after="0"/>
      </w:pPr>
      <w:r>
        <w:rPr/>
        <w:t xml:space="preserve">一、网卡整体供给情况趋势分析</w:t>
      </w:r>
    </w:p>
    <w:p>
      <w:pPr>
        <w:spacing w:before="75" w:after="0"/>
      </w:pPr>
      <w:r>
        <w:rPr/>
        <w:t xml:space="preserve">二、网卡重点区域供给趋势分析</w:t>
      </w:r>
    </w:p>
    <w:p>
      <w:pPr>
        <w:spacing w:before="75" w:after="0"/>
      </w:pPr>
      <w:r>
        <w:rPr/>
        <w:t xml:space="preserve">三、影响未来网卡供给的因素分析</w:t>
      </w:r>
    </w:p>
    <w:p>
      <w:pPr>
        <w:spacing w:before="75" w:after="0"/>
      </w:pPr>
      <w:r>
        <w:rPr>
          <w:b w:val="1"/>
          <w:bCs w:val="1"/>
        </w:rPr>
        <w:t xml:space="preserve">第三章 信息社会下网卡行业宏观经济环境分析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2021-2026年中国网卡行业发展概况</w:t>
      </w:r>
    </w:p>
    <w:p>
      <w:pPr>
        <w:spacing w:before="75" w:after="0"/>
      </w:pPr>
      <w:r>
        <w:rPr/>
        <w:t xml:space="preserve">第一节 2021-2026年中国网卡行业发展态势分析</w:t>
      </w:r>
    </w:p>
    <w:p>
      <w:pPr>
        <w:spacing w:before="75" w:after="0"/>
      </w:pPr>
      <w:r>
        <w:rPr/>
        <w:t xml:space="preserve">第二节 2021-2026年中国网卡行业发展特点分析</w:t>
      </w:r>
    </w:p>
    <w:p>
      <w:pPr>
        <w:spacing w:before="75" w:after="0"/>
      </w:pPr>
      <w:r>
        <w:rPr/>
        <w:t xml:space="preserve">第三节 2021-2026年中国网卡行业市场供需分析</w:t>
      </w:r>
    </w:p>
    <w:p>
      <w:pPr>
        <w:spacing w:before="75" w:after="0"/>
      </w:pPr>
      <w:r>
        <w:rPr>
          <w:b w:val="1"/>
          <w:bCs w:val="1"/>
        </w:rPr>
        <w:t xml:space="preserve">第五章 2021-2026年中国网卡行业整体运行状况</w:t>
      </w:r>
    </w:p>
    <w:p>
      <w:pPr>
        <w:spacing w:before="75" w:after="0"/>
      </w:pPr>
      <w:r>
        <w:rPr/>
        <w:t xml:space="preserve">第一节 2021-2026年网卡行业盈利能力分析</w:t>
      </w:r>
    </w:p>
    <w:p>
      <w:pPr>
        <w:spacing w:before="75" w:after="0"/>
      </w:pPr>
      <w:r>
        <w:rPr/>
        <w:t xml:space="preserve">第二节 2021-2026年网卡行业偿债能力分析</w:t>
      </w:r>
    </w:p>
    <w:p>
      <w:pPr>
        <w:spacing w:before="75" w:after="0"/>
      </w:pPr>
      <w:r>
        <w:rPr/>
        <w:t xml:space="preserve">第三节 2021-2026年网卡行业营运能力分析</w:t>
      </w:r>
    </w:p>
    <w:p>
      <w:pPr>
        <w:spacing w:before="75" w:after="0"/>
      </w:pPr>
      <w:r>
        <w:rPr>
          <w:b w:val="1"/>
          <w:bCs w:val="1"/>
        </w:rPr>
        <w:t xml:space="preserve">第六章 2021-2026年中国网卡行业竞争情况分析</w:t>
      </w:r>
    </w:p>
    <w:p>
      <w:pPr>
        <w:spacing w:before="75" w:after="0"/>
      </w:pPr>
      <w:r>
        <w:rPr/>
        <w:t xml:space="preserve">第一节 网卡行业经济指标分析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网卡行业竞争结构分析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2026-2031年中国网卡行业市场竞争策略展望分析</w:t>
      </w:r>
    </w:p>
    <w:p>
      <w:pPr>
        <w:spacing w:before="75" w:after="0"/>
      </w:pPr>
      <w:r>
        <w:rPr/>
        <w:t xml:space="preserve">一、网卡行业市场竞争趋势分析</w:t>
      </w:r>
    </w:p>
    <w:p>
      <w:pPr>
        <w:spacing w:before="75" w:after="0"/>
      </w:pPr>
      <w:r>
        <w:rPr/>
        <w:t xml:space="preserve">二、网卡行业市场竞争格局展望分析</w:t>
      </w:r>
    </w:p>
    <w:p>
      <w:pPr>
        <w:spacing w:before="75" w:after="0"/>
      </w:pPr>
      <w:r>
        <w:rPr/>
        <w:t xml:space="preserve">三、网卡行业市场竞争策略分析</w:t>
      </w:r>
    </w:p>
    <w:p>
      <w:pPr>
        <w:spacing w:before="75" w:after="0"/>
      </w:pPr>
      <w:r>
        <w:rPr>
          <w:b w:val="1"/>
          <w:bCs w:val="1"/>
        </w:rPr>
        <w:t xml:space="preserve">第七章 2026-2031年网卡行业投资价值及行业发展预测</w:t>
      </w:r>
    </w:p>
    <w:p>
      <w:pPr>
        <w:spacing w:before="75" w:after="0"/>
      </w:pPr>
      <w:r>
        <w:rPr/>
        <w:t xml:space="preserve">第一节 2026-2031年网卡行业成长性分析</w:t>
      </w:r>
    </w:p>
    <w:p>
      <w:pPr>
        <w:spacing w:before="75" w:after="0"/>
      </w:pPr>
      <w:r>
        <w:rPr/>
        <w:t xml:space="preserve">第二节 2026-2031年网卡行业经营能力分析</w:t>
      </w:r>
    </w:p>
    <w:p>
      <w:pPr>
        <w:spacing w:before="75" w:after="0"/>
      </w:pPr>
      <w:r>
        <w:rPr/>
        <w:t xml:space="preserve">第三节 2026-2031年网卡行业盈利能力分析</w:t>
      </w:r>
    </w:p>
    <w:p>
      <w:pPr>
        <w:spacing w:before="75" w:after="0"/>
      </w:pPr>
      <w:r>
        <w:rPr/>
        <w:t xml:space="preserve">第四节 2026-2031年网卡行业偿债能力分析</w:t>
      </w:r>
    </w:p>
    <w:p>
      <w:pPr>
        <w:spacing w:before="75" w:after="0"/>
      </w:pPr>
      <w:r>
        <w:rPr/>
        <w:t xml:space="preserve">第五节 2026-2031年我国网卡行业产值预测</w:t>
      </w:r>
    </w:p>
    <w:p>
      <w:pPr>
        <w:spacing w:before="75" w:after="0"/>
      </w:pPr>
      <w:r>
        <w:rPr/>
        <w:t xml:space="preserve">第六节 2026-2031年我国网卡行业总资产预测</w:t>
      </w:r>
    </w:p>
    <w:p>
      <w:pPr>
        <w:spacing w:before="75" w:after="0"/>
      </w:pPr>
      <w:r>
        <w:rPr>
          <w:b w:val="1"/>
          <w:bCs w:val="1"/>
        </w:rPr>
        <w:t xml:space="preserve">第八章 2021-2026年中国网卡产业行业重点区域运行分析</w:t>
      </w:r>
    </w:p>
    <w:p>
      <w:pPr>
        <w:spacing w:before="75" w:after="0"/>
      </w:pPr>
      <w:r>
        <w:rPr/>
        <w:t xml:space="preserve">第一节 2021-2026年华东地区网卡产业行业运行情况</w:t>
      </w:r>
    </w:p>
    <w:p>
      <w:pPr>
        <w:spacing w:before="75" w:after="0"/>
      </w:pPr>
      <w:r>
        <w:rPr/>
        <w:t xml:space="preserve">第二节 2021-2026年华南地区网卡产业行业运行情况</w:t>
      </w:r>
    </w:p>
    <w:p>
      <w:pPr>
        <w:spacing w:before="75" w:after="0"/>
      </w:pPr>
      <w:r>
        <w:rPr/>
        <w:t xml:space="preserve">第三节 2021-2026年华中地区网卡产业行业运行情况</w:t>
      </w:r>
    </w:p>
    <w:p>
      <w:pPr>
        <w:spacing w:before="75" w:after="0"/>
      </w:pPr>
      <w:r>
        <w:rPr/>
        <w:t xml:space="preserve">第四节 2021-2026年华北地区网卡产业行业运行情况</w:t>
      </w:r>
    </w:p>
    <w:p>
      <w:pPr>
        <w:spacing w:before="75" w:after="0"/>
      </w:pPr>
      <w:r>
        <w:rPr/>
        <w:t xml:space="preserve">第五节 2021-2026年西北地区网卡产业行业运行情况</w:t>
      </w:r>
    </w:p>
    <w:p>
      <w:pPr>
        <w:spacing w:before="75" w:after="0"/>
      </w:pPr>
      <w:r>
        <w:rPr/>
        <w:t xml:space="preserve">第六节 2021-2026年西南地区网卡产业行业运行情况</w:t>
      </w:r>
    </w:p>
    <w:p>
      <w:pPr>
        <w:spacing w:before="75" w:after="0"/>
      </w:pPr>
      <w:r>
        <w:rPr/>
        <w:t xml:space="preserve">第七节 2021-2026年东北地区网卡产业行业运行情况</w:t>
      </w:r>
    </w:p>
    <w:p>
      <w:pPr>
        <w:spacing w:before="75" w:after="0"/>
      </w:pPr>
      <w:r>
        <w:rPr/>
        <w:t xml:space="preserve">第八节 主要省市集中度及竞争力分析</w:t>
      </w:r>
    </w:p>
    <w:p>
      <w:pPr>
        <w:spacing w:before="75" w:after="0"/>
      </w:pPr>
      <w:r>
        <w:rPr>
          <w:b w:val="1"/>
          <w:bCs w:val="1"/>
        </w:rPr>
        <w:t xml:space="preserve">第九章 2021-2026年中国网卡行业重点企业竞争力分析</w:t>
      </w:r>
    </w:p>
    <w:p>
      <w:pPr>
        <w:spacing w:before="75" w:after="0"/>
      </w:pPr>
      <w:r>
        <w:rPr/>
        <w:t xml:space="preserve">第一节 英特尔(中国)有限公司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普联技术有限公司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友讯电子设备(上海)有限公司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美博通通信技术(上海)有限公司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深圳市磊科实业有限公司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智库存储网络系统(北京)有限公司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深圳市美科星通信技术有限公司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华硕电脑(上海)有限公司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深圳市迅捷通信技术有限公司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深圳市必联电子有限公司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2026-2031年中国网卡行业消费市场分析</w:t>
      </w:r>
    </w:p>
    <w:p>
      <w:pPr>
        <w:spacing w:before="75" w:after="0"/>
      </w:pPr>
      <w:r>
        <w:rPr/>
        <w:t xml:space="preserve">第一节 网卡市场消费需求分析</w:t>
      </w:r>
    </w:p>
    <w:p>
      <w:pPr>
        <w:spacing w:before="75" w:after="0"/>
      </w:pPr>
      <w:r>
        <w:rPr/>
        <w:t xml:space="preserve">一、网卡市场的消费需求变化</w:t>
      </w:r>
    </w:p>
    <w:p>
      <w:pPr>
        <w:spacing w:before="75" w:after="0"/>
      </w:pPr>
      <w:r>
        <w:rPr/>
        <w:t xml:space="preserve">二、网卡行业的需求情况分析</w:t>
      </w:r>
    </w:p>
    <w:p>
      <w:pPr>
        <w:spacing w:before="75" w:after="0"/>
      </w:pPr>
      <w:r>
        <w:rPr/>
        <w:t xml:space="preserve">三、2021-2026年网卡品牌市场消费需求分析</w:t>
      </w:r>
    </w:p>
    <w:p>
      <w:pPr>
        <w:spacing w:before="75" w:after="0"/>
      </w:pPr>
      <w:r>
        <w:rPr/>
        <w:t xml:space="preserve">第二节 网卡消费市场状况分析</w:t>
      </w:r>
    </w:p>
    <w:p>
      <w:pPr>
        <w:spacing w:before="75" w:after="0"/>
      </w:pPr>
      <w:r>
        <w:rPr/>
        <w:t xml:space="preserve">一、网卡行业消费特点</w:t>
      </w:r>
    </w:p>
    <w:p>
      <w:pPr>
        <w:spacing w:before="75" w:after="0"/>
      </w:pPr>
      <w:r>
        <w:rPr/>
        <w:t xml:space="preserve">二、网卡行业消费分析</w:t>
      </w:r>
    </w:p>
    <w:p>
      <w:pPr>
        <w:spacing w:before="75" w:after="0"/>
      </w:pPr>
      <w:r>
        <w:rPr/>
        <w:t xml:space="preserve">三、网卡行业消费结构分析</w:t>
      </w:r>
    </w:p>
    <w:p>
      <w:pPr>
        <w:spacing w:before="75" w:after="0"/>
      </w:pPr>
      <w:r>
        <w:rPr/>
        <w:t xml:space="preserve">四、网卡行业消费的市场变化</w:t>
      </w:r>
    </w:p>
    <w:p>
      <w:pPr>
        <w:spacing w:before="75" w:after="0"/>
      </w:pPr>
      <w:r>
        <w:rPr/>
        <w:t xml:space="preserve">五、网卡市场的消费方向</w:t>
      </w:r>
    </w:p>
    <w:p>
      <w:pPr>
        <w:spacing w:before="75" w:after="0"/>
      </w:pPr>
      <w:r>
        <w:rPr/>
        <w:t xml:space="preserve">第三节 网卡行业产品的品牌市场调查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五、网卡行业品牌忠诚度调查</w:t>
      </w:r>
    </w:p>
    <w:p>
      <w:pPr>
        <w:spacing w:before="75" w:after="0"/>
      </w:pPr>
      <w:r>
        <w:rPr/>
        <w:t xml:space="preserve">六、网卡行业品牌市场占有率调查</w:t>
      </w:r>
    </w:p>
    <w:p>
      <w:pPr>
        <w:spacing w:before="75" w:after="0"/>
      </w:pPr>
      <w:r>
        <w:rPr/>
        <w:t xml:space="preserve">七、消费者的消费理念调研</w:t>
      </w:r>
    </w:p>
    <w:p>
      <w:pPr>
        <w:spacing w:before="75" w:after="0"/>
      </w:pPr>
      <w:r>
        <w:rPr>
          <w:b w:val="1"/>
          <w:bCs w:val="1"/>
        </w:rPr>
        <w:t xml:space="preserve">第十一章 中国网卡行业投资策略分析</w:t>
      </w:r>
    </w:p>
    <w:p>
      <w:pPr>
        <w:spacing w:before="75" w:after="0"/>
      </w:pPr>
      <w:r>
        <w:rPr/>
        <w:t xml:space="preserve">第一节 2021-2026年中国网卡行业投资环境分析</w:t>
      </w:r>
    </w:p>
    <w:p>
      <w:pPr>
        <w:spacing w:before="75" w:after="0"/>
      </w:pPr>
      <w:r>
        <w:rPr/>
        <w:t xml:space="preserve">第二节 2021-2026年中国网卡行业投资收益分析</w:t>
      </w:r>
    </w:p>
    <w:p>
      <w:pPr>
        <w:spacing w:before="75" w:after="0"/>
      </w:pPr>
      <w:r>
        <w:rPr/>
        <w:t xml:space="preserve">第三节 2021-2026年中国网卡行业产品投资方向</w:t>
      </w:r>
    </w:p>
    <w:p>
      <w:pPr>
        <w:spacing w:before="75" w:after="0"/>
      </w:pPr>
      <w:r>
        <w:rPr/>
        <w:t xml:space="preserve">第四节 2026-2031年中国网卡行业投资收益预测</w:t>
      </w:r>
    </w:p>
    <w:p>
      <w:pPr>
        <w:spacing w:before="75" w:after="0"/>
      </w:pPr>
      <w:r>
        <w:rPr/>
        <w:t xml:space="preserve">一、预测理论依据</w:t>
      </w:r>
    </w:p>
    <w:p>
      <w:pPr>
        <w:spacing w:before="75" w:after="0"/>
      </w:pPr>
      <w:r>
        <w:rPr/>
        <w:t xml:space="preserve">二、2026-2031年中国网卡行业工业总产值预测</w:t>
      </w:r>
    </w:p>
    <w:p>
      <w:pPr>
        <w:spacing w:before="75" w:after="0"/>
      </w:pPr>
      <w:r>
        <w:rPr/>
        <w:t xml:space="preserve">三、2026-2031年中国网卡行业销售收入预测</w:t>
      </w:r>
    </w:p>
    <w:p>
      <w:pPr>
        <w:spacing w:before="75" w:after="0"/>
      </w:pPr>
      <w:r>
        <w:rPr/>
        <w:t xml:space="preserve">四、2026-2031年中国网卡行业利润总额预测</w:t>
      </w:r>
    </w:p>
    <w:p>
      <w:pPr>
        <w:spacing w:before="75" w:after="0"/>
      </w:pPr>
      <w:r>
        <w:rPr/>
        <w:t xml:space="preserve">五、2026-2031年中国网卡行业总资产预测</w:t>
      </w:r>
    </w:p>
    <w:p>
      <w:pPr>
        <w:spacing w:before="75" w:after="0"/>
      </w:pPr>
      <w:r>
        <w:rPr>
          <w:b w:val="1"/>
          <w:bCs w:val="1"/>
        </w:rPr>
        <w:t xml:space="preserve">第十二章 中国网卡行业投资风险分析</w:t>
      </w:r>
    </w:p>
    <w:p>
      <w:pPr>
        <w:spacing w:before="75" w:after="0"/>
      </w:pPr>
      <w:r>
        <w:rPr/>
        <w:t xml:space="preserve">第一节 中国网卡行业内部风险分析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中国网卡行业外部风险分析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网卡行业发展趋势与投资战略研究</w:t>
      </w:r>
    </w:p>
    <w:p>
      <w:pPr>
        <w:spacing w:before="75" w:after="0"/>
      </w:pPr>
      <w:r>
        <w:rPr/>
        <w:t xml:space="preserve">第一节 网卡市场发展潜力分析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2026-2031年网卡行业市场策略分析</w:t>
      </w:r>
    </w:p>
    <w:p>
      <w:pPr>
        <w:spacing w:before="75" w:after="0"/>
      </w:pPr>
      <w:r>
        <w:rPr/>
        <w:t xml:space="preserve">第一节 网卡行业营销策略分析及建议</w:t>
      </w:r>
    </w:p>
    <w:p>
      <w:pPr>
        <w:spacing w:before="75" w:after="0"/>
      </w:pPr>
      <w:r>
        <w:rPr/>
        <w:t xml:space="preserve">一、网卡行业营销模式</w:t>
      </w:r>
    </w:p>
    <w:p>
      <w:pPr>
        <w:spacing w:before="75" w:after="0"/>
      </w:pPr>
      <w:r>
        <w:rPr/>
        <w:t xml:space="preserve">二、网卡行业营销策略</w:t>
      </w:r>
    </w:p>
    <w:p>
      <w:pPr>
        <w:spacing w:before="75" w:after="0"/>
      </w:pPr>
      <w:r>
        <w:rPr/>
        <w:t xml:space="preserve">三、外销与内销优势分析</w:t>
      </w:r>
    </w:p>
    <w:p>
      <w:pPr>
        <w:spacing w:before="75" w:after="0"/>
      </w:pPr>
      <w:r>
        <w:rPr/>
        <w:t xml:space="preserve">第二节 网卡行业企业经营发展分析及建议</w:t>
      </w:r>
    </w:p>
    <w:p>
      <w:pPr>
        <w:spacing w:before="75" w:after="0"/>
      </w:pPr>
      <w:r>
        <w:rPr/>
        <w:t xml:space="preserve">一、网卡行业经营模式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图表：网卡产业链分析</w:t>
      </w:r>
    </w:p>
    <w:p>
      <w:pPr>
        <w:spacing w:before="75" w:after="0"/>
      </w:pPr>
      <w:r>
        <w:rPr/>
        <w:t xml:space="preserve">图表：国际网卡市场规模</w:t>
      </w:r>
    </w:p>
    <w:p>
      <w:pPr>
        <w:spacing w:before="75" w:after="0"/>
      </w:pPr>
      <w:r>
        <w:rPr/>
        <w:t xml:space="preserve">图表：国际网卡生命周期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图表：2021-2026年中国网卡市场规模</w:t>
      </w:r>
    </w:p>
    <w:p>
      <w:pPr>
        <w:spacing w:before="75" w:after="0"/>
      </w:pPr>
      <w:r>
        <w:rPr/>
        <w:t xml:space="preserve">图表：2021-2026年我国网卡需求情况</w:t>
      </w:r>
    </w:p>
    <w:p>
      <w:pPr>
        <w:spacing w:before="75" w:after="0"/>
      </w:pPr>
      <w:r>
        <w:rPr/>
        <w:t xml:space="preserve">图表：2026-2031年中国网卡市场规模预测</w:t>
      </w:r>
    </w:p>
    <w:p>
      <w:pPr>
        <w:spacing w:before="75" w:after="0"/>
      </w:pPr>
      <w:r>
        <w:rPr/>
        <w:t xml:space="preserve">图表：2026-2031年我国网卡供应情况预测</w:t>
      </w:r>
    </w:p>
    <w:p>
      <w:pPr>
        <w:spacing w:before="75" w:after="0"/>
      </w:pPr>
      <w:r>
        <w:rPr/>
        <w:t xml:space="preserve">图表：2026-2031年我国网卡需求情况预测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本文地址：https://www.51baogao.cn/sc/20191017/141897.shtml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7/141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2026-2031年网卡产业深度调研及未来发展现状趋势预测报告</dc:title>
  <dc:description>2026-2031年网卡产业深度调研及未来发展现状趋势预测报告</dc:description>
  <dc:subject>2026-2031年网卡产业深度调研及未来发展现状趋势预测报告</dc:subject>
  <cp:keywords>研究报告</cp:keywords>
  <cp:category>研究报告</cp:category>
  <cp:lastModifiedBy>北京中道泰和信息咨询有限公司</cp:lastModifiedBy>
  <dcterms:created xsi:type="dcterms:W3CDTF">2026-03-30T14:21:09+08:00</dcterms:created>
  <dcterms:modified xsi:type="dcterms:W3CDTF">2026-03-30T14:21:09+08:00</dcterms:modified>
</cp:coreProperties>
</file>

<file path=docProps/custom.xml><?xml version="1.0" encoding="utf-8"?>
<Properties xmlns="http://schemas.openxmlformats.org/officeDocument/2006/custom-properties" xmlns:vt="http://schemas.openxmlformats.org/officeDocument/2006/docPropsVTypes"/>
</file>