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2024-2029年中国学科专用教室行业深度分析与投资发展趋势预测报告</w:t>
      </w:r>
    </w:p>
    <w:p>
      <w:pPr>
        <w:spacing w:after="150"/>
      </w:pPr>
      <w:r>
        <w:rPr>
          <w:b w:val="1"/>
          <w:bCs w:val="1"/>
        </w:rPr>
        <w:t xml:space="preserve">报告简介</w:t>
      </w:r>
    </w:p>
    <w:p>
      <w:pPr>
        <w:spacing w:after="150"/>
      </w:pPr>
      <w:r>
        <w:rPr/>
        <w:t xml:space="preserve">在新中高考改革形势下，为适应各中学的分层教学及选考选科，市教委要求中学增设中、小教室及外语中、小教室，同时增设不同课程的选修课专用教室，为学生提供实操专用场地。</w:t>
      </w:r>
    </w:p>
    <w:p>
      <w:pPr>
        <w:spacing w:after="150"/>
      </w:pPr>
      <w:r>
        <w:rPr/>
        <w:t xml:space="preserve">此外，为满足选修课走班制教学模式的需求，《北京市中小学校办学条件标准》要求增设不同课程的选修课专用教室及辅助用房，同时增加学生实践动手能力的场地及建筑。选修走班课教室面积可按各课程教学用房使用面积总和增加30%至50%计算。初高分别应设语言教室、语言中教室、语言课辅助用房;物理1(力学)实验室、物理2(热学)实验室、物理3(声、光、电)实验室，化学实验室，生物1(观察)实验室、生物2(解剖)实验室，综合实验室，演示实验室，双边实验室，各科仪器室、药品室、标本陈列空间、实验员室、任课教师准备室;历史教室、地理教室(或史地教室)、史地资料室、管理员室等。</w:t>
      </w:r>
    </w:p>
    <w:p>
      <w:pPr>
        <w:spacing w:after="150"/>
      </w:pPr>
      <w:r>
        <w:rPr/>
        <w:t xml:space="preserve">学科创新型专用教室解决方案以数字化与虚拟现实技术为核心，让教学专用设备与资源、创新教学设备与课程、传统文化体验套装、模型教具及教室文化五大核心模块真正的融入教学应用中，方案创新应用虚拟现实VR教学系统、交互教学系统、全息教学系统等一批虚拟现实设备和数字化设备，能够优化教学目标、优化学科教学过程、强化德育意义，打破学校课程教学陈旧不变的教学方式，满足学生与教师的需求,帮助学生构建学科认识、做好学科教师的脚手架。学科专用教室集教学区、活动区以及读书角等多功能区域为一体，支持学生室内交互、体验活动的展开，能够满足教学学科多样化的教学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学科专用教室行业协会、51行业报告网、全国及海外多种相关报刊杂志以及专业研究机构公布和提供的大量资料，对中国学科专用教室行业及各子行业的发展状况、上下游行业发展状况、市场供需形势、新产品与技术等进行了分析，并重点分析了中国学科专用教室行业发展状况和特点，以及中国学科专用教室行业将面临的挑战、企业的发展策略等。报告还对全球学科专用教室行业发展态势作了详细分析，并对学科专用教室行业进行了趋向研判，是学科专用教室生产、经营企业，科研、投资机构等单位准确了解目前学科专用教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学科专用教室行业概述</w:t>
      </w:r>
    </w:p>
    <w:p>
      <w:pPr>
        <w:spacing w:after="150"/>
      </w:pPr>
      <w:r>
        <w:rPr/>
        <w:t xml:space="preserve">第一节 学科专用教室行业相关知识</w:t>
      </w:r>
    </w:p>
    <w:p>
      <w:pPr>
        <w:spacing w:after="150"/>
      </w:pPr>
      <w:r>
        <w:rPr/>
        <w:t xml:space="preserve">一、学科专用教室行业定义</w:t>
      </w:r>
    </w:p>
    <w:p>
      <w:pPr>
        <w:spacing w:after="150"/>
      </w:pPr>
      <w:r>
        <w:rPr/>
        <w:t xml:space="preserve">二、学科专用教室行业分类情况</w:t>
      </w:r>
    </w:p>
    <w:p>
      <w:pPr>
        <w:spacing w:after="150"/>
      </w:pPr>
      <w:r>
        <w:rPr/>
        <w:t xml:space="preserve">三、学科专用教室市场特点分析</w:t>
      </w:r>
    </w:p>
    <w:p>
      <w:pPr>
        <w:spacing w:after="150"/>
      </w:pPr>
      <w:r>
        <w:rPr/>
        <w:t xml:space="preserve">第二节 学科专用教室行业发展成熟度分析</w:t>
      </w:r>
    </w:p>
    <w:p>
      <w:pPr>
        <w:spacing w:after="150"/>
      </w:pPr>
      <w:r>
        <w:rPr/>
        <w:t xml:space="preserve">一、企业竞争结构分析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t xml:space="preserve">第三节 学科专用教室行业市场特征分析</w:t>
      </w:r>
    </w:p>
    <w:p>
      <w:pPr>
        <w:spacing w:after="150"/>
      </w:pPr>
      <w:r>
        <w:rPr/>
        <w:t xml:space="preserve">一、学校为主体</w:t>
      </w:r>
    </w:p>
    <w:p>
      <w:pPr>
        <w:spacing w:after="150"/>
      </w:pPr>
      <w:r>
        <w:rPr/>
        <w:t xml:space="preserve">二、体现现代化教育特征</w:t>
      </w:r>
    </w:p>
    <w:p>
      <w:pPr>
        <w:spacing w:after="150"/>
      </w:pPr>
      <w:r>
        <w:rPr/>
        <w:t xml:space="preserve">三、信息技术融合</w:t>
      </w:r>
    </w:p>
    <w:p>
      <w:pPr>
        <w:spacing w:after="150"/>
      </w:pPr>
      <w:r>
        <w:rPr/>
        <w:t xml:space="preserve">四、提升实验教学水平</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学科专用教室行业投资环境分析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三、2019-2023年投资趋势及其影响预测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一、2019-2023年学科专用教室行业政策环境分析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1、《国家中长期教育改革和发展规划纲要(2019-2023年)》</w:t>
      </w:r>
    </w:p>
    <w:p>
      <w:pPr>
        <w:spacing w:after="150"/>
      </w:pPr>
      <w:r>
        <w:rPr/>
        <w:t xml:space="preserve">2、《国家教育事业发展“十四五”规划》</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一、国内学科专用教室行业技术现状</w:t>
      </w:r>
    </w:p>
    <w:p>
      <w:pPr>
        <w:spacing w:after="150"/>
      </w:pPr>
      <w:r>
        <w:rPr/>
        <w:t xml:space="preserve">二、2019-2023年学科专用教室行业技术发展分析</w:t>
      </w:r>
    </w:p>
    <w:p>
      <w:pPr>
        <w:spacing w:after="150"/>
      </w:pPr>
      <w:r>
        <w:rPr/>
        <w:t xml:space="preserve">三、2024-2029年学科专用教室行业技术发展趋势分析</w:t>
      </w:r>
    </w:p>
    <w:p>
      <w:pPr>
        <w:spacing w:after="150"/>
      </w:pPr>
      <w:r>
        <w:rPr>
          <w:b w:val="1"/>
          <w:bCs w:val="1"/>
        </w:rPr>
        <w:t xml:space="preserve">第三章 全球学科专用教室行业发展分析</w:t>
      </w:r>
    </w:p>
    <w:p>
      <w:pPr>
        <w:spacing w:after="150"/>
      </w:pPr>
      <w:r>
        <w:rPr/>
        <w:t xml:space="preserve">第一节 全球学科专用教室行业发展分析</w:t>
      </w:r>
    </w:p>
    <w:p>
      <w:pPr>
        <w:spacing w:after="150"/>
      </w:pPr>
      <w:r>
        <w:rPr/>
        <w:t xml:space="preserve">一、全球学科专用教室行业发展历程</w:t>
      </w:r>
    </w:p>
    <w:p>
      <w:pPr>
        <w:spacing w:after="150"/>
      </w:pPr>
      <w:r>
        <w:rPr/>
        <w:t xml:space="preserve">二、全球学科专用教室行业发展现状</w:t>
      </w:r>
    </w:p>
    <w:p>
      <w:pPr>
        <w:spacing w:after="150"/>
      </w:pPr>
      <w:r>
        <w:rPr/>
        <w:t xml:space="preserve">三、全球学科专用教室行业发展预测</w:t>
      </w:r>
    </w:p>
    <w:p>
      <w:pPr>
        <w:spacing w:after="150"/>
      </w:pPr>
      <w:r>
        <w:rPr/>
        <w:t xml:space="preserve">第二节 2019-2023年全球学科专用教室市场分析</w:t>
      </w:r>
    </w:p>
    <w:p>
      <w:pPr>
        <w:spacing w:after="150"/>
      </w:pPr>
      <w:r>
        <w:rPr/>
        <w:t xml:space="preserve">一、全球学科专用教室市场回顾</w:t>
      </w:r>
    </w:p>
    <w:p>
      <w:pPr>
        <w:spacing w:after="150"/>
      </w:pPr>
      <w:r>
        <w:rPr/>
        <w:t xml:space="preserve">二、全球学科专用教室需求分析</w:t>
      </w:r>
    </w:p>
    <w:p>
      <w:pPr>
        <w:spacing w:after="150"/>
      </w:pPr>
      <w:r>
        <w:rPr/>
        <w:t xml:space="preserve">三、全球学科专用教室建设分析</w:t>
      </w:r>
    </w:p>
    <w:p>
      <w:pPr>
        <w:spacing w:after="150"/>
      </w:pPr>
      <w:r>
        <w:rPr/>
        <w:t xml:space="preserve">四、全球学科专用教室市场环境</w:t>
      </w:r>
    </w:p>
    <w:p>
      <w:pPr>
        <w:spacing w:after="150"/>
      </w:pPr>
      <w:r>
        <w:rPr/>
        <w:t xml:space="preserve">第三节 主要国家学科专用教室市场分析</w:t>
      </w:r>
    </w:p>
    <w:p>
      <w:pPr>
        <w:spacing w:after="150"/>
      </w:pPr>
      <w:r>
        <w:rPr/>
        <w:t xml:space="preserve">一、美国学科专用教室市场分析</w:t>
      </w:r>
    </w:p>
    <w:p>
      <w:pPr>
        <w:spacing w:after="150"/>
      </w:pPr>
      <w:r>
        <w:rPr/>
        <w:t xml:space="preserve">二、欧洲学科专用教室市场分析</w:t>
      </w:r>
    </w:p>
    <w:p>
      <w:pPr>
        <w:spacing w:after="150"/>
      </w:pPr>
      <w:r>
        <w:rPr/>
        <w:t xml:space="preserve">三、日本学科专用教室市场分析</w:t>
      </w:r>
    </w:p>
    <w:p>
      <w:pPr>
        <w:spacing w:after="150"/>
      </w:pPr>
      <w:r>
        <w:rPr/>
        <w:t xml:space="preserve">四、韩国学科专用教室市场分析</w:t>
      </w:r>
    </w:p>
    <w:p>
      <w:pPr>
        <w:spacing w:after="150"/>
      </w:pPr>
      <w:r>
        <w:rPr/>
        <w:t xml:space="preserve">五、其他国家学科专用教室市场</w:t>
      </w:r>
    </w:p>
    <w:p>
      <w:pPr>
        <w:spacing w:after="150"/>
      </w:pPr>
      <w:r>
        <w:rPr>
          <w:b w:val="1"/>
          <w:bCs w:val="1"/>
        </w:rPr>
        <w:t xml:space="preserve">第四章 中国学科专用教室行业发展现状</w:t>
      </w:r>
    </w:p>
    <w:p>
      <w:pPr>
        <w:spacing w:after="150"/>
      </w:pPr>
      <w:r>
        <w:rPr/>
        <w:t xml:space="preserve">第一节 中国学科专用教室行业发展现状</w:t>
      </w:r>
    </w:p>
    <w:p>
      <w:pPr>
        <w:spacing w:after="150"/>
      </w:pPr>
      <w:r>
        <w:rPr/>
        <w:t xml:space="preserve">一、中国学科专用教室行业发展历程</w:t>
      </w:r>
    </w:p>
    <w:p>
      <w:pPr>
        <w:spacing w:after="150"/>
      </w:pPr>
      <w:r>
        <w:rPr/>
        <w:t xml:space="preserve">二、中国学科专用教室行业建设现状</w:t>
      </w:r>
    </w:p>
    <w:p>
      <w:pPr>
        <w:spacing w:after="150"/>
      </w:pPr>
      <w:r>
        <w:rPr/>
        <w:t xml:space="preserve">三、中国学科专用教室行业发展预测</w:t>
      </w:r>
    </w:p>
    <w:p>
      <w:pPr>
        <w:spacing w:after="150"/>
      </w:pPr>
      <w:r>
        <w:rPr/>
        <w:t xml:space="preserve">第二节 2019-2023年全国学科专用教室市场分析</w:t>
      </w:r>
    </w:p>
    <w:p>
      <w:pPr>
        <w:spacing w:after="150"/>
      </w:pPr>
      <w:r>
        <w:rPr/>
        <w:t xml:space="preserve">一、2019-2023年全国学科专用教室市场规模分析</w:t>
      </w:r>
    </w:p>
    <w:p>
      <w:pPr>
        <w:spacing w:after="150"/>
      </w:pPr>
      <w:r>
        <w:rPr/>
        <w:t xml:space="preserve">二、2019-2023年全国学科专用教室市场变化趋势</w:t>
      </w:r>
    </w:p>
    <w:p>
      <w:pPr>
        <w:spacing w:after="150"/>
      </w:pPr>
      <w:r>
        <w:rPr/>
        <w:t xml:space="preserve">第三节 2019-2023年学科专用教室市场需求分析</w:t>
      </w:r>
    </w:p>
    <w:p>
      <w:pPr>
        <w:spacing w:after="150"/>
      </w:pPr>
      <w:r>
        <w:rPr/>
        <w:t xml:space="preserve">一、2019-2023年学科专用教室市场建设数量分析</w:t>
      </w:r>
    </w:p>
    <w:p>
      <w:pPr>
        <w:spacing w:after="150"/>
      </w:pPr>
      <w:r>
        <w:rPr/>
        <w:t xml:space="preserve">二、2024-2029年学科专用教室市场建设数量预测</w:t>
      </w:r>
    </w:p>
    <w:p>
      <w:pPr>
        <w:spacing w:after="150"/>
      </w:pPr>
      <w:r>
        <w:rPr/>
        <w:t xml:space="preserve">第四节 对中国学科专用教室市场的分析及思考</w:t>
      </w:r>
    </w:p>
    <w:p>
      <w:pPr>
        <w:spacing w:after="150"/>
      </w:pPr>
      <w:r>
        <w:rPr/>
        <w:t xml:space="preserve">一、学科专用教室市场分析</w:t>
      </w:r>
    </w:p>
    <w:p>
      <w:pPr>
        <w:spacing w:after="150"/>
      </w:pPr>
      <w:r>
        <w:rPr/>
        <w:t xml:space="preserve">二、学科专用教室市场变化的方向</w:t>
      </w:r>
    </w:p>
    <w:p>
      <w:pPr>
        <w:spacing w:after="150"/>
      </w:pPr>
      <w:r>
        <w:rPr/>
        <w:t xml:space="preserve">三、数字化专用教室发展的新思路</w:t>
      </w:r>
    </w:p>
    <w:p>
      <w:pPr>
        <w:spacing w:after="150"/>
      </w:pPr>
      <w:r>
        <w:rPr/>
        <w:t xml:space="preserve">四、对中国学科专用教室产业发展的思考</w:t>
      </w:r>
    </w:p>
    <w:p>
      <w:pPr>
        <w:spacing w:after="150"/>
      </w:pPr>
      <w:r>
        <w:rPr>
          <w:b w:val="1"/>
          <w:bCs w:val="1"/>
        </w:rPr>
        <w:t xml:space="preserve">第五章 2019-2023年中国学科专用教室行业整体运行指标分析</w:t>
      </w:r>
    </w:p>
    <w:p>
      <w:pPr>
        <w:spacing w:after="150"/>
      </w:pPr>
      <w:r>
        <w:rPr/>
        <w:t xml:space="preserve">第一节 学科专用教室行业总体规模分析</w:t>
      </w:r>
    </w:p>
    <w:p>
      <w:pPr>
        <w:spacing w:after="150"/>
      </w:pPr>
      <w:r>
        <w:rPr/>
        <w:t xml:space="preserve">一、企业数量结构分析</w:t>
      </w:r>
    </w:p>
    <w:p>
      <w:pPr>
        <w:spacing w:after="150"/>
      </w:pPr>
      <w:r>
        <w:rPr/>
        <w:t xml:space="preserve">二、竞争状况分析</w:t>
      </w:r>
    </w:p>
    <w:p>
      <w:pPr>
        <w:spacing w:after="150"/>
      </w:pPr>
      <w:r>
        <w:rPr/>
        <w:t xml:space="preserve">三、行业资产/投资规模分析</w:t>
      </w:r>
    </w:p>
    <w:p>
      <w:pPr>
        <w:spacing w:after="150"/>
      </w:pPr>
      <w:r>
        <w:rPr/>
        <w:t xml:space="preserve">四、行业市场规模分析</w:t>
      </w:r>
    </w:p>
    <w:p>
      <w:pPr>
        <w:spacing w:after="150"/>
      </w:pPr>
      <w:r>
        <w:rPr/>
        <w:t xml:space="preserve">第二节 学科专用教室行业运营状况情况分析</w:t>
      </w:r>
    </w:p>
    <w:p>
      <w:pPr>
        <w:spacing w:after="150"/>
      </w:pPr>
      <w:r>
        <w:rPr/>
        <w:t xml:space="preserve">一、学科专用教室行业投资模式</w:t>
      </w:r>
    </w:p>
    <w:p>
      <w:pPr>
        <w:spacing w:after="150"/>
      </w:pPr>
      <w:r>
        <w:rPr/>
        <w:t xml:space="preserve">二、学科专用教室行业成本构成</w:t>
      </w:r>
    </w:p>
    <w:p>
      <w:pPr>
        <w:spacing w:after="150"/>
      </w:pPr>
      <w:r>
        <w:rPr/>
        <w:t xml:space="preserve">三、学科专用教室行业利润分析</w:t>
      </w:r>
    </w:p>
    <w:p>
      <w:pPr>
        <w:spacing w:after="150"/>
      </w:pPr>
      <w:r>
        <w:rPr/>
        <w:t xml:space="preserve">第三节 学科专用教室行业财务指标总体分析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2019-2023年年中国学科专用教室行业采购及招标策略</w:t>
      </w:r>
    </w:p>
    <w:p>
      <w:pPr>
        <w:spacing w:after="150"/>
      </w:pPr>
      <w:r>
        <w:rPr/>
        <w:t xml:space="preserve">第一节 学科专用教室行业招标情况分析</w:t>
      </w:r>
    </w:p>
    <w:p>
      <w:pPr>
        <w:spacing w:after="150"/>
      </w:pPr>
      <w:r>
        <w:rPr/>
        <w:t xml:space="preserve">一、招标形式及对比</w:t>
      </w:r>
    </w:p>
    <w:p>
      <w:pPr>
        <w:spacing w:after="150"/>
      </w:pPr>
      <w:r>
        <w:rPr/>
        <w:t xml:space="preserve">二、各类学科专用教室招标情况</w:t>
      </w:r>
    </w:p>
    <w:p>
      <w:pPr>
        <w:spacing w:after="150"/>
      </w:pPr>
      <w:r>
        <w:rPr/>
        <w:t xml:space="preserve">三、主要学科专用教室企业招标策略研究</w:t>
      </w:r>
    </w:p>
    <w:p>
      <w:pPr>
        <w:spacing w:after="150"/>
      </w:pPr>
      <w:r>
        <w:rPr/>
        <w:t xml:space="preserve">四、各区域学校主要代理商情况</w:t>
      </w:r>
    </w:p>
    <w:p>
      <w:pPr>
        <w:spacing w:after="150"/>
      </w:pPr>
      <w:r>
        <w:rPr/>
        <w:t xml:space="preserve">第二节 学科专用教室行业采购学校分析</w:t>
      </w:r>
    </w:p>
    <w:p>
      <w:pPr>
        <w:spacing w:after="150"/>
      </w:pPr>
      <w:r>
        <w:rPr/>
        <w:t xml:space="preserve">一、学校类型分析</w:t>
      </w:r>
    </w:p>
    <w:p>
      <w:pPr>
        <w:spacing w:after="150"/>
      </w:pPr>
      <w:r>
        <w:rPr/>
        <w:t xml:space="preserve">二、学校需求特点分析</w:t>
      </w:r>
    </w:p>
    <w:p>
      <w:pPr>
        <w:spacing w:after="150"/>
      </w:pPr>
      <w:r>
        <w:rPr/>
        <w:t xml:space="preserve">三、学校采购途径分析</w:t>
      </w:r>
    </w:p>
    <w:p>
      <w:pPr>
        <w:spacing w:after="150"/>
      </w:pPr>
      <w:r>
        <w:rPr/>
        <w:t xml:space="preserve">第三节 学科专用教室行业招标策略分析</w:t>
      </w:r>
    </w:p>
    <w:p>
      <w:pPr>
        <w:spacing w:after="150"/>
      </w:pPr>
      <w:r>
        <w:rPr/>
        <w:t xml:space="preserve">一、中国学科专用教室中标概况</w:t>
      </w:r>
    </w:p>
    <w:p>
      <w:pPr>
        <w:spacing w:after="150"/>
      </w:pPr>
      <w:r>
        <w:rPr/>
        <w:t xml:space="preserve">二、学科专用教室招标策略探讨</w:t>
      </w:r>
    </w:p>
    <w:p>
      <w:pPr>
        <w:spacing w:after="150"/>
      </w:pPr>
      <w:r>
        <w:rPr/>
        <w:t xml:space="preserve">三、学科专用教室招标发展趋势</w:t>
      </w:r>
    </w:p>
    <w:p>
      <w:pPr>
        <w:spacing w:after="150"/>
      </w:pPr>
      <w:r>
        <w:rPr>
          <w:b w:val="1"/>
          <w:bCs w:val="1"/>
        </w:rPr>
        <w:t xml:space="preserve">第七章 2019-2023年学科专用教室主要细分市场分析</w:t>
      </w:r>
    </w:p>
    <w:p>
      <w:pPr>
        <w:spacing w:after="150"/>
      </w:pPr>
      <w:r>
        <w:rPr/>
        <w:t xml:space="preserve">第一节 2019-2023年特殊教育资源教室市场分析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第二节 2019-2023年生物学科专用教室市场分析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第三节 2019-2023年数学学科专用教室市场分析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第四节 2019-2023年物理学科专用教室市场分析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第五节 2019-2023年地理学科专用教室市场分析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第六节 2019-2023年历史学科专用教室市场分析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第七节 2019-2023年化学学科专用教室市场分析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第八节 2019-2023年创客学科专用教室市场分析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b w:val="1"/>
          <w:bCs w:val="1"/>
        </w:rPr>
        <w:t xml:space="preserve">第八章 学科专用教室行业竞争格局分析</w:t>
      </w:r>
    </w:p>
    <w:p>
      <w:pPr>
        <w:spacing w:after="150"/>
      </w:pPr>
      <w:r>
        <w:rPr/>
        <w:t xml:space="preserve">第一节 学科专用教室行业竞争分析</w:t>
      </w:r>
    </w:p>
    <w:p>
      <w:pPr>
        <w:spacing w:after="150"/>
      </w:pPr>
      <w:r>
        <w:rPr/>
        <w:t xml:space="preserve">一、学科专用教室行业市场竞争分析</w:t>
      </w:r>
    </w:p>
    <w:p>
      <w:pPr>
        <w:spacing w:after="150"/>
      </w:pPr>
      <w:r>
        <w:rPr/>
        <w:t xml:space="preserve">二、学科专用教室行业竞争格局分析</w:t>
      </w:r>
    </w:p>
    <w:p>
      <w:pPr>
        <w:spacing w:after="150"/>
      </w:pPr>
      <w:r>
        <w:rPr/>
        <w:t xml:space="preserve">三、学科专用教室市场品牌竞争分析</w:t>
      </w:r>
    </w:p>
    <w:p>
      <w:pPr>
        <w:spacing w:after="150"/>
      </w:pPr>
      <w:r>
        <w:rPr/>
        <w:t xml:space="preserve">四、学科专用教室行业终端竞争格局分析</w:t>
      </w:r>
    </w:p>
    <w:p>
      <w:pPr>
        <w:spacing w:after="150"/>
      </w:pPr>
      <w:r>
        <w:rPr/>
        <w:t xml:space="preserve">第二节 学科专用教室行业产品竞争力优势分析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学科专用教室行业竞争结构分析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学科专用教室行业集中度分析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中国学科专用教室行业竞争格局综述</w:t>
      </w:r>
    </w:p>
    <w:p>
      <w:pPr>
        <w:spacing w:after="150"/>
      </w:pPr>
      <w:r>
        <w:rPr/>
        <w:t xml:space="preserve">一、学科专用教室行业集中度</w:t>
      </w:r>
    </w:p>
    <w:p>
      <w:pPr>
        <w:spacing w:after="150"/>
      </w:pPr>
      <w:r>
        <w:rPr/>
        <w:t xml:space="preserve">二、学科专用教室行业竞争程度</w:t>
      </w:r>
    </w:p>
    <w:p>
      <w:pPr>
        <w:spacing w:after="150"/>
      </w:pPr>
      <w:r>
        <w:rPr/>
        <w:t xml:space="preserve">三、学科专用教室企业与品牌数量</w:t>
      </w:r>
    </w:p>
    <w:p>
      <w:pPr>
        <w:spacing w:after="150"/>
      </w:pPr>
      <w:r>
        <w:rPr/>
        <w:t xml:space="preserve">第六节 学科专用教室企业竞争策略分析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学科专用教室行业模式及策略分析</w:t>
      </w:r>
    </w:p>
    <w:p>
      <w:pPr>
        <w:spacing w:after="150"/>
      </w:pPr>
      <w:r>
        <w:rPr/>
        <w:t xml:space="preserve">第一节 学科专用教室广告策略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学科专用教室营销营运系统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学科专用教室行业市场营销分析</w:t>
      </w:r>
    </w:p>
    <w:p>
      <w:pPr>
        <w:spacing w:after="150"/>
      </w:pPr>
      <w:r>
        <w:rPr/>
        <w:t xml:space="preserve">一、学科专用教室市场营销进化分析</w:t>
      </w:r>
    </w:p>
    <w:p>
      <w:pPr>
        <w:spacing w:after="150"/>
      </w:pPr>
      <w:r>
        <w:rPr/>
        <w:t xml:space="preserve">二、中国学科专用教室营销新模式</w:t>
      </w:r>
    </w:p>
    <w:p>
      <w:pPr>
        <w:spacing w:after="150"/>
      </w:pPr>
      <w:r>
        <w:rPr/>
        <w:t xml:space="preserve">三、中国学科专用教室终端营销分析</w:t>
      </w:r>
    </w:p>
    <w:p>
      <w:pPr>
        <w:spacing w:after="150"/>
      </w:pPr>
      <w:r>
        <w:rPr/>
        <w:t xml:space="preserve">四、学科专用教室企业厚利快销策略</w:t>
      </w:r>
    </w:p>
    <w:p>
      <w:pPr>
        <w:spacing w:after="150"/>
      </w:pPr>
      <w:r>
        <w:rPr/>
        <w:t xml:space="preserve">五、学科专用教室企业销售渠道分析</w:t>
      </w:r>
    </w:p>
    <w:p>
      <w:pPr>
        <w:spacing w:after="150"/>
      </w:pPr>
      <w:r>
        <w:rPr/>
        <w:t xml:space="preserve">第四节 2024-2029年学科专用教室市场发展趋势分析</w:t>
      </w:r>
    </w:p>
    <w:p>
      <w:pPr>
        <w:spacing w:after="150"/>
      </w:pPr>
      <w:r>
        <w:rPr/>
        <w:t xml:space="preserve">一、2024-2029年学科专用教室市场发展趋势预测</w:t>
      </w:r>
    </w:p>
    <w:p>
      <w:pPr>
        <w:spacing w:after="150"/>
      </w:pPr>
      <w:r>
        <w:rPr/>
        <w:t xml:space="preserve">二、2024-2029年学科专用教室销售模式趋势预测</w:t>
      </w:r>
    </w:p>
    <w:p>
      <w:pPr>
        <w:spacing w:after="150"/>
      </w:pPr>
      <w:r>
        <w:rPr/>
        <w:t xml:space="preserve">三、2024-2029年学科专用教室市场销售渠道趋势预测</w:t>
      </w:r>
    </w:p>
    <w:p>
      <w:pPr>
        <w:spacing w:after="150"/>
      </w:pPr>
      <w:r>
        <w:rPr>
          <w:b w:val="1"/>
          <w:bCs w:val="1"/>
        </w:rPr>
        <w:t xml:space="preserve">第十章 学科专用教室重点企业竞争分析</w:t>
      </w:r>
    </w:p>
    <w:p>
      <w:pPr>
        <w:spacing w:after="150"/>
      </w:pPr>
      <w:r>
        <w:rPr/>
        <w:t xml:space="preserve">第一节 北京中教启星科技股份有限公司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北京金商祺科技有限公司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广东天智实业有限公司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上海智科仪器设备有限公司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广东广视通科教设备有限公司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无锡视美乐科技股份有限公司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上海展天仪器设备有限公司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深圳未来立体教育科技有限公司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第十一章 学科专用教室行业发展趋势分析</w:t>
      </w:r>
    </w:p>
    <w:p>
      <w:pPr>
        <w:spacing w:after="150"/>
      </w:pPr>
      <w:r>
        <w:rPr/>
        <w:t xml:space="preserve">第一节 中国学科专用教室行业前景与机遇分析</w:t>
      </w:r>
    </w:p>
    <w:p>
      <w:pPr>
        <w:spacing w:after="150"/>
      </w:pPr>
      <w:r>
        <w:rPr/>
        <w:t xml:space="preserve">一、中国学科专用教室行业发展前景</w:t>
      </w:r>
    </w:p>
    <w:p>
      <w:pPr>
        <w:spacing w:after="150"/>
      </w:pPr>
      <w:r>
        <w:rPr/>
        <w:t xml:space="preserve">二、中国学科专用教室行业发展机遇分析</w:t>
      </w:r>
    </w:p>
    <w:p>
      <w:pPr>
        <w:spacing w:after="150"/>
      </w:pPr>
      <w:r>
        <w:rPr/>
        <w:t xml:space="preserve">三、2024-2029年学科专用教室行业的发展机遇分析</w:t>
      </w:r>
    </w:p>
    <w:p>
      <w:pPr>
        <w:spacing w:after="150"/>
      </w:pPr>
      <w:r>
        <w:rPr/>
        <w:t xml:space="preserve">第二节 2024-2029年中国学科专用教室市场趋势分析</w:t>
      </w:r>
    </w:p>
    <w:p>
      <w:pPr>
        <w:spacing w:after="150"/>
      </w:pPr>
      <w:r>
        <w:rPr/>
        <w:t xml:space="preserve">一、2019-2023年学科专用教室行业市场趋势总结</w:t>
      </w:r>
    </w:p>
    <w:p>
      <w:pPr>
        <w:spacing w:after="150"/>
      </w:pPr>
      <w:r>
        <w:rPr/>
        <w:t xml:space="preserve">二、2024-2029年学科专用教室行业发展趋势分析</w:t>
      </w:r>
    </w:p>
    <w:p>
      <w:pPr>
        <w:spacing w:after="150"/>
      </w:pPr>
      <w:r>
        <w:rPr/>
        <w:t xml:space="preserve">三、2024-2029年学科专用教室市场发展空间</w:t>
      </w:r>
    </w:p>
    <w:p>
      <w:pPr>
        <w:spacing w:after="150"/>
      </w:pPr>
      <w:r>
        <w:rPr/>
        <w:t xml:space="preserve">四、2024-2029年学科专用教室产业政策趋向</w:t>
      </w:r>
    </w:p>
    <w:p>
      <w:pPr>
        <w:spacing w:after="150"/>
      </w:pPr>
      <w:r>
        <w:rPr/>
        <w:t xml:space="preserve">五、2024-2029年学科专用教室行业技术革新趋势</w:t>
      </w:r>
    </w:p>
    <w:p>
      <w:pPr>
        <w:spacing w:after="150"/>
      </w:pPr>
      <w:r>
        <w:rPr>
          <w:b w:val="1"/>
          <w:bCs w:val="1"/>
        </w:rPr>
        <w:t xml:space="preserve">第十二章 学科专用教室行业投资机会与风险</w:t>
      </w:r>
    </w:p>
    <w:p>
      <w:pPr>
        <w:spacing w:after="150"/>
      </w:pPr>
      <w:r>
        <w:rPr/>
        <w:t xml:space="preserve">第一节 学科专用教室行业投资机会分析</w:t>
      </w:r>
    </w:p>
    <w:p>
      <w:pPr>
        <w:spacing w:after="150"/>
      </w:pPr>
      <w:r>
        <w:rPr/>
        <w:t xml:space="preserve">一、学科专用教室行业投资项目分析</w:t>
      </w:r>
    </w:p>
    <w:p>
      <w:pPr>
        <w:spacing w:after="150"/>
      </w:pPr>
      <w:r>
        <w:rPr/>
        <w:t xml:space="preserve">二、可以投资的学科专用教室模式</w:t>
      </w:r>
    </w:p>
    <w:p>
      <w:pPr>
        <w:spacing w:after="150"/>
      </w:pPr>
      <w:r>
        <w:rPr/>
        <w:t xml:space="preserve">三、2019-2023年学科专用教室行业投资机会</w:t>
      </w:r>
    </w:p>
    <w:p>
      <w:pPr>
        <w:spacing w:after="150"/>
      </w:pPr>
      <w:r>
        <w:rPr/>
        <w:t xml:space="preserve">第二节 2024-2029年学科专用教室行业发展预测分析</w:t>
      </w:r>
    </w:p>
    <w:p>
      <w:pPr>
        <w:spacing w:after="150"/>
      </w:pPr>
      <w:r>
        <w:rPr/>
        <w:t xml:space="preserve">一、未来学科专用教室行业发展分析</w:t>
      </w:r>
    </w:p>
    <w:p>
      <w:pPr>
        <w:spacing w:after="150"/>
      </w:pPr>
      <w:r>
        <w:rPr/>
        <w:t xml:space="preserve">二、未来学科专用教室行业技术开发方向</w:t>
      </w:r>
    </w:p>
    <w:p>
      <w:pPr>
        <w:spacing w:after="150"/>
      </w:pPr>
      <w:r>
        <w:rPr/>
        <w:t xml:space="preserve">第三节 影响学科专用教室行业发展的主要因素</w:t>
      </w:r>
    </w:p>
    <w:p>
      <w:pPr>
        <w:spacing w:after="150"/>
      </w:pPr>
      <w:r>
        <w:rPr/>
        <w:t xml:space="preserve">一、2019-2023年影响学科专用教室行业运行的有利因素分析</w:t>
      </w:r>
    </w:p>
    <w:p>
      <w:pPr>
        <w:spacing w:after="150"/>
      </w:pPr>
      <w:r>
        <w:rPr/>
        <w:t xml:space="preserve">二、2019-2023年影响学科专用教室行业运行的稳定因素分析</w:t>
      </w:r>
    </w:p>
    <w:p>
      <w:pPr>
        <w:spacing w:after="150"/>
      </w:pPr>
      <w:r>
        <w:rPr/>
        <w:t xml:space="preserve">三、2019-2023年影响学科专用教室行业运行的不利因素分析</w:t>
      </w:r>
    </w:p>
    <w:p>
      <w:pPr>
        <w:spacing w:after="150"/>
      </w:pPr>
      <w:r>
        <w:rPr/>
        <w:t xml:space="preserve">四、2019-2023年中国学科专用教室行业发展面临的挑战分析</w:t>
      </w:r>
    </w:p>
    <w:p>
      <w:pPr>
        <w:spacing w:after="150"/>
      </w:pPr>
      <w:r>
        <w:rPr/>
        <w:t xml:space="preserve">五、2019-2023年中国学科专用教室行业发展面临的机遇分析</w:t>
      </w:r>
    </w:p>
    <w:p>
      <w:pPr>
        <w:spacing w:after="150"/>
      </w:pPr>
      <w:r>
        <w:rPr/>
        <w:t xml:space="preserve">第六节 学科专用教室行业投资风险及控制策略分析</w:t>
      </w:r>
    </w:p>
    <w:p>
      <w:pPr>
        <w:spacing w:after="150"/>
      </w:pPr>
      <w:r>
        <w:rPr/>
        <w:t xml:space="preserve">一、2024-2029年学科专用教室行业市场风险及控制策略</w:t>
      </w:r>
    </w:p>
    <w:p>
      <w:pPr>
        <w:spacing w:after="150"/>
      </w:pPr>
      <w:r>
        <w:rPr/>
        <w:t xml:space="preserve">二、2024-2029年学科专用教室行业政策风险及控制策略</w:t>
      </w:r>
    </w:p>
    <w:p>
      <w:pPr>
        <w:spacing w:after="150"/>
      </w:pPr>
      <w:r>
        <w:rPr/>
        <w:t xml:space="preserve">三、2024-2029年学科专用教室行业经营风险及控制策略</w:t>
      </w:r>
    </w:p>
    <w:p>
      <w:pPr>
        <w:spacing w:after="150"/>
      </w:pPr>
      <w:r>
        <w:rPr/>
        <w:t xml:space="preserve">四、2024-2029年学科专用教室行业技术风险及控制策略</w:t>
      </w:r>
    </w:p>
    <w:p>
      <w:pPr>
        <w:spacing w:after="150"/>
      </w:pPr>
      <w:r>
        <w:rPr/>
        <w:t xml:space="preserve">五、2024-2029年学科专用教室行业同业竞争风险及控制策略</w:t>
      </w:r>
    </w:p>
    <w:p>
      <w:pPr>
        <w:spacing w:after="150"/>
      </w:pPr>
      <w:r>
        <w:rPr>
          <w:b w:val="1"/>
          <w:bCs w:val="1"/>
        </w:rPr>
        <w:t xml:space="preserve">图表目录</w:t>
      </w:r>
    </w:p>
    <w:p>
      <w:pPr>
        <w:spacing w:after="150"/>
      </w:pPr>
      <w:r>
        <w:rPr/>
        <w:t xml:space="preserve">图表：学科专用教室行业分类情况</w:t>
      </w:r>
    </w:p>
    <w:p>
      <w:pPr>
        <w:spacing w:after="150"/>
      </w:pPr>
      <w:r>
        <w:rPr/>
        <w:t xml:space="preserve">图表：2019-2023年全球学科专用教室需求</w:t>
      </w:r>
    </w:p>
    <w:p>
      <w:pPr>
        <w:spacing w:after="150"/>
      </w:pPr>
      <w:r>
        <w:rPr/>
        <w:t xml:space="preserve">图表：2019-2023年全球学科专用教室产量</w:t>
      </w:r>
    </w:p>
    <w:p>
      <w:pPr>
        <w:spacing w:after="150"/>
      </w:pPr>
      <w:r>
        <w:rPr/>
        <w:t xml:space="preserve">图表：2019-2023年全球学科专用教室建设数量</w:t>
      </w:r>
    </w:p>
    <w:p>
      <w:pPr>
        <w:spacing w:after="150"/>
      </w:pPr>
      <w:r>
        <w:rPr/>
        <w:t xml:space="preserve">图表：2019-2023年中国学科专用教室市场规模</w:t>
      </w:r>
    </w:p>
    <w:p>
      <w:pPr>
        <w:spacing w:after="150"/>
      </w:pPr>
      <w:r>
        <w:rPr/>
        <w:t xml:space="preserve">图表：2019-2023年中国学科专用教室市场建设数量</w:t>
      </w:r>
    </w:p>
    <w:p>
      <w:pPr>
        <w:spacing w:after="150"/>
      </w:pPr>
      <w:r>
        <w:rPr/>
        <w:t xml:space="preserve">图表：2024-2029年学科专用教室市场建设数量预测</w:t>
      </w:r>
    </w:p>
    <w:p>
      <w:pPr>
        <w:spacing w:after="150"/>
      </w:pPr>
      <w:r>
        <w:rPr/>
        <w:t xml:space="preserve">图表：2019-2023年学科专用教室行业需求规模</w:t>
      </w:r>
    </w:p>
    <w:p>
      <w:pPr>
        <w:spacing w:after="150"/>
      </w:pPr>
      <w:r>
        <w:rPr/>
        <w:t xml:space="preserve">图表：2019-2023年学科专用教室行业盈利能力</w:t>
      </w:r>
    </w:p>
    <w:p>
      <w:pPr>
        <w:spacing w:after="150"/>
      </w:pPr>
      <w:r>
        <w:rPr/>
        <w:t xml:space="preserve">图表：2019-2023年学科专用教室行业发展能力</w:t>
      </w:r>
    </w:p>
    <w:p>
      <w:pPr>
        <w:spacing w:after="150"/>
      </w:pPr>
      <w:r>
        <w:rPr/>
        <w:t xml:space="preserve">图表：2019-2023年学科专用教室行业偿债能力分析</w:t>
      </w:r>
    </w:p>
    <w:p>
      <w:pPr>
        <w:spacing w:after="150"/>
      </w:pPr>
      <w:r>
        <w:rPr/>
        <w:t xml:space="preserve">图表：2019-2023年学科专用教室行业销售收入前十家企业</w:t>
      </w:r>
    </w:p>
    <w:p>
      <w:pPr>
        <w:spacing w:after="150"/>
      </w:pPr>
      <w:r>
        <w:rPr/>
        <w:t xml:space="preserve">图表：2019-2023年生物学科专用教室市场规模</w:t>
      </w:r>
    </w:p>
    <w:p>
      <w:pPr>
        <w:spacing w:after="150"/>
      </w:pPr>
      <w:r>
        <w:rPr/>
        <w:t xml:space="preserve">图表：2019-2023年生物学科专用教室行业竞争格局</w:t>
      </w:r>
    </w:p>
    <w:p>
      <w:pPr>
        <w:spacing w:after="150"/>
      </w:pPr>
      <w:r>
        <w:rPr/>
        <w:t xml:space="preserve">图表：2024-2029年生物学科专用教室市场规模预测</w:t>
      </w:r>
    </w:p>
    <w:p>
      <w:pPr>
        <w:spacing w:after="150"/>
      </w:pPr>
      <w:r>
        <w:rPr/>
        <w:t xml:space="preserve">图表：2019-2023年地理学科专用教室市场规模</w:t>
      </w:r>
    </w:p>
    <w:p>
      <w:pPr>
        <w:spacing w:after="150"/>
      </w:pPr>
      <w:r>
        <w:rPr/>
        <w:t xml:space="preserve">图表：2019-2023年地理学科专用教室行业竞争格局</w:t>
      </w:r>
    </w:p>
    <w:p>
      <w:pPr>
        <w:spacing w:after="150"/>
      </w:pPr>
      <w:r>
        <w:rPr/>
        <w:t xml:space="preserve">图表：2024-2029年地理学科专用教室市场规模预测</w:t>
      </w:r>
    </w:p>
    <w:p>
      <w:pPr>
        <w:spacing w:after="150"/>
      </w:pPr>
      <w:r>
        <w:rPr/>
        <w:t xml:space="preserve">图表：2019-2023年数学学科专用教室市场规模</w:t>
      </w:r>
    </w:p>
    <w:p>
      <w:pPr>
        <w:spacing w:after="150"/>
      </w:pPr>
      <w:r>
        <w:rPr/>
        <w:t xml:space="preserve">图表：2019-2023年数学学科专用教室行业竞争格局</w:t>
      </w:r>
    </w:p>
    <w:p>
      <w:pPr>
        <w:spacing w:after="150"/>
      </w:pPr>
      <w:r>
        <w:rPr/>
        <w:t xml:space="preserve">图表：2024-2029年数学学科专用教室市场规模预测</w:t>
      </w:r>
    </w:p>
    <w:p>
      <w:pPr>
        <w:spacing w:after="150"/>
      </w:pPr>
      <w:r>
        <w:rPr/>
        <w:t xml:space="preserve">图表：2019-2023年历史学科专用教室市场规模</w:t>
      </w:r>
    </w:p>
    <w:p>
      <w:pPr>
        <w:spacing w:after="150"/>
      </w:pPr>
      <w:r>
        <w:rPr/>
        <w:t xml:space="preserve">图表：2019-2023年历史学科专用教室行业竞争格局</w:t>
      </w:r>
    </w:p>
    <w:p>
      <w:pPr>
        <w:spacing w:after="150"/>
      </w:pPr>
      <w:r>
        <w:rPr/>
        <w:t xml:space="preserve">图表：2024-2029年历史学科专用教室市场规模预测</w:t>
      </w:r>
    </w:p>
    <w:p>
      <w:pPr>
        <w:spacing w:after="150"/>
      </w:pPr>
      <w:r>
        <w:rPr/>
        <w:t xml:space="preserve">图表：2019-2023年物理学科专用教室市场规模</w:t>
      </w:r>
    </w:p>
    <w:p>
      <w:pPr>
        <w:spacing w:after="150"/>
      </w:pPr>
      <w:r>
        <w:rPr/>
        <w:t xml:space="preserve">图表：2019-2023年物理学科专用教室行业竞争格局</w:t>
      </w:r>
    </w:p>
    <w:p>
      <w:pPr>
        <w:spacing w:after="150"/>
      </w:pPr>
      <w:r>
        <w:rPr/>
        <w:t xml:space="preserve">图表：2024-2029年物理学科专用教室市场规模预测</w:t>
      </w:r>
    </w:p>
    <w:p>
      <w:pPr>
        <w:spacing w:after="150"/>
      </w:pPr>
      <w:r>
        <w:rPr/>
        <w:t xml:space="preserve">图表：2019-2023年化学学科专用教室市场规模</w:t>
      </w:r>
    </w:p>
    <w:p>
      <w:pPr>
        <w:spacing w:after="150"/>
      </w:pPr>
      <w:r>
        <w:rPr/>
        <w:t xml:space="preserve">图表：2019-2023年化学学科专用教室行业竞争格局</w:t>
      </w:r>
    </w:p>
    <w:p>
      <w:pPr>
        <w:spacing w:after="150"/>
      </w:pPr>
      <w:r>
        <w:rPr/>
        <w:t xml:space="preserve">图表：2024-2029年化学学科专用教室市场规模预测</w:t>
      </w:r>
    </w:p>
    <w:p>
      <w:pPr>
        <w:spacing w:after="150"/>
      </w:pPr>
      <w:r>
        <w:rPr/>
        <w:t xml:space="preserve">图表：2019-2023年创客学科专用教室市场规模</w:t>
      </w:r>
    </w:p>
    <w:p>
      <w:pPr>
        <w:spacing w:after="150"/>
      </w:pPr>
      <w:r>
        <w:rPr/>
        <w:t xml:space="preserve">图表：2019-2023年创客学科专用教室行业竞争格局</w:t>
      </w:r>
    </w:p>
    <w:p>
      <w:pPr>
        <w:spacing w:after="150"/>
      </w:pPr>
      <w:r>
        <w:rPr/>
        <w:t xml:space="preserve">图表：2024-2029年创客学科专用教室市场规模预测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2024-2029年中国学科专用教室行业深度分析与投资发展趋势预测报告</dc:title>
  <dc:description>2024-2029年中国学科专用教室行业深度分析与投资发展趋势预测报告</dc:description>
  <dc:subject>2024-2029年中国学科专用教室行业深度分析与投资发展趋势预测报告</dc:subject>
  <cp:keywords>研究报告</cp:keywords>
  <cp:category>研究报告</cp:category>
  <cp:lastModifiedBy>北京中道泰和信息咨询有限公司</cp:lastModifiedBy>
  <dcterms:created xsi:type="dcterms:W3CDTF">2024-01-24T20:31:10+08:00</dcterms:created>
  <dcterms:modified xsi:type="dcterms:W3CDTF">2024-01-24T20:31:10+08:00</dcterms:modified>
</cp:coreProperties>
</file>

<file path=docProps/custom.xml><?xml version="1.0" encoding="utf-8"?>
<Properties xmlns="http://schemas.openxmlformats.org/officeDocument/2006/custom-properties" xmlns:vt="http://schemas.openxmlformats.org/officeDocument/2006/docPropsVTypes"/>
</file>