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2024-2029年中国精油行业竞争调研及发展策略研究报告</w:t>
      </w:r>
    </w:p>
    <w:p>
      <w:pPr>
        <w:spacing w:after="150"/>
      </w:pPr>
      <w:r>
        <w:rPr>
          <w:b w:val="1"/>
          <w:bCs w:val="1"/>
        </w:rPr>
        <w:t xml:space="preserve">报告简介</w:t>
      </w:r>
    </w:p>
    <w:p>
      <w:pPr>
        <w:spacing w:after="150"/>
      </w:pPr>
      <w:r>
        <w:rPr/>
        <w:t xml:space="preserve">精油是从植物的花、叶、茎、根或果实中，通过水蒸气蒸馏法、挤压法、冷浸法或溶剂提取法提炼萃取的挥发性芳香物质。精油未经稀释一般最好不要直接使用。精油的挥发性很强，一旦接触空气就会很快挥发，也基于这个原因，精油必须用可以密封的瓶子储存，一旦开瓶使用，也要尽快盖回盖子。</w:t>
      </w:r>
    </w:p>
    <w:p>
      <w:pPr>
        <w:spacing w:after="150"/>
      </w:pPr>
      <w:r>
        <w:rPr/>
        <w:t xml:space="preserve">所有的植物都会进行光合作用，它的细胞会分泌出芬香的分子，这些分子则会聚集成香囊，散布在花瓣、叶子或树干上。将香囊提炼萃取后，即成为所称的“植物精油”。</w:t>
      </w:r>
    </w:p>
    <w:p>
      <w:pPr>
        <w:spacing w:after="150"/>
      </w:pPr>
      <w:r>
        <w:rPr/>
        <w:t xml:space="preserve">精油本质可防传染病、对抗细菌、病毒、霉菌、可防发炎，防痉挛、促进细胞新陈代谢及细胞再生功能，让生命更美好。而某些精油能调节内分泌器官，促进荷尔蒙分泌，让人体的生理及心理活动，获得良好的发展。</w:t>
      </w:r>
    </w:p>
    <w:p>
      <w:pPr>
        <w:spacing w:after="150"/>
      </w:pPr>
      <w:r>
        <w:rPr/>
        <w:t xml:space="preserve">植物精油是从植物中不同部位所萃取出来的天然芳香化合物，成分以醇类、酚类、丙酮类、萜烯类等小分子化合物为主，我们常见的柑橘、桉树、玫瑰、香蕉、薄荷、艾蒿等均能提取出植物精油。除作为香料、医药原料、食品添加剂外，植物精油也常在农业领域中用作农药的增效剂使用。从行业供给的角度来看，我国植物精油行业内企业不断增多，生产技术逐渐成熟，促进行业供给能力的不断提升。</w:t>
      </w:r>
    </w:p>
    <w:p>
      <w:pPr>
        <w:spacing w:after="150"/>
      </w:pPr>
      <w:r>
        <w:rPr/>
        <w:t xml:space="preserve">本报告主要对当下精油的业务模式，服务类型等作出总结。结合近几年精油行业的情况，对其政策环境、行业壁垒、投融资情况、竞争格局、市场规模、供需关系、战略规划等进行研究。同时通过分析国外领先地区的业务模式，给予本国精油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精油市场进行了分析研究。报告在总结中国精油行业发展历程的基础上，结合新时期的各方面因素，对中国精油行业的发展趋势给予了细致和审慎的预测论证。报告资料详实，图表丰富，既有深入的分析，又有直观的比较，为精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精油行业界定和分类 1</w:t>
      </w:r>
    </w:p>
    <w:p>
      <w:pPr>
        <w:spacing w:after="150"/>
      </w:pPr>
      <w:r>
        <w:rPr/>
        <w:t xml:space="preserve">第一节 行业定义基本概念 1</w:t>
      </w:r>
    </w:p>
    <w:p>
      <w:pPr>
        <w:spacing w:after="150"/>
      </w:pPr>
      <w:r>
        <w:rPr/>
        <w:t xml:space="preserve">第二节 行业基本特点 3</w:t>
      </w:r>
    </w:p>
    <w:p>
      <w:pPr>
        <w:spacing w:after="150"/>
      </w:pPr>
      <w:r>
        <w:rPr/>
        <w:t xml:space="preserve">第三节 行业分类 7</w:t>
      </w:r>
    </w:p>
    <w:p>
      <w:pPr>
        <w:spacing w:after="150"/>
      </w:pPr>
      <w:r>
        <w:rPr>
          <w:b w:val="1"/>
          <w:bCs w:val="1"/>
        </w:rPr>
        <w:t xml:space="preserve">第二章 2019-2023年精油行业国内外发展概述 19</w:t>
      </w:r>
    </w:p>
    <w:p>
      <w:pPr>
        <w:spacing w:after="150"/>
      </w:pPr>
      <w:r>
        <w:rPr/>
        <w:t xml:space="preserve">第一节 全球精油行业发展概况 19</w:t>
      </w:r>
    </w:p>
    <w:p>
      <w:pPr>
        <w:spacing w:after="150"/>
      </w:pPr>
      <w:r>
        <w:rPr/>
        <w:t xml:space="preserve">一、全球精油行业发展现状 19</w:t>
      </w:r>
    </w:p>
    <w:p>
      <w:pPr>
        <w:spacing w:after="150"/>
      </w:pPr>
      <w:r>
        <w:rPr/>
        <w:t xml:space="preserve">二、全球精油行业发展趋势 19</w:t>
      </w:r>
    </w:p>
    <w:p>
      <w:pPr>
        <w:spacing w:after="150"/>
      </w:pPr>
      <w:r>
        <w:rPr/>
        <w:t xml:space="preserve">三、主要国家和地区发展状况 20</w:t>
      </w:r>
    </w:p>
    <w:p>
      <w:pPr>
        <w:spacing w:after="150"/>
      </w:pPr>
      <w:r>
        <w:rPr/>
        <w:t xml:space="preserve">第二节 中国精油行业发展概况 29</w:t>
      </w:r>
    </w:p>
    <w:p>
      <w:pPr>
        <w:spacing w:after="150"/>
      </w:pPr>
      <w:r>
        <w:rPr/>
        <w:t xml:space="preserve">一、中国精油行业发展历程与现状 29</w:t>
      </w:r>
    </w:p>
    <w:p>
      <w:pPr>
        <w:spacing w:after="150"/>
      </w:pPr>
      <w:r>
        <w:rPr/>
        <w:t xml:space="preserve">二、中国精油行业发展中存在的问题 30</w:t>
      </w:r>
    </w:p>
    <w:p>
      <w:pPr>
        <w:spacing w:after="150"/>
      </w:pPr>
      <w:r>
        <w:rPr>
          <w:b w:val="1"/>
          <w:bCs w:val="1"/>
        </w:rPr>
        <w:t xml:space="preserve">第三章 2019-2023年中国精油行业发展环境分析 32</w:t>
      </w:r>
    </w:p>
    <w:p>
      <w:pPr>
        <w:spacing w:after="150"/>
      </w:pPr>
      <w:r>
        <w:rPr/>
        <w:t xml:space="preserve">第一节 宏观经济环境 32</w:t>
      </w:r>
    </w:p>
    <w:p>
      <w:pPr>
        <w:spacing w:after="150"/>
      </w:pPr>
      <w:r>
        <w:rPr/>
        <w:t xml:space="preserve">第二节 宏观政策环境 34</w:t>
      </w:r>
    </w:p>
    <w:p>
      <w:pPr>
        <w:spacing w:after="150"/>
      </w:pPr>
      <w:r>
        <w:rPr/>
        <w:t xml:space="preserve">第三节 精油行业政策环境 39</w:t>
      </w:r>
    </w:p>
    <w:p>
      <w:pPr>
        <w:spacing w:after="150"/>
      </w:pPr>
      <w:r>
        <w:rPr/>
        <w:t xml:space="preserve">第四节 精油行业技术环境 43</w:t>
      </w:r>
    </w:p>
    <w:p>
      <w:pPr>
        <w:spacing w:after="150"/>
      </w:pPr>
      <w:r>
        <w:rPr>
          <w:b w:val="1"/>
          <w:bCs w:val="1"/>
        </w:rPr>
        <w:t xml:space="preserve">第二部分 行业深度分析</w:t>
      </w:r>
    </w:p>
    <w:p>
      <w:pPr>
        <w:spacing w:after="150"/>
      </w:pPr>
      <w:r>
        <w:rPr>
          <w:b w:val="1"/>
          <w:bCs w:val="1"/>
        </w:rPr>
        <w:t xml:space="preserve">第四章 2019-2023年中国精油行业市场分析 55</w:t>
      </w:r>
    </w:p>
    <w:p>
      <w:pPr>
        <w:spacing w:after="150"/>
      </w:pPr>
      <w:r>
        <w:rPr/>
        <w:t xml:space="preserve">第一节 市场规模 55</w:t>
      </w:r>
    </w:p>
    <w:p>
      <w:pPr>
        <w:spacing w:after="150"/>
      </w:pPr>
      <w:r>
        <w:rPr/>
        <w:t xml:space="preserve">一、精油行业市场规模及增速 55</w:t>
      </w:r>
    </w:p>
    <w:p>
      <w:pPr>
        <w:spacing w:after="150"/>
      </w:pPr>
      <w:r>
        <w:rPr/>
        <w:t xml:space="preserve">二、精油行业市场饱和度 56</w:t>
      </w:r>
    </w:p>
    <w:p>
      <w:pPr>
        <w:spacing w:after="150"/>
      </w:pPr>
      <w:r>
        <w:rPr/>
        <w:t xml:space="preserve">三、影响精油行业市场规模的因素 58</w:t>
      </w:r>
    </w:p>
    <w:p>
      <w:pPr>
        <w:spacing w:after="150"/>
      </w:pPr>
      <w:r>
        <w:rPr/>
        <w:t xml:space="preserve">四、2024-2029年精油行业市场规模及增速预测 61</w:t>
      </w:r>
    </w:p>
    <w:p>
      <w:pPr>
        <w:spacing w:after="150"/>
      </w:pPr>
      <w:r>
        <w:rPr/>
        <w:t xml:space="preserve">第二节 市场结构 61</w:t>
      </w:r>
    </w:p>
    <w:p>
      <w:pPr>
        <w:spacing w:after="150"/>
      </w:pPr>
      <w:r>
        <w:rPr/>
        <w:t xml:space="preserve">一、企业市场结构 61</w:t>
      </w:r>
    </w:p>
    <w:p>
      <w:pPr>
        <w:spacing w:after="150"/>
      </w:pPr>
      <w:r>
        <w:rPr/>
        <w:t xml:space="preserve">二、行业企业数量 62</w:t>
      </w:r>
    </w:p>
    <w:p>
      <w:pPr>
        <w:spacing w:after="150"/>
      </w:pPr>
      <w:r>
        <w:rPr/>
        <w:t xml:space="preserve">第三节 市场特点 63</w:t>
      </w:r>
    </w:p>
    <w:p>
      <w:pPr>
        <w:spacing w:after="150"/>
      </w:pPr>
      <w:r>
        <w:rPr/>
        <w:t xml:space="preserve">一、精油行业所处生命周期 63</w:t>
      </w:r>
    </w:p>
    <w:p>
      <w:pPr>
        <w:spacing w:after="150"/>
      </w:pPr>
      <w:r>
        <w:rPr/>
        <w:t xml:space="preserve">二、技术变革与行业革新对精油行业的影响 66</w:t>
      </w:r>
    </w:p>
    <w:p>
      <w:pPr>
        <w:spacing w:after="150"/>
      </w:pPr>
      <w:r>
        <w:rPr/>
        <w:t xml:space="preserve">三、差异化分析 74</w:t>
      </w:r>
    </w:p>
    <w:p>
      <w:pPr>
        <w:spacing w:after="150"/>
      </w:pPr>
      <w:r>
        <w:rPr>
          <w:b w:val="1"/>
          <w:bCs w:val="1"/>
        </w:rPr>
        <w:t xml:space="preserve">第五章 2019-2023年中国精油行业区域市场分析 108</w:t>
      </w:r>
    </w:p>
    <w:p>
      <w:pPr>
        <w:spacing w:after="150"/>
      </w:pPr>
      <w:r>
        <w:rPr/>
        <w:t xml:space="preserve">第一节 区域市场分布状况 108</w:t>
      </w:r>
    </w:p>
    <w:p>
      <w:pPr>
        <w:spacing w:after="150"/>
      </w:pPr>
      <w:r>
        <w:rPr/>
        <w:t xml:space="preserve">第二节 重点区域市场需求分析(需求规模、需求特征等) 108</w:t>
      </w:r>
    </w:p>
    <w:p>
      <w:pPr>
        <w:spacing w:after="150"/>
      </w:pPr>
      <w:r>
        <w:rPr/>
        <w:t xml:space="preserve">一、华北地区 108</w:t>
      </w:r>
    </w:p>
    <w:p>
      <w:pPr>
        <w:spacing w:after="150"/>
      </w:pPr>
      <w:r>
        <w:rPr/>
        <w:t xml:space="preserve">二、东北地区 110</w:t>
      </w:r>
    </w:p>
    <w:p>
      <w:pPr>
        <w:spacing w:after="150"/>
      </w:pPr>
      <w:r>
        <w:rPr/>
        <w:t xml:space="preserve">三、华东地区 112</w:t>
      </w:r>
    </w:p>
    <w:p>
      <w:pPr>
        <w:spacing w:after="150"/>
      </w:pPr>
      <w:r>
        <w:rPr/>
        <w:t xml:space="preserve">四、华南地区 113</w:t>
      </w:r>
    </w:p>
    <w:p>
      <w:pPr>
        <w:spacing w:after="150"/>
      </w:pPr>
      <w:r>
        <w:rPr/>
        <w:t xml:space="preserve">五、中南地区 114</w:t>
      </w:r>
    </w:p>
    <w:p>
      <w:pPr>
        <w:spacing w:after="150"/>
      </w:pPr>
      <w:r>
        <w:rPr/>
        <w:t xml:space="preserve">六、西南地区 115</w:t>
      </w:r>
    </w:p>
    <w:p>
      <w:pPr>
        <w:spacing w:after="150"/>
      </w:pPr>
      <w:r>
        <w:rPr/>
        <w:t xml:space="preserve">七、西北地区 116</w:t>
      </w:r>
    </w:p>
    <w:p>
      <w:pPr>
        <w:spacing w:after="150"/>
      </w:pPr>
      <w:r>
        <w:rPr/>
        <w:t xml:space="preserve">第三节 区域市场需求变化趋势 117</w:t>
      </w:r>
    </w:p>
    <w:p>
      <w:pPr>
        <w:spacing w:after="150"/>
      </w:pPr>
      <w:r>
        <w:rPr>
          <w:b w:val="1"/>
          <w:bCs w:val="1"/>
        </w:rPr>
        <w:t xml:space="preserve">第六章 2019-2023年中国精油行业产业链分析 119</w:t>
      </w:r>
    </w:p>
    <w:p>
      <w:pPr>
        <w:spacing w:after="150"/>
      </w:pPr>
      <w:r>
        <w:rPr/>
        <w:t xml:space="preserve">第一节 精油行业产业链分析 119</w:t>
      </w:r>
    </w:p>
    <w:p>
      <w:pPr>
        <w:spacing w:after="150"/>
      </w:pPr>
      <w:r>
        <w:rPr/>
        <w:t xml:space="preserve">一、产业链结构分析 119</w:t>
      </w:r>
    </w:p>
    <w:p>
      <w:pPr>
        <w:spacing w:after="150"/>
      </w:pPr>
      <w:r>
        <w:rPr/>
        <w:t xml:space="preserve">二、主要环节的增值空间 120</w:t>
      </w:r>
    </w:p>
    <w:p>
      <w:pPr>
        <w:spacing w:after="150"/>
      </w:pPr>
      <w:r>
        <w:rPr/>
        <w:t xml:space="preserve">三、与上下游行业之间的关联性 125</w:t>
      </w:r>
    </w:p>
    <w:p>
      <w:pPr>
        <w:spacing w:after="150"/>
      </w:pPr>
      <w:r>
        <w:rPr/>
        <w:t xml:space="preserve">第二节 精油上游行业分析 125</w:t>
      </w:r>
    </w:p>
    <w:p>
      <w:pPr>
        <w:spacing w:after="150"/>
      </w:pPr>
      <w:r>
        <w:rPr/>
        <w:t xml:space="preserve">一、精油成本构成 125</w:t>
      </w:r>
    </w:p>
    <w:p>
      <w:pPr>
        <w:spacing w:after="150"/>
      </w:pPr>
      <w:r>
        <w:rPr/>
        <w:t xml:space="preserve">二、上游行业发展现状 126</w:t>
      </w:r>
    </w:p>
    <w:p>
      <w:pPr>
        <w:spacing w:after="150"/>
      </w:pPr>
      <w:r>
        <w:rPr/>
        <w:t xml:space="preserve">三、2024-2029年上游行业发展趋势 128</w:t>
      </w:r>
    </w:p>
    <w:p>
      <w:pPr>
        <w:spacing w:after="150"/>
      </w:pPr>
      <w:r>
        <w:rPr/>
        <w:t xml:space="preserve">四、上游行业对精油行业的影响 128</w:t>
      </w:r>
    </w:p>
    <w:p>
      <w:pPr>
        <w:spacing w:after="150"/>
      </w:pPr>
      <w:r>
        <w:rPr/>
        <w:t xml:space="preserve">第三节 精油下游行业分析 129</w:t>
      </w:r>
    </w:p>
    <w:p>
      <w:pPr>
        <w:spacing w:after="150"/>
      </w:pPr>
      <w:r>
        <w:rPr/>
        <w:t xml:space="preserve">一、精油下游行业分布 129</w:t>
      </w:r>
    </w:p>
    <w:p>
      <w:pPr>
        <w:spacing w:after="150"/>
      </w:pPr>
      <w:r>
        <w:rPr/>
        <w:t xml:space="preserve">二、下游行业发展现状 129</w:t>
      </w:r>
    </w:p>
    <w:p>
      <w:pPr>
        <w:spacing w:after="150"/>
      </w:pPr>
      <w:r>
        <w:rPr/>
        <w:t xml:space="preserve">三、2024-2029年下游行业发展趋势 132</w:t>
      </w:r>
    </w:p>
    <w:p>
      <w:pPr>
        <w:spacing w:after="150"/>
      </w:pPr>
      <w:r>
        <w:rPr/>
        <w:t xml:space="preserve">四、下游需求对精油行业的影响 135</w:t>
      </w:r>
    </w:p>
    <w:p>
      <w:pPr>
        <w:spacing w:after="150"/>
      </w:pPr>
      <w:r>
        <w:rPr>
          <w:b w:val="1"/>
          <w:bCs w:val="1"/>
        </w:rPr>
        <w:t xml:space="preserve">第七章 2019-2023年中国精油行业主导驱动因素分析 137</w:t>
      </w:r>
    </w:p>
    <w:p>
      <w:pPr>
        <w:spacing w:after="150"/>
      </w:pPr>
      <w:r>
        <w:rPr/>
        <w:t xml:space="preserve">第一节 国家政策导向 137</w:t>
      </w:r>
    </w:p>
    <w:p>
      <w:pPr>
        <w:spacing w:after="150"/>
      </w:pPr>
      <w:r>
        <w:rPr/>
        <w:t xml:space="preserve">一、植物提取物行业相关政策 138</w:t>
      </w:r>
    </w:p>
    <w:p>
      <w:pPr>
        <w:spacing w:after="150"/>
      </w:pPr>
      <w:r>
        <w:rPr/>
        <w:t xml:space="preserve">二、化妆品行业政策 139</w:t>
      </w:r>
    </w:p>
    <w:p>
      <w:pPr>
        <w:spacing w:after="150"/>
      </w:pPr>
      <w:r>
        <w:rPr/>
        <w:t xml:space="preserve">三、大健康保健行业政策 149</w:t>
      </w:r>
    </w:p>
    <w:p>
      <w:pPr>
        <w:spacing w:after="150"/>
      </w:pPr>
      <w:r>
        <w:rPr/>
        <w:t xml:space="preserve">第二节 关联行业发展 151</w:t>
      </w:r>
    </w:p>
    <w:p>
      <w:pPr>
        <w:spacing w:after="150"/>
      </w:pPr>
      <w:r>
        <w:rPr/>
        <w:t xml:space="preserve">第三节 行业技术发展 155</w:t>
      </w:r>
    </w:p>
    <w:p>
      <w:pPr>
        <w:spacing w:after="150"/>
      </w:pPr>
      <w:r>
        <w:rPr/>
        <w:t xml:space="preserve">一、传统提取方法 155</w:t>
      </w:r>
    </w:p>
    <w:p>
      <w:pPr>
        <w:spacing w:after="150"/>
      </w:pPr>
      <w:r>
        <w:rPr/>
        <w:t xml:space="preserve">二、新型提取方法 157</w:t>
      </w:r>
    </w:p>
    <w:p>
      <w:pPr>
        <w:spacing w:after="150"/>
      </w:pPr>
      <w:r>
        <w:rPr/>
        <w:t xml:space="preserve">第四节 行业竞争状况 161</w:t>
      </w:r>
    </w:p>
    <w:p>
      <w:pPr>
        <w:spacing w:after="150"/>
      </w:pPr>
      <w:r>
        <w:rPr/>
        <w:t xml:space="preserve">第五节 社会需求的变化 164</w:t>
      </w:r>
    </w:p>
    <w:p>
      <w:pPr>
        <w:spacing w:after="150"/>
      </w:pPr>
      <w:r>
        <w:rPr>
          <w:b w:val="1"/>
          <w:bCs w:val="1"/>
        </w:rPr>
        <w:t xml:space="preserve">第八章 2019-2023年中国精油行业偿债能力分析 170</w:t>
      </w:r>
    </w:p>
    <w:p>
      <w:pPr>
        <w:spacing w:after="150"/>
      </w:pPr>
      <w:r>
        <w:rPr/>
        <w:t xml:space="preserve">第一节 精油行业资产负债率分析 170</w:t>
      </w:r>
    </w:p>
    <w:p>
      <w:pPr>
        <w:spacing w:after="150"/>
      </w:pPr>
      <w:r>
        <w:rPr/>
        <w:t xml:space="preserve">一、精油行业资产负债情况 170</w:t>
      </w:r>
    </w:p>
    <w:p>
      <w:pPr>
        <w:spacing w:after="150"/>
      </w:pPr>
      <w:r>
        <w:rPr/>
        <w:t xml:space="preserve">二、精油行业资产负债率 170</w:t>
      </w:r>
    </w:p>
    <w:p>
      <w:pPr>
        <w:spacing w:after="150"/>
      </w:pPr>
      <w:r>
        <w:rPr/>
        <w:t xml:space="preserve">第二节 精油行业速动比率分析 171</w:t>
      </w:r>
    </w:p>
    <w:p>
      <w:pPr>
        <w:spacing w:after="150"/>
      </w:pPr>
      <w:r>
        <w:rPr/>
        <w:t xml:space="preserve">一、精油行业速动比率情况 171</w:t>
      </w:r>
    </w:p>
    <w:p>
      <w:pPr>
        <w:spacing w:after="150"/>
      </w:pPr>
      <w:r>
        <w:rPr/>
        <w:t xml:space="preserve">二、精油行业速动比率 171</w:t>
      </w:r>
    </w:p>
    <w:p>
      <w:pPr>
        <w:spacing w:after="150"/>
      </w:pPr>
      <w:r>
        <w:rPr/>
        <w:t xml:space="preserve">第三节 精油行业流动比率分析 171</w:t>
      </w:r>
    </w:p>
    <w:p>
      <w:pPr>
        <w:spacing w:after="150"/>
      </w:pPr>
      <w:r>
        <w:rPr/>
        <w:t xml:space="preserve">一、精油行业流动比率情况 171</w:t>
      </w:r>
    </w:p>
    <w:p>
      <w:pPr>
        <w:spacing w:after="150"/>
      </w:pPr>
      <w:r>
        <w:rPr/>
        <w:t xml:space="preserve">二、精油行业流动比率 172</w:t>
      </w:r>
    </w:p>
    <w:p>
      <w:pPr>
        <w:spacing w:after="150"/>
      </w:pPr>
      <w:r>
        <w:rPr/>
        <w:t xml:space="preserve">第四节 精油行业利息保障倍数分析 172</w:t>
      </w:r>
    </w:p>
    <w:p>
      <w:pPr>
        <w:spacing w:after="150"/>
      </w:pPr>
      <w:r>
        <w:rPr/>
        <w:t xml:space="preserve">一、精油行业利息保障倍数情况 172</w:t>
      </w:r>
    </w:p>
    <w:p>
      <w:pPr>
        <w:spacing w:after="150"/>
      </w:pPr>
      <w:r>
        <w:rPr/>
        <w:t xml:space="preserve">二、精油行业利息保障倍数 173</w:t>
      </w:r>
    </w:p>
    <w:p>
      <w:pPr>
        <w:spacing w:after="150"/>
      </w:pPr>
      <w:r>
        <w:rPr/>
        <w:t xml:space="preserve">第五节 2024-2029年精油行业偿债能力预测 173</w:t>
      </w:r>
    </w:p>
    <w:p>
      <w:pPr>
        <w:spacing w:after="150"/>
      </w:pPr>
      <w:r>
        <w:rPr>
          <w:b w:val="1"/>
          <w:bCs w:val="1"/>
        </w:rPr>
        <w:t xml:space="preserve">第九章 2019-2023年中国精油行业营运能力分析 174</w:t>
      </w:r>
    </w:p>
    <w:p>
      <w:pPr>
        <w:spacing w:after="150"/>
      </w:pPr>
      <w:r>
        <w:rPr/>
        <w:t xml:space="preserve">第一节 精油行业总资产周转率分析 174</w:t>
      </w:r>
    </w:p>
    <w:p>
      <w:pPr>
        <w:spacing w:after="150"/>
      </w:pPr>
      <w:r>
        <w:rPr/>
        <w:t xml:space="preserve">一、精油行业总资产周转率情况 174</w:t>
      </w:r>
    </w:p>
    <w:p>
      <w:pPr>
        <w:spacing w:after="150"/>
      </w:pPr>
      <w:r>
        <w:rPr/>
        <w:t xml:space="preserve">二、精油行业总资产周转率 174</w:t>
      </w:r>
    </w:p>
    <w:p>
      <w:pPr>
        <w:spacing w:after="150"/>
      </w:pPr>
      <w:r>
        <w:rPr/>
        <w:t xml:space="preserve">第二节 精油行业净资产收益率分析 175</w:t>
      </w:r>
    </w:p>
    <w:p>
      <w:pPr>
        <w:spacing w:after="150"/>
      </w:pPr>
      <w:r>
        <w:rPr/>
        <w:t xml:space="preserve">一、精油行业净资产收益率情况 175</w:t>
      </w:r>
    </w:p>
    <w:p>
      <w:pPr>
        <w:spacing w:after="150"/>
      </w:pPr>
      <w:r>
        <w:rPr/>
        <w:t xml:space="preserve">二、精油行业净资产收益率 175</w:t>
      </w:r>
    </w:p>
    <w:p>
      <w:pPr>
        <w:spacing w:after="150"/>
      </w:pPr>
      <w:r>
        <w:rPr/>
        <w:t xml:space="preserve">第三节 精油行业应收账款周转分析 175</w:t>
      </w:r>
    </w:p>
    <w:p>
      <w:pPr>
        <w:spacing w:after="150"/>
      </w:pPr>
      <w:r>
        <w:rPr/>
        <w:t xml:space="preserve">一、精油行业应收账款周转天数情况 175</w:t>
      </w:r>
    </w:p>
    <w:p>
      <w:pPr>
        <w:spacing w:after="150"/>
      </w:pPr>
      <w:r>
        <w:rPr/>
        <w:t xml:space="preserve">二、精油行业应收账款周转天数 176</w:t>
      </w:r>
    </w:p>
    <w:p>
      <w:pPr>
        <w:spacing w:after="150"/>
      </w:pPr>
      <w:r>
        <w:rPr/>
        <w:t xml:space="preserve">第四节 精油行业存货周转分析 176</w:t>
      </w:r>
    </w:p>
    <w:p>
      <w:pPr>
        <w:spacing w:after="150"/>
      </w:pPr>
      <w:r>
        <w:rPr/>
        <w:t xml:space="preserve">一、精油行业存货周转天数情况 176</w:t>
      </w:r>
    </w:p>
    <w:p>
      <w:pPr>
        <w:spacing w:after="150"/>
      </w:pPr>
      <w:r>
        <w:rPr/>
        <w:t xml:space="preserve">二、精油行业存货周转天数 177</w:t>
      </w:r>
    </w:p>
    <w:p>
      <w:pPr>
        <w:spacing w:after="150"/>
      </w:pPr>
      <w:r>
        <w:rPr/>
        <w:t xml:space="preserve">第五节 2024-2029年精油行业营运能力预测 177</w:t>
      </w:r>
    </w:p>
    <w:p>
      <w:pPr>
        <w:spacing w:after="150"/>
      </w:pPr>
      <w:r>
        <w:rPr>
          <w:b w:val="1"/>
          <w:bCs w:val="1"/>
        </w:rPr>
        <w:t xml:space="preserve">第三部分 竞争格局分析</w:t>
      </w:r>
    </w:p>
    <w:p>
      <w:pPr>
        <w:spacing w:after="150"/>
      </w:pPr>
      <w:r>
        <w:rPr>
          <w:b w:val="1"/>
          <w:bCs w:val="1"/>
        </w:rPr>
        <w:t xml:space="preserve">第十章 2019-2023年中国精油行业竞争分析 178</w:t>
      </w:r>
    </w:p>
    <w:p>
      <w:pPr>
        <w:spacing w:after="150"/>
      </w:pPr>
      <w:r>
        <w:rPr/>
        <w:t xml:space="preserve">第一节 重点精油企业市场份额 178</w:t>
      </w:r>
    </w:p>
    <w:p>
      <w:pPr>
        <w:spacing w:after="150"/>
      </w:pPr>
      <w:r>
        <w:rPr/>
        <w:t xml:space="preserve">第二节 精油行业市场集中度 178</w:t>
      </w:r>
    </w:p>
    <w:p>
      <w:pPr>
        <w:spacing w:after="150"/>
      </w:pPr>
      <w:r>
        <w:rPr/>
        <w:t xml:space="preserve">第三节 行业竞争群组 179</w:t>
      </w:r>
    </w:p>
    <w:p>
      <w:pPr>
        <w:spacing w:after="150"/>
      </w:pPr>
      <w:r>
        <w:rPr/>
        <w:t xml:space="preserve">第四节 潜在进入者 181</w:t>
      </w:r>
    </w:p>
    <w:p>
      <w:pPr>
        <w:spacing w:after="150"/>
      </w:pPr>
      <w:r>
        <w:rPr/>
        <w:t xml:space="preserve">第五节 替代品威胁 181</w:t>
      </w:r>
    </w:p>
    <w:p>
      <w:pPr>
        <w:spacing w:after="150"/>
      </w:pPr>
      <w:r>
        <w:rPr/>
        <w:t xml:space="preserve">第六节 供应商议价能力 181</w:t>
      </w:r>
    </w:p>
    <w:p>
      <w:pPr>
        <w:spacing w:after="150"/>
      </w:pPr>
      <w:r>
        <w:rPr/>
        <w:t xml:space="preserve">第七节 下游用户议价能力 182</w:t>
      </w:r>
    </w:p>
    <w:p>
      <w:pPr>
        <w:spacing w:after="150"/>
      </w:pPr>
      <w:r>
        <w:rPr>
          <w:b w:val="1"/>
          <w:bCs w:val="1"/>
        </w:rPr>
        <w:t xml:space="preserve">第十一章 2019-2023年中国精油行业重点企业分析 183</w:t>
      </w:r>
    </w:p>
    <w:p>
      <w:pPr>
        <w:spacing w:after="150"/>
      </w:pPr>
      <w:r>
        <w:rPr/>
        <w:t xml:space="preserve">第一节 北京茂思商贸有限公司 183</w:t>
      </w:r>
    </w:p>
    <w:p>
      <w:pPr>
        <w:spacing w:after="150"/>
      </w:pPr>
      <w:r>
        <w:rPr/>
        <w:t xml:space="preserve">一、企业概述 183</w:t>
      </w:r>
    </w:p>
    <w:p>
      <w:pPr>
        <w:spacing w:after="150"/>
      </w:pPr>
      <w:r>
        <w:rPr/>
        <w:t xml:space="preserve">二、企业主要经济指标 183</w:t>
      </w:r>
    </w:p>
    <w:p>
      <w:pPr>
        <w:spacing w:after="150"/>
      </w:pPr>
      <w:r>
        <w:rPr/>
        <w:t xml:space="preserve">三、企业盈利能力分析 184</w:t>
      </w:r>
    </w:p>
    <w:p>
      <w:pPr>
        <w:spacing w:after="150"/>
      </w:pPr>
      <w:r>
        <w:rPr/>
        <w:t xml:space="preserve">四、企业偿债能力分析 185</w:t>
      </w:r>
    </w:p>
    <w:p>
      <w:pPr>
        <w:spacing w:after="150"/>
      </w:pPr>
      <w:r>
        <w:rPr/>
        <w:t xml:space="preserve">五、企业发展优势分析 185</w:t>
      </w:r>
    </w:p>
    <w:p>
      <w:pPr>
        <w:spacing w:after="150"/>
      </w:pPr>
      <w:r>
        <w:rPr/>
        <w:t xml:space="preserve">第二节 嘉媚乐化妆品有限公司 186</w:t>
      </w:r>
    </w:p>
    <w:p>
      <w:pPr>
        <w:spacing w:after="150"/>
      </w:pPr>
      <w:r>
        <w:rPr/>
        <w:t xml:space="preserve">一、企业概述 186</w:t>
      </w:r>
    </w:p>
    <w:p>
      <w:pPr>
        <w:spacing w:after="150"/>
      </w:pPr>
      <w:r>
        <w:rPr/>
        <w:t xml:space="preserve">二、企业主要经济指标 186</w:t>
      </w:r>
    </w:p>
    <w:p>
      <w:pPr>
        <w:spacing w:after="150"/>
      </w:pPr>
      <w:r>
        <w:rPr/>
        <w:t xml:space="preserve">三、企业盈利能力分析 187</w:t>
      </w:r>
    </w:p>
    <w:p>
      <w:pPr>
        <w:spacing w:after="150"/>
      </w:pPr>
      <w:r>
        <w:rPr/>
        <w:t xml:space="preserve">四、企业偿债能力分析 188</w:t>
      </w:r>
    </w:p>
    <w:p>
      <w:pPr>
        <w:spacing w:after="150"/>
      </w:pPr>
      <w:r>
        <w:rPr/>
        <w:t xml:space="preserve">五、企业发展优势分析 188</w:t>
      </w:r>
    </w:p>
    <w:p>
      <w:pPr>
        <w:spacing w:after="150"/>
      </w:pPr>
      <w:r>
        <w:rPr/>
        <w:t xml:space="preserve">第三节 北京茱莉蔻商贸有限公司 190</w:t>
      </w:r>
    </w:p>
    <w:p>
      <w:pPr>
        <w:spacing w:after="150"/>
      </w:pPr>
      <w:r>
        <w:rPr/>
        <w:t xml:space="preserve">一、企业概述 190</w:t>
      </w:r>
    </w:p>
    <w:p>
      <w:pPr>
        <w:spacing w:after="150"/>
      </w:pPr>
      <w:r>
        <w:rPr/>
        <w:t xml:space="preserve">二、企业主要经济指标 190</w:t>
      </w:r>
    </w:p>
    <w:p>
      <w:pPr>
        <w:spacing w:after="150"/>
      </w:pPr>
      <w:r>
        <w:rPr/>
        <w:t xml:space="preserve">三、企业盈利能力分析 191</w:t>
      </w:r>
    </w:p>
    <w:p>
      <w:pPr>
        <w:spacing w:after="150"/>
      </w:pPr>
      <w:r>
        <w:rPr/>
        <w:t xml:space="preserve">四、企业偿债能力分析 192</w:t>
      </w:r>
    </w:p>
    <w:p>
      <w:pPr>
        <w:spacing w:after="150"/>
      </w:pPr>
      <w:r>
        <w:rPr/>
        <w:t xml:space="preserve">五、企业发展优势分析 192</w:t>
      </w:r>
    </w:p>
    <w:p>
      <w:pPr>
        <w:spacing w:after="150"/>
      </w:pPr>
      <w:r>
        <w:rPr/>
        <w:t xml:space="preserve">第四节 普罗旺斯欧舒丹贸易(上海)有限公司 193</w:t>
      </w:r>
    </w:p>
    <w:p>
      <w:pPr>
        <w:spacing w:after="150"/>
      </w:pPr>
      <w:r>
        <w:rPr/>
        <w:t xml:space="preserve">一、企业概述 193</w:t>
      </w:r>
    </w:p>
    <w:p>
      <w:pPr>
        <w:spacing w:after="150"/>
      </w:pPr>
      <w:r>
        <w:rPr/>
        <w:t xml:space="preserve">二、企业主要经济指标 193</w:t>
      </w:r>
    </w:p>
    <w:p>
      <w:pPr>
        <w:spacing w:after="150"/>
      </w:pPr>
      <w:r>
        <w:rPr/>
        <w:t xml:space="preserve">三、企业盈利能力分析 194</w:t>
      </w:r>
    </w:p>
    <w:p>
      <w:pPr>
        <w:spacing w:after="150"/>
      </w:pPr>
      <w:r>
        <w:rPr/>
        <w:t xml:space="preserve">四、企业偿债能力分析 195</w:t>
      </w:r>
    </w:p>
    <w:p>
      <w:pPr>
        <w:spacing w:after="150"/>
      </w:pPr>
      <w:r>
        <w:rPr/>
        <w:t xml:space="preserve">五、企业发展优势分析 195</w:t>
      </w:r>
    </w:p>
    <w:p>
      <w:pPr>
        <w:spacing w:after="150"/>
      </w:pPr>
      <w:r>
        <w:rPr/>
        <w:t xml:space="preserve">第五节 全花商贸(上海)有限公司 196</w:t>
      </w:r>
    </w:p>
    <w:p>
      <w:pPr>
        <w:spacing w:after="150"/>
      </w:pPr>
      <w:r>
        <w:rPr/>
        <w:t xml:space="preserve">一、企业概述 196</w:t>
      </w:r>
    </w:p>
    <w:p>
      <w:pPr>
        <w:spacing w:after="150"/>
      </w:pPr>
      <w:r>
        <w:rPr/>
        <w:t xml:space="preserve">二、企业主要经济指标 196</w:t>
      </w:r>
    </w:p>
    <w:p>
      <w:pPr>
        <w:spacing w:after="150"/>
      </w:pPr>
      <w:r>
        <w:rPr/>
        <w:t xml:space="preserve">三、企业盈利能力分析 197</w:t>
      </w:r>
    </w:p>
    <w:p>
      <w:pPr>
        <w:spacing w:after="150"/>
      </w:pPr>
      <w:r>
        <w:rPr/>
        <w:t xml:space="preserve">四、企业偿债能力分析 197</w:t>
      </w:r>
    </w:p>
    <w:p>
      <w:pPr>
        <w:spacing w:after="150"/>
      </w:pPr>
      <w:r>
        <w:rPr/>
        <w:t xml:space="preserve">五、企业发展优势分析 198</w:t>
      </w:r>
    </w:p>
    <w:p>
      <w:pPr>
        <w:spacing w:after="150"/>
      </w:pPr>
      <w:r>
        <w:rPr/>
        <w:t xml:space="preserve">第六节 基依(上海)商贸有限公司 198</w:t>
      </w:r>
    </w:p>
    <w:p>
      <w:pPr>
        <w:spacing w:after="150"/>
      </w:pPr>
      <w:r>
        <w:rPr/>
        <w:t xml:space="preserve">一、企业概述 198</w:t>
      </w:r>
    </w:p>
    <w:p>
      <w:pPr>
        <w:spacing w:after="150"/>
      </w:pPr>
      <w:r>
        <w:rPr/>
        <w:t xml:space="preserve">二、企业主要经济指标 198</w:t>
      </w:r>
    </w:p>
    <w:p>
      <w:pPr>
        <w:spacing w:after="150"/>
      </w:pPr>
      <w:r>
        <w:rPr/>
        <w:t xml:space="preserve">三、企业盈利能力分析 199</w:t>
      </w:r>
    </w:p>
    <w:p>
      <w:pPr>
        <w:spacing w:after="150"/>
      </w:pPr>
      <w:r>
        <w:rPr/>
        <w:t xml:space="preserve">四、企业偿债能力分析 199</w:t>
      </w:r>
    </w:p>
    <w:p>
      <w:pPr>
        <w:spacing w:after="150"/>
      </w:pPr>
      <w:r>
        <w:rPr/>
        <w:t xml:space="preserve">五、企业发展优势分析 200</w:t>
      </w:r>
    </w:p>
    <w:p>
      <w:pPr>
        <w:spacing w:after="150"/>
      </w:pPr>
      <w:r>
        <w:rPr/>
        <w:t xml:space="preserve">第七节 北京金佰安国际贸易有限公司 200</w:t>
      </w:r>
    </w:p>
    <w:p>
      <w:pPr>
        <w:spacing w:after="150"/>
      </w:pPr>
      <w:r>
        <w:rPr/>
        <w:t xml:space="preserve">一、企业概述 200</w:t>
      </w:r>
    </w:p>
    <w:p>
      <w:pPr>
        <w:spacing w:after="150"/>
      </w:pPr>
      <w:r>
        <w:rPr/>
        <w:t xml:space="preserve">二、企业主要经济指标 201</w:t>
      </w:r>
    </w:p>
    <w:p>
      <w:pPr>
        <w:spacing w:after="150"/>
      </w:pPr>
      <w:r>
        <w:rPr/>
        <w:t xml:space="preserve">三、企业盈利能力分析 201</w:t>
      </w:r>
    </w:p>
    <w:p>
      <w:pPr>
        <w:spacing w:after="150"/>
      </w:pPr>
      <w:r>
        <w:rPr/>
        <w:t xml:space="preserve">四、企业偿债能力分析 202</w:t>
      </w:r>
    </w:p>
    <w:p>
      <w:pPr>
        <w:spacing w:after="150"/>
      </w:pPr>
      <w:r>
        <w:rPr/>
        <w:t xml:space="preserve">五、企业发展优势分析 202</w:t>
      </w:r>
    </w:p>
    <w:p>
      <w:pPr>
        <w:spacing w:after="150"/>
      </w:pPr>
      <w:r>
        <w:rPr/>
        <w:t xml:space="preserve">第八节 娇韵诗化妆品(上海)有限公司 203</w:t>
      </w:r>
    </w:p>
    <w:p>
      <w:pPr>
        <w:spacing w:after="150"/>
      </w:pPr>
      <w:r>
        <w:rPr/>
        <w:t xml:space="preserve">一、企业概述 203</w:t>
      </w:r>
    </w:p>
    <w:p>
      <w:pPr>
        <w:spacing w:after="150"/>
      </w:pPr>
      <w:r>
        <w:rPr/>
        <w:t xml:space="preserve">二、企业主要经济指标 203</w:t>
      </w:r>
    </w:p>
    <w:p>
      <w:pPr>
        <w:spacing w:after="150"/>
      </w:pPr>
      <w:r>
        <w:rPr/>
        <w:t xml:space="preserve">三、企业盈利能力分析 204</w:t>
      </w:r>
    </w:p>
    <w:p>
      <w:pPr>
        <w:spacing w:after="150"/>
      </w:pPr>
      <w:r>
        <w:rPr/>
        <w:t xml:space="preserve">四、企业偿债能力分析 204</w:t>
      </w:r>
    </w:p>
    <w:p>
      <w:pPr>
        <w:spacing w:after="150"/>
      </w:pPr>
      <w:r>
        <w:rPr/>
        <w:t xml:space="preserve">五、企业发展优势分析 205</w:t>
      </w:r>
    </w:p>
    <w:p>
      <w:pPr>
        <w:spacing w:after="150"/>
      </w:pPr>
      <w:r>
        <w:rPr/>
        <w:t xml:space="preserve">第九节 广州汇美舍天然用品连锁有限公司 205</w:t>
      </w:r>
    </w:p>
    <w:p>
      <w:pPr>
        <w:spacing w:after="150"/>
      </w:pPr>
      <w:r>
        <w:rPr/>
        <w:t xml:space="preserve">一、企业概述 205</w:t>
      </w:r>
    </w:p>
    <w:p>
      <w:pPr>
        <w:spacing w:after="150"/>
      </w:pPr>
      <w:r>
        <w:rPr/>
        <w:t xml:space="preserve">二、企业主要经济指标 206</w:t>
      </w:r>
    </w:p>
    <w:p>
      <w:pPr>
        <w:spacing w:after="150"/>
      </w:pPr>
      <w:r>
        <w:rPr/>
        <w:t xml:space="preserve">三、企业盈利能力分析 207</w:t>
      </w:r>
    </w:p>
    <w:p>
      <w:pPr>
        <w:spacing w:after="150"/>
      </w:pPr>
      <w:r>
        <w:rPr/>
        <w:t xml:space="preserve">四、企业偿债能力分析 207</w:t>
      </w:r>
    </w:p>
    <w:p>
      <w:pPr>
        <w:spacing w:after="150"/>
      </w:pPr>
      <w:r>
        <w:rPr/>
        <w:t xml:space="preserve">五、企业发展优势分析 208</w:t>
      </w:r>
    </w:p>
    <w:p>
      <w:pPr>
        <w:spacing w:after="150"/>
      </w:pPr>
      <w:r>
        <w:rPr/>
        <w:t xml:space="preserve">第十节 济南惠农玫瑰花精油有限公司 208</w:t>
      </w:r>
    </w:p>
    <w:p>
      <w:pPr>
        <w:spacing w:after="150"/>
      </w:pPr>
      <w:r>
        <w:rPr/>
        <w:t xml:space="preserve">一、企业概述 208</w:t>
      </w:r>
    </w:p>
    <w:p>
      <w:pPr>
        <w:spacing w:after="150"/>
      </w:pPr>
      <w:r>
        <w:rPr/>
        <w:t xml:space="preserve">二、企业主要经济指标 208</w:t>
      </w:r>
    </w:p>
    <w:p>
      <w:pPr>
        <w:spacing w:after="150"/>
      </w:pPr>
      <w:r>
        <w:rPr/>
        <w:t xml:space="preserve">三、企业盈利能力分析 210</w:t>
      </w:r>
    </w:p>
    <w:p>
      <w:pPr>
        <w:spacing w:after="150"/>
      </w:pPr>
      <w:r>
        <w:rPr/>
        <w:t xml:space="preserve">四、企业偿债能力分析 210</w:t>
      </w:r>
    </w:p>
    <w:p>
      <w:pPr>
        <w:spacing w:after="150"/>
      </w:pPr>
      <w:r>
        <w:rPr/>
        <w:t xml:space="preserve">五、企业发展优势分析 211</w:t>
      </w:r>
    </w:p>
    <w:p>
      <w:pPr>
        <w:spacing w:after="150"/>
      </w:pPr>
      <w:r>
        <w:rPr>
          <w:b w:val="1"/>
          <w:bCs w:val="1"/>
        </w:rPr>
        <w:t xml:space="preserve">第四部分 发展战略研究</w:t>
      </w:r>
    </w:p>
    <w:p>
      <w:pPr>
        <w:spacing w:after="150"/>
      </w:pPr>
      <w:r>
        <w:rPr>
          <w:b w:val="1"/>
          <w:bCs w:val="1"/>
        </w:rPr>
        <w:t xml:space="preserve">第十二章 2024-2029年中国精油行业发展与投资风险分析 212</w:t>
      </w:r>
    </w:p>
    <w:p>
      <w:pPr>
        <w:spacing w:after="150"/>
      </w:pPr>
      <w:r>
        <w:rPr/>
        <w:t xml:space="preserve">第一节 精油行业环境风险 212</w:t>
      </w:r>
    </w:p>
    <w:p>
      <w:pPr>
        <w:spacing w:after="150"/>
      </w:pPr>
      <w:r>
        <w:rPr/>
        <w:t xml:space="preserve">一、国际经济环境风险 212</w:t>
      </w:r>
    </w:p>
    <w:p>
      <w:pPr>
        <w:spacing w:after="150"/>
      </w:pPr>
      <w:r>
        <w:rPr/>
        <w:t xml:space="preserve">二、汇率风险 213</w:t>
      </w:r>
    </w:p>
    <w:p>
      <w:pPr>
        <w:spacing w:after="150"/>
      </w:pPr>
      <w:r>
        <w:rPr/>
        <w:t xml:space="preserve">三、宏观经济风险 217</w:t>
      </w:r>
    </w:p>
    <w:p>
      <w:pPr>
        <w:spacing w:after="150"/>
      </w:pPr>
      <w:r>
        <w:rPr/>
        <w:t xml:space="preserve">四、宏观经济政策风险 221</w:t>
      </w:r>
    </w:p>
    <w:p>
      <w:pPr>
        <w:spacing w:after="150"/>
      </w:pPr>
      <w:r>
        <w:rPr/>
        <w:t xml:space="preserve">五、区域经济变化风险 222</w:t>
      </w:r>
    </w:p>
    <w:p>
      <w:pPr>
        <w:spacing w:after="150"/>
      </w:pPr>
      <w:r>
        <w:rPr/>
        <w:t xml:space="preserve">第二节 产业链上下游及各关联产业风险 223</w:t>
      </w:r>
    </w:p>
    <w:p>
      <w:pPr>
        <w:spacing w:after="150"/>
      </w:pPr>
      <w:r>
        <w:rPr/>
        <w:t xml:space="preserve">第三节 精油行业政策风险 224</w:t>
      </w:r>
    </w:p>
    <w:p>
      <w:pPr>
        <w:spacing w:after="150"/>
      </w:pPr>
      <w:r>
        <w:rPr/>
        <w:t xml:space="preserve">第四节 精油行业市场风险 225</w:t>
      </w:r>
    </w:p>
    <w:p>
      <w:pPr>
        <w:spacing w:after="150"/>
      </w:pPr>
      <w:r>
        <w:rPr/>
        <w:t xml:space="preserve">一、市场供需风险 225</w:t>
      </w:r>
    </w:p>
    <w:p>
      <w:pPr>
        <w:spacing w:after="150"/>
      </w:pPr>
      <w:r>
        <w:rPr/>
        <w:t xml:space="preserve">二、价格风险 225</w:t>
      </w:r>
    </w:p>
    <w:p>
      <w:pPr>
        <w:spacing w:after="150"/>
      </w:pPr>
      <w:r>
        <w:rPr/>
        <w:t xml:space="preserve">三、竞争风险 226</w:t>
      </w:r>
    </w:p>
    <w:p>
      <w:pPr>
        <w:spacing w:after="150"/>
      </w:pPr>
      <w:r>
        <w:rPr>
          <w:b w:val="1"/>
          <w:bCs w:val="1"/>
        </w:rPr>
        <w:t xml:space="preserve">第十三章 2024-2029年中国精油行业发展前景及投资机会分析 228</w:t>
      </w:r>
    </w:p>
    <w:p>
      <w:pPr>
        <w:spacing w:after="150"/>
      </w:pPr>
      <w:r>
        <w:rPr/>
        <w:t xml:space="preserve">第一节 精油行业发展前景预测 228</w:t>
      </w:r>
    </w:p>
    <w:p>
      <w:pPr>
        <w:spacing w:after="150"/>
      </w:pPr>
      <w:r>
        <w:rPr/>
        <w:t xml:space="preserve">一、用户需求变化预测 228</w:t>
      </w:r>
    </w:p>
    <w:p>
      <w:pPr>
        <w:spacing w:after="150"/>
      </w:pPr>
      <w:r>
        <w:rPr/>
        <w:t xml:space="preserve">二、竞争格局发展预测 231</w:t>
      </w:r>
    </w:p>
    <w:p>
      <w:pPr>
        <w:spacing w:after="150"/>
      </w:pPr>
      <w:r>
        <w:rPr/>
        <w:t xml:space="preserve">三、渠道发展变化预测 231</w:t>
      </w:r>
    </w:p>
    <w:p>
      <w:pPr>
        <w:spacing w:after="150"/>
      </w:pPr>
      <w:r>
        <w:rPr/>
        <w:t xml:space="preserve">四、行业总体发展前景及市场机会分析 234</w:t>
      </w:r>
    </w:p>
    <w:p>
      <w:pPr>
        <w:spacing w:after="150"/>
      </w:pPr>
      <w:r>
        <w:rPr/>
        <w:t xml:space="preserve">第二节 精油行业投资机会 242</w:t>
      </w:r>
    </w:p>
    <w:p>
      <w:pPr>
        <w:spacing w:after="150"/>
      </w:pPr>
      <w:r>
        <w:rPr/>
        <w:t xml:space="preserve">一、区域市场投资机会 242</w:t>
      </w:r>
    </w:p>
    <w:p>
      <w:pPr>
        <w:spacing w:after="150"/>
      </w:pPr>
      <w:r>
        <w:rPr/>
        <w:t xml:space="preserve">二、产业链投资机会 242</w:t>
      </w:r>
    </w:p>
    <w:p>
      <w:pPr>
        <w:spacing w:after="150"/>
      </w:pPr>
      <w:r>
        <w:rPr>
          <w:b w:val="1"/>
          <w:bCs w:val="1"/>
        </w:rPr>
        <w:t xml:space="preserve">第十四章 精油行业发展战略研究 249</w:t>
      </w:r>
    </w:p>
    <w:p>
      <w:pPr>
        <w:spacing w:after="150"/>
      </w:pPr>
      <w:r>
        <w:rPr/>
        <w:t xml:space="preserve">第一节 精油行业发展战略研究 249</w:t>
      </w:r>
    </w:p>
    <w:p>
      <w:pPr>
        <w:spacing w:after="150"/>
      </w:pPr>
      <w:r>
        <w:rPr/>
        <w:t xml:space="preserve">一、战略综合规划 249</w:t>
      </w:r>
    </w:p>
    <w:p>
      <w:pPr>
        <w:spacing w:after="150"/>
      </w:pPr>
      <w:r>
        <w:rPr/>
        <w:t xml:space="preserve">二、技术开发战略 251</w:t>
      </w:r>
    </w:p>
    <w:p>
      <w:pPr>
        <w:spacing w:after="150"/>
      </w:pPr>
      <w:r>
        <w:rPr/>
        <w:t xml:space="preserve">三、业务组合战略 252</w:t>
      </w:r>
    </w:p>
    <w:p>
      <w:pPr>
        <w:spacing w:after="150"/>
      </w:pPr>
      <w:r>
        <w:rPr/>
        <w:t xml:space="preserve">四、区域战略规划 254</w:t>
      </w:r>
    </w:p>
    <w:p>
      <w:pPr>
        <w:spacing w:after="150"/>
      </w:pPr>
      <w:r>
        <w:rPr/>
        <w:t xml:space="preserve">五、产业战略规划 255</w:t>
      </w:r>
    </w:p>
    <w:p>
      <w:pPr>
        <w:spacing w:after="150"/>
      </w:pPr>
      <w:r>
        <w:rPr/>
        <w:t xml:space="preserve">六、营销品牌战略 255</w:t>
      </w:r>
    </w:p>
    <w:p>
      <w:pPr>
        <w:spacing w:after="150"/>
      </w:pPr>
      <w:r>
        <w:rPr/>
        <w:t xml:space="preserve">七、竞争战略规划 256</w:t>
      </w:r>
    </w:p>
    <w:p>
      <w:pPr>
        <w:spacing w:after="150"/>
      </w:pPr>
      <w:r>
        <w:rPr/>
        <w:t xml:space="preserve">第二节 中国精油企业发展策略 258</w:t>
      </w:r>
    </w:p>
    <w:p>
      <w:pPr>
        <w:spacing w:after="150"/>
      </w:pPr>
      <w:r>
        <w:rPr/>
        <w:t xml:space="preserve">一、坚守核心主业 258</w:t>
      </w:r>
    </w:p>
    <w:p>
      <w:pPr>
        <w:spacing w:after="150"/>
      </w:pPr>
      <w:r>
        <w:rPr/>
        <w:t xml:space="preserve">二、构建优质渠道 258</w:t>
      </w:r>
    </w:p>
    <w:p>
      <w:pPr>
        <w:spacing w:after="150"/>
      </w:pPr>
      <w:r>
        <w:rPr/>
        <w:t xml:space="preserve">三、整合优质资源 259</w:t>
      </w:r>
    </w:p>
    <w:p>
      <w:pPr>
        <w:spacing w:after="150"/>
      </w:pPr>
      <w:r>
        <w:rPr/>
        <w:t xml:space="preserve">四、提升经营能力 263</w:t>
      </w:r>
    </w:p>
    <w:p>
      <w:pPr>
        <w:spacing w:after="150"/>
      </w:pPr>
      <w:r>
        <w:rPr/>
        <w:t xml:space="preserve">五、明确品牌形象 266</w:t>
      </w:r>
    </w:p>
    <w:p>
      <w:pPr>
        <w:spacing w:after="150"/>
      </w:pPr>
      <w:r>
        <w:rPr/>
        <w:t xml:space="preserve">六、调整市场策略 269</w:t>
      </w:r>
    </w:p>
    <w:p>
      <w:pPr>
        <w:spacing w:after="150"/>
      </w:pPr>
      <w:r>
        <w:rPr/>
        <w:t xml:space="preserve">第三节 对中国精油品牌的战略思考 271</w:t>
      </w:r>
    </w:p>
    <w:p>
      <w:pPr>
        <w:spacing w:after="150"/>
      </w:pPr>
      <w:r>
        <w:rPr/>
        <w:t xml:space="preserve">一、精油品牌的重要性 271</w:t>
      </w:r>
    </w:p>
    <w:p>
      <w:pPr>
        <w:spacing w:after="150"/>
      </w:pPr>
      <w:r>
        <w:rPr/>
        <w:t xml:space="preserve">二、精油实施品牌战略的意义 272</w:t>
      </w:r>
    </w:p>
    <w:p>
      <w:pPr>
        <w:spacing w:after="150"/>
      </w:pPr>
      <w:r>
        <w:rPr/>
        <w:t xml:space="preserve">三、精油企业品牌的现状分析 273</w:t>
      </w:r>
    </w:p>
    <w:p>
      <w:pPr>
        <w:spacing w:after="150"/>
      </w:pPr>
      <w:r>
        <w:rPr/>
        <w:t xml:space="preserve">四、我国精油企业的品牌战略 274</w:t>
      </w:r>
    </w:p>
    <w:p>
      <w:pPr>
        <w:spacing w:after="150"/>
      </w:pPr>
      <w:r>
        <w:rPr/>
        <w:t xml:space="preserve">五、精油品牌战略管理的策略 276</w:t>
      </w:r>
    </w:p>
    <w:p>
      <w:pPr>
        <w:spacing w:after="150"/>
      </w:pPr>
      <w:r>
        <w:rPr>
          <w:b w:val="1"/>
          <w:bCs w:val="1"/>
        </w:rPr>
        <w:t xml:space="preserve">图表目录</w:t>
      </w:r>
    </w:p>
    <w:p>
      <w:pPr>
        <w:spacing w:after="150"/>
      </w:pPr>
      <w:r>
        <w:rPr/>
        <w:t xml:space="preserve">图表：2019-2023.6年gdp累计同比实际增速及“三匹马车”拉动率(单位：%) 33</w:t>
      </w:r>
    </w:p>
    <w:p>
      <w:pPr>
        <w:spacing w:after="150"/>
      </w:pPr>
      <w:r>
        <w:rPr/>
        <w:t xml:space="preserve">图表：2019-2023年上半年居民消费支出结构(单位：%) 34</w:t>
      </w:r>
    </w:p>
    <w:p>
      <w:pPr>
        <w:spacing w:after="150"/>
      </w:pPr>
      <w:r>
        <w:rPr/>
        <w:t xml:space="preserve">图表：2019-2023年中国精油行业市场规模(单位：亿元) 55</w:t>
      </w:r>
    </w:p>
    <w:p>
      <w:pPr>
        <w:spacing w:after="150"/>
      </w:pPr>
      <w:r>
        <w:rPr/>
        <w:t xml:space="preserve">图表：2019-2023年中国精油行业规模同比增速(单位：%) 56</w:t>
      </w:r>
    </w:p>
    <w:p>
      <w:pPr>
        <w:spacing w:after="150"/>
      </w:pPr>
      <w:r>
        <w:rPr/>
        <w:t xml:space="preserve">图表：2019-2023年中国精油行业产量(单位：万吨) 57</w:t>
      </w:r>
    </w:p>
    <w:p>
      <w:pPr>
        <w:spacing w:after="150"/>
      </w:pPr>
      <w:r>
        <w:rPr/>
        <w:t xml:space="preserve">图表：2019-2023年中国精油行业产能(单位：万吨) 57</w:t>
      </w:r>
    </w:p>
    <w:p>
      <w:pPr>
        <w:spacing w:after="150"/>
      </w:pPr>
      <w:r>
        <w:rPr/>
        <w:t xml:space="preserve">图表：2024-2029年中国精油行业市场规模(单位：亿元) 61</w:t>
      </w:r>
    </w:p>
    <w:p>
      <w:pPr>
        <w:spacing w:after="150"/>
      </w:pPr>
      <w:r>
        <w:rPr/>
        <w:t xml:space="preserve">图表：2019-2023年中国植物精油规模以上企业数(单位：家) 62</w:t>
      </w:r>
    </w:p>
    <w:p>
      <w:pPr>
        <w:spacing w:after="150"/>
      </w:pPr>
      <w:r>
        <w:rPr/>
        <w:t xml:space="preserve">图表：行业生命周期 63</w:t>
      </w:r>
    </w:p>
    <w:p>
      <w:pPr>
        <w:spacing w:after="150"/>
      </w:pPr>
      <w:r>
        <w:rPr/>
        <w:t xml:space="preserve">图表：精油行业区域规模分析 108</w:t>
      </w:r>
    </w:p>
    <w:p>
      <w:pPr>
        <w:spacing w:after="150"/>
      </w:pPr>
      <w:r>
        <w:rPr/>
        <w:t xml:space="preserve">图表：精油行业产业链 120</w:t>
      </w:r>
    </w:p>
    <w:p>
      <w:pPr>
        <w:spacing w:after="150"/>
      </w:pPr>
      <w:r>
        <w:rPr/>
        <w:t xml:space="preserve">图表：2019-2023年中国日化行业市场规模情况 130</w:t>
      </w:r>
    </w:p>
    <w:p>
      <w:pPr>
        <w:spacing w:after="150"/>
      </w:pPr>
      <w:r>
        <w:rPr/>
        <w:t xml:space="preserve">图表：2019-2023年中国精油行业资产负债率水平 170</w:t>
      </w:r>
    </w:p>
    <w:p>
      <w:pPr>
        <w:spacing w:after="150"/>
      </w:pPr>
      <w:r>
        <w:rPr/>
        <w:t xml:space="preserve">图表：2019-2023年中国精油行业速动比率水平 171</w:t>
      </w:r>
    </w:p>
    <w:p>
      <w:pPr>
        <w:spacing w:after="150"/>
      </w:pPr>
      <w:r>
        <w:rPr/>
        <w:t xml:space="preserve">图表：2019-2023年中国精油行业流动比率水平 172</w:t>
      </w:r>
    </w:p>
    <w:p>
      <w:pPr>
        <w:spacing w:after="150"/>
      </w:pPr>
      <w:r>
        <w:rPr/>
        <w:t xml:space="preserve">图表：2019-2023年中国精油行业利息保障倍数水平 173</w:t>
      </w:r>
    </w:p>
    <w:p>
      <w:pPr>
        <w:spacing w:after="150"/>
      </w:pPr>
      <w:r>
        <w:rPr/>
        <w:t xml:space="preserve">图表：2019-2023年中国精油行业总资产周转率(次)水平 174</w:t>
      </w:r>
    </w:p>
    <w:p>
      <w:pPr>
        <w:spacing w:after="150"/>
      </w:pPr>
      <w:r>
        <w:rPr/>
        <w:t xml:space="preserve">图表：2019-2023年中国精油行业净资产收益率水平 175</w:t>
      </w:r>
    </w:p>
    <w:p>
      <w:pPr>
        <w:spacing w:after="150"/>
      </w:pPr>
      <w:r>
        <w:rPr/>
        <w:t xml:space="preserve">图表：2019-2023年中国精油行业应收账款周转天数水平 176</w:t>
      </w:r>
    </w:p>
    <w:p>
      <w:pPr>
        <w:spacing w:after="150"/>
      </w:pPr>
      <w:r>
        <w:rPr/>
        <w:t xml:space="preserve">图表：2019-2023年中国精油行业存货周转天数水平 177</w:t>
      </w:r>
    </w:p>
    <w:p>
      <w:pPr>
        <w:spacing w:after="150"/>
      </w:pPr>
      <w:r>
        <w:rPr/>
        <w:t xml:space="preserve">图表：中国精油行业销量前十企业及产品 178</w:t>
      </w:r>
    </w:p>
    <w:p>
      <w:pPr>
        <w:spacing w:after="150"/>
      </w:pPr>
      <w:r>
        <w:rPr/>
        <w:t xml:space="preserve">图表：精油行业产品集中度分析 179</w:t>
      </w:r>
    </w:p>
    <w:p>
      <w:pPr>
        <w:spacing w:after="150"/>
      </w:pPr>
      <w:r>
        <w:rPr/>
        <w:t xml:space="preserve">图表：2019-2023年北京茂思商贸有限公司资产周转次数 184</w:t>
      </w:r>
    </w:p>
    <w:p>
      <w:pPr>
        <w:spacing w:after="150"/>
      </w:pPr>
      <w:r>
        <w:rPr/>
        <w:t xml:space="preserve">图表：2019-2023年北京茂思商贸有限公司盈利能力 184</w:t>
      </w:r>
    </w:p>
    <w:p>
      <w:pPr>
        <w:spacing w:after="150"/>
      </w:pPr>
      <w:r>
        <w:rPr/>
        <w:t xml:space="preserve">图表：2019-2023年北京茂思商贸有限公司偿债能力 185</w:t>
      </w:r>
    </w:p>
    <w:p>
      <w:pPr>
        <w:spacing w:after="150"/>
      </w:pPr>
      <w:r>
        <w:rPr/>
        <w:t xml:space="preserve">图表：2019-2023年嘉媚乐化妆品有限公司资产周转次数 187</w:t>
      </w:r>
    </w:p>
    <w:p>
      <w:pPr>
        <w:spacing w:after="150"/>
      </w:pPr>
      <w:r>
        <w:rPr/>
        <w:t xml:space="preserve">图表：2019-2023年嘉媚乐化妆品有限公司盈利能力 187</w:t>
      </w:r>
    </w:p>
    <w:p>
      <w:pPr>
        <w:spacing w:after="150"/>
      </w:pPr>
      <w:r>
        <w:rPr/>
        <w:t xml:space="preserve">图表：2019-2023年嘉媚乐化妆品有限公司偿债能力 188</w:t>
      </w:r>
    </w:p>
    <w:p>
      <w:pPr>
        <w:spacing w:after="150"/>
      </w:pPr>
      <w:r>
        <w:rPr/>
        <w:t xml:space="preserve">图表：2019-2023年北京茱莉蔻商贸有限公司经营情况 191</w:t>
      </w:r>
    </w:p>
    <w:p>
      <w:pPr>
        <w:spacing w:after="150"/>
      </w:pPr>
      <w:r>
        <w:rPr/>
        <w:t xml:space="preserve">图表：2019-2023年北京茱莉蔻商贸有限公司盈利能力 191</w:t>
      </w:r>
    </w:p>
    <w:p>
      <w:pPr>
        <w:spacing w:after="150"/>
      </w:pPr>
      <w:r>
        <w:rPr/>
        <w:t xml:space="preserve">图表：2019-2023年北京茱莉蔻商贸有限公司偿债能力 192</w:t>
      </w:r>
    </w:p>
    <w:p>
      <w:pPr>
        <w:spacing w:after="150"/>
      </w:pPr>
      <w:r>
        <w:rPr/>
        <w:t xml:space="preserve">图表：2019-2023年欧舒丹企业营业情况 194</w:t>
      </w:r>
    </w:p>
    <w:p>
      <w:pPr>
        <w:spacing w:after="150"/>
      </w:pPr>
      <w:r>
        <w:rPr/>
        <w:t xml:space="preserve">图表：2019-2023年欧舒丹企业盈利能力 194</w:t>
      </w:r>
    </w:p>
    <w:p>
      <w:pPr>
        <w:spacing w:after="150"/>
      </w:pPr>
      <w:r>
        <w:rPr/>
        <w:t xml:space="preserve">图表：2019-2023年欧舒丹企业偿债能能力 195</w:t>
      </w:r>
    </w:p>
    <w:p>
      <w:pPr>
        <w:spacing w:after="150"/>
      </w:pPr>
      <w:r>
        <w:rPr/>
        <w:t xml:space="preserve">图表：2019-2023年全花商贸(上海)有限公司营业情况 196</w:t>
      </w:r>
    </w:p>
    <w:p>
      <w:pPr>
        <w:spacing w:after="150"/>
      </w:pPr>
      <w:r>
        <w:rPr/>
        <w:t xml:space="preserve">图表：2019-2023年全花商贸(上海)有限公司盈利能力 197</w:t>
      </w:r>
    </w:p>
    <w:p>
      <w:pPr>
        <w:spacing w:after="150"/>
      </w:pPr>
      <w:r>
        <w:rPr/>
        <w:t xml:space="preserve">图表：2019-2023年全花商贸(上海)有限公司偿债能力 197</w:t>
      </w:r>
    </w:p>
    <w:p>
      <w:pPr>
        <w:spacing w:after="150"/>
      </w:pPr>
      <w:r>
        <w:rPr/>
        <w:t xml:space="preserve">图表：2019-2023年基依(上海)商贸有限公司经营情况 198</w:t>
      </w:r>
    </w:p>
    <w:p>
      <w:pPr>
        <w:spacing w:after="150"/>
      </w:pPr>
      <w:r>
        <w:rPr/>
        <w:t xml:space="preserve">图表：2019-2023年基依(上海)商贸有限公司盈利能力 199</w:t>
      </w:r>
    </w:p>
    <w:p>
      <w:pPr>
        <w:spacing w:after="150"/>
      </w:pPr>
      <w:r>
        <w:rPr/>
        <w:t xml:space="preserve">图表：2019-2023年基依(上海)商贸有限公司偿债能力 199</w:t>
      </w:r>
    </w:p>
    <w:p>
      <w:pPr>
        <w:spacing w:after="150"/>
      </w:pPr>
      <w:r>
        <w:rPr/>
        <w:t xml:space="preserve">图表：2019-2023年北京金佰安国际贸易有限公司经营情况 201</w:t>
      </w:r>
    </w:p>
    <w:p>
      <w:pPr>
        <w:spacing w:after="150"/>
      </w:pPr>
      <w:r>
        <w:rPr/>
        <w:t xml:space="preserve">图表：2019-2023年北京金佰安国际贸易有限公司盈利能力 201</w:t>
      </w:r>
    </w:p>
    <w:p>
      <w:pPr>
        <w:spacing w:after="150"/>
      </w:pPr>
      <w:r>
        <w:rPr/>
        <w:t xml:space="preserve">图表：2019-2023年北京金佰安国际贸易有限公司偿债能力 202</w:t>
      </w:r>
    </w:p>
    <w:p>
      <w:pPr>
        <w:spacing w:after="150"/>
      </w:pPr>
      <w:r>
        <w:rPr/>
        <w:t xml:space="preserve">图表：2019-2023年娇韵诗化妆品(上海)有限公司经营情况 203</w:t>
      </w:r>
    </w:p>
    <w:p>
      <w:pPr>
        <w:spacing w:after="150"/>
      </w:pPr>
      <w:r>
        <w:rPr/>
        <w:t xml:space="preserve">图表：2019-2023年娇韵诗化妆品(上海)有限公司盈利能力 204</w:t>
      </w:r>
    </w:p>
    <w:p>
      <w:pPr>
        <w:spacing w:after="150"/>
      </w:pPr>
      <w:r>
        <w:rPr/>
        <w:t xml:space="preserve">图表：2019-2023年娇韵诗化妆品(上海)有限公司偿债能力 204</w:t>
      </w:r>
    </w:p>
    <w:p>
      <w:pPr>
        <w:spacing w:after="150"/>
      </w:pPr>
      <w:r>
        <w:rPr/>
        <w:t xml:space="preserve">图表：广州汇美舍天然用品连锁有限公司企业历程 206</w:t>
      </w:r>
    </w:p>
    <w:p>
      <w:pPr>
        <w:spacing w:after="150"/>
      </w:pPr>
      <w:r>
        <w:rPr/>
        <w:t xml:space="preserve">图表：2019-2023年广州汇美舍天然用品连锁有限公司经营情况 206</w:t>
      </w:r>
    </w:p>
    <w:p>
      <w:pPr>
        <w:spacing w:after="150"/>
      </w:pPr>
      <w:r>
        <w:rPr/>
        <w:t xml:space="preserve">图表：2019-2023年广州汇美舍天然用品连锁有限公司盈利能力 207</w:t>
      </w:r>
    </w:p>
    <w:p>
      <w:pPr>
        <w:spacing w:after="150"/>
      </w:pPr>
      <w:r>
        <w:rPr/>
        <w:t xml:space="preserve">图表：2019-2023年广州汇美舍天然用品连锁有限公司偿债能力 207</w:t>
      </w:r>
    </w:p>
    <w:p>
      <w:pPr>
        <w:spacing w:after="150"/>
      </w:pPr>
      <w:r>
        <w:rPr/>
        <w:t xml:space="preserve">图表：2019-2023年济南惠农玫瑰花精油有限公司经营情况 209</w:t>
      </w:r>
    </w:p>
    <w:p>
      <w:pPr>
        <w:spacing w:after="150"/>
      </w:pPr>
      <w:r>
        <w:rPr/>
        <w:t xml:space="preserve">图表：2019-2023年济南惠农玫瑰花精油有限公司盈利能力 210</w:t>
      </w:r>
    </w:p>
    <w:p>
      <w:pPr>
        <w:spacing w:after="150"/>
      </w:pPr>
      <w:r>
        <w:rPr/>
        <w:t xml:space="preserve">图表：2019-2023年济南惠农玫瑰花精油有限公司偿债能力 210</w:t>
      </w:r>
    </w:p>
    <w:p>
      <w:pPr>
        <w:spacing w:after="150"/>
      </w:pPr>
      <w:r>
        <w:rPr/>
        <w:t xml:space="preserve">图表：2013/2018天猫双十一化妆品销售排名 233</w:t>
      </w:r>
    </w:p>
    <w:p>
      <w:pPr>
        <w:spacing w:after="150"/>
      </w:pPr>
      <w:r>
        <w:rPr/>
        <w:t xml:space="preserve">图表：当下各档次化妆品的主销渠道 233</w:t>
      </w:r>
    </w:p>
    <w:p>
      <w:pPr>
        <w:spacing w:after="150"/>
      </w:pPr>
      <w:r>
        <w:rPr/>
        <w:t xml:space="preserve">图表：我国不同地域间经济实力有明显差异 235</w:t>
      </w:r>
    </w:p>
    <w:p>
      <w:pPr>
        <w:spacing w:after="150"/>
      </w:pPr>
      <w:r>
        <w:rPr/>
        <w:t xml:space="preserve">图表：国际奢侈品集团在亚太地区(除去日本)收入增速(%) 236</w:t>
      </w:r>
    </w:p>
    <w:p>
      <w:pPr>
        <w:spacing w:after="150"/>
      </w:pPr>
      <w:r>
        <w:rPr/>
        <w:t xml:space="preserve">图表：优衣库大中华2022e营收有望达600+亿人民币 236</w:t>
      </w:r>
    </w:p>
    <w:p>
      <w:pPr>
        <w:spacing w:after="150"/>
      </w:pPr>
      <w:r>
        <w:rPr/>
        <w:t xml:space="preserve">图表：乡村社零增速自2012年4月起持续高于城镇 237</w:t>
      </w:r>
    </w:p>
    <w:p>
      <w:pPr>
        <w:spacing w:after="150"/>
      </w:pPr>
      <w:r>
        <w:rPr/>
        <w:t xml:space="preserve">图表：乡村对总社零贡献度上升 238</w:t>
      </w:r>
    </w:p>
    <w:p>
      <w:pPr>
        <w:spacing w:after="150"/>
      </w:pPr>
      <w:r>
        <w:rPr/>
        <w:t xml:space="preserve">图表：用户等级分布：拼多多低线用户最多(%) 238</w:t>
      </w:r>
    </w:p>
    <w:p>
      <w:pPr>
        <w:spacing w:after="150"/>
      </w:pPr>
      <w:r>
        <w:rPr/>
        <w:t xml:space="preserve">图表：不同年出生年份人群把花呗设为支付宝首选的支付方式占比 239</w:t>
      </w:r>
    </w:p>
    <w:p>
      <w:pPr>
        <w:spacing w:after="150"/>
      </w:pPr>
      <w:r>
        <w:rPr/>
        <w:t xml:space="preserve">图表：马斯洛需求与消费行为变化 240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2024-2029年中国精油行业竞争调研及发展策略研究报告</dc:title>
  <dc:description>2024-2029年中国精油行业竞争调研及发展策略研究报告</dc:description>
  <dc:subject>2024-2029年中国精油行业竞争调研及发展策略研究报告</dc:subject>
  <cp:keywords>研究报告</cp:keywords>
  <cp:category>研究报告</cp:category>
  <cp:lastModifiedBy>北京中道泰和信息咨询有限公司</cp:lastModifiedBy>
  <dcterms:created xsi:type="dcterms:W3CDTF">2024-01-24T20:14:06+08:00</dcterms:created>
  <dcterms:modified xsi:type="dcterms:W3CDTF">2024-01-24T20:14:06+08:00</dcterms:modified>
</cp:coreProperties>
</file>

<file path=docProps/custom.xml><?xml version="1.0" encoding="utf-8"?>
<Properties xmlns="http://schemas.openxmlformats.org/officeDocument/2006/custom-properties" xmlns:vt="http://schemas.openxmlformats.org/officeDocument/2006/docPropsVTypes"/>
</file>