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2026-2031年中国高端幼儿园市场调查分析与发展趋势预测研究报告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端幼儿园行业竞争的不断加剧，大型企业间并购整合与资本运作日趋频繁，国内外优秀的高端幼儿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幼儿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端幼儿园行业的市场走向和发展趋势。</w:t>
      </w:r>
    </w:p>
    <w:p>
      <w:pPr>
        <w:spacing w:after="150"/>
      </w:pPr>
      <w:r>
        <w:rPr/>
        <w:t xml:space="preserve">本报告专业!权威!报告根据高端幼儿园行业的发展轨迹及多年的实践经验，对中国高端幼儿园行业的内外部环境、行业发展现状、产业链发展状况、市场供需、竞争格局、标杆企业、发展趋势、机会风险、发展策略与投资建议等进行了分析，并重点分析了我国高端幼儿园行业将面临的机遇与挑战，对高端幼儿园行业未来的发展趋势及前景作出审慎分析与预测。是高端幼儿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2021-2026年全球幼儿教育行业发展分析</w:t>
      </w:r>
    </w:p>
    <w:p>
      <w:pPr>
        <w:spacing w:before="75" w:after="0"/>
      </w:pPr>
      <w:r>
        <w:rPr/>
        <w:t xml:space="preserve">1.1 国际幼儿教育业发展分析</w:t>
      </w:r>
    </w:p>
    <w:p>
      <w:pPr>
        <w:spacing w:before="75" w:after="0"/>
      </w:pPr>
      <w:r>
        <w:rPr/>
        <w:t xml:space="preserve">1.1.1 国际幼儿教育发展阶段分析</w:t>
      </w:r>
    </w:p>
    <w:p>
      <w:pPr>
        <w:spacing w:before="75" w:after="0"/>
      </w:pPr>
      <w:r>
        <w:rPr/>
        <w:t xml:space="preserve">1.1.2 发达国家幼儿教育改革主题</w:t>
      </w:r>
    </w:p>
    <w:p>
      <w:pPr>
        <w:spacing w:before="75" w:after="0"/>
      </w:pPr>
      <w:r>
        <w:rPr/>
        <w:t xml:space="preserve">1、课程设置规范化</w:t>
      </w:r>
    </w:p>
    <w:p>
      <w:pPr>
        <w:spacing w:before="75" w:after="0"/>
      </w:pPr>
      <w:r>
        <w:rPr/>
        <w:t xml:space="preserve">2、课程目标全人化</w:t>
      </w:r>
    </w:p>
    <w:p>
      <w:pPr>
        <w:spacing w:before="75" w:after="0"/>
      </w:pPr>
      <w:r>
        <w:rPr/>
        <w:t xml:space="preserve">3、课程内容多元化</w:t>
      </w:r>
    </w:p>
    <w:p>
      <w:pPr>
        <w:spacing w:before="75" w:after="0"/>
      </w:pPr>
      <w:r>
        <w:rPr/>
        <w:t xml:space="preserve">4、课程实施游戏化</w:t>
      </w:r>
    </w:p>
    <w:p>
      <w:pPr>
        <w:spacing w:before="75" w:after="0"/>
      </w:pPr>
      <w:r>
        <w:rPr/>
        <w:t xml:space="preserve">5、课程资源社区化</w:t>
      </w:r>
    </w:p>
    <w:p>
      <w:pPr>
        <w:spacing w:before="75" w:after="0"/>
      </w:pPr>
      <w:r>
        <w:rPr/>
        <w:t xml:space="preserve">1.1.3 全球化对幼儿教育发展影响</w:t>
      </w:r>
    </w:p>
    <w:p>
      <w:pPr>
        <w:spacing w:before="75" w:after="0"/>
      </w:pPr>
      <w:r>
        <w:rPr/>
        <w:t xml:space="preserve">1.1.4 社区服务推动幼儿教育发展</w:t>
      </w:r>
    </w:p>
    <w:p>
      <w:pPr>
        <w:spacing w:before="75" w:after="0"/>
      </w:pPr>
      <w:r>
        <w:rPr/>
        <w:t xml:space="preserve">1、走进社区活动，改革幼儿教育教学方法</w:t>
      </w:r>
    </w:p>
    <w:p>
      <w:pPr>
        <w:spacing w:before="75" w:after="0"/>
      </w:pPr>
      <w:r>
        <w:rPr/>
        <w:t xml:space="preserve">2、利用社区资源，提高幼儿社会实践能力</w:t>
      </w:r>
    </w:p>
    <w:p>
      <w:pPr>
        <w:spacing w:before="75" w:after="0"/>
      </w:pPr>
      <w:r>
        <w:rPr/>
        <w:t xml:space="preserve">3、开展社区服务，促进幼儿良好品德形成</w:t>
      </w:r>
    </w:p>
    <w:p>
      <w:pPr>
        <w:spacing w:before="75" w:after="0"/>
      </w:pPr>
      <w:r>
        <w:rPr/>
        <w:t xml:space="preserve">4、挖掘社区资源，让幼儿获得成功的体验</w:t>
      </w:r>
    </w:p>
    <w:p>
      <w:pPr>
        <w:spacing w:before="75" w:after="0"/>
      </w:pPr>
      <w:r>
        <w:rPr/>
        <w:t xml:space="preserve">5、抓住社区事物，生成新的园本教育课程</w:t>
      </w:r>
    </w:p>
    <w:p>
      <w:pPr>
        <w:spacing w:before="75" w:after="0"/>
      </w:pPr>
      <w:r>
        <w:rPr/>
        <w:t xml:space="preserve">1.2 美国高端幼儿园发展情况</w:t>
      </w:r>
    </w:p>
    <w:p>
      <w:pPr>
        <w:spacing w:before="75" w:after="0"/>
      </w:pPr>
      <w:r>
        <w:rPr/>
        <w:t xml:space="preserve">1.2.1 美国幼儿教育的发展历程</w:t>
      </w:r>
    </w:p>
    <w:p>
      <w:pPr>
        <w:spacing w:before="75" w:after="0"/>
      </w:pPr>
      <w:r>
        <w:rPr/>
        <w:t xml:space="preserve">1、20世纪70年代前</w:t>
      </w:r>
    </w:p>
    <w:p>
      <w:pPr>
        <w:spacing w:before="75" w:after="0"/>
      </w:pPr>
      <w:r>
        <w:rPr/>
        <w:t xml:space="preserve">2、20世纪70年代后</w:t>
      </w:r>
    </w:p>
    <w:p>
      <w:pPr>
        <w:spacing w:before="75" w:after="0"/>
      </w:pPr>
      <w:r>
        <w:rPr/>
        <w:t xml:space="preserve">1.2.2 美国幼儿教育的发展现状</w:t>
      </w:r>
    </w:p>
    <w:p>
      <w:pPr>
        <w:spacing w:before="75" w:after="0"/>
      </w:pPr>
      <w:r>
        <w:rPr/>
        <w:t xml:space="preserve">1、美国学前教育机构</w:t>
      </w:r>
    </w:p>
    <w:p>
      <w:pPr>
        <w:spacing w:before="75" w:after="0"/>
      </w:pPr>
      <w:r>
        <w:rPr/>
        <w:t xml:space="preserve">2、美国幼儿教育课程</w:t>
      </w:r>
    </w:p>
    <w:p>
      <w:pPr>
        <w:spacing w:before="75" w:after="0"/>
      </w:pPr>
      <w:r>
        <w:rPr/>
        <w:t xml:space="preserve">1.2.3 美国高端幼儿园经营模式</w:t>
      </w:r>
    </w:p>
    <w:p>
      <w:pPr>
        <w:spacing w:before="75" w:after="0"/>
      </w:pPr>
      <w:r>
        <w:rPr/>
        <w:t xml:space="preserve">1.2.4 美国高端幼儿园立法保障</w:t>
      </w:r>
    </w:p>
    <w:p>
      <w:pPr>
        <w:spacing w:before="75" w:after="0"/>
      </w:pPr>
      <w:r>
        <w:rPr/>
        <w:t xml:space="preserve">1.2.5 美国高端幼儿园经费支持</w:t>
      </w:r>
    </w:p>
    <w:p>
      <w:pPr>
        <w:spacing w:before="75" w:after="0"/>
      </w:pPr>
      <w:r>
        <w:rPr/>
        <w:t xml:space="preserve">1.2.6 美国高端幼儿园认证管理</w:t>
      </w:r>
    </w:p>
    <w:p>
      <w:pPr>
        <w:spacing w:before="75" w:after="0"/>
      </w:pPr>
      <w:r>
        <w:rPr/>
        <w:t xml:space="preserve">1.2.7 美国高端幼儿园发展特色</w:t>
      </w:r>
    </w:p>
    <w:p>
      <w:pPr>
        <w:spacing w:before="75" w:after="0"/>
      </w:pPr>
      <w:r>
        <w:rPr/>
        <w:t xml:space="preserve">1.3 日本高端幼儿园发展情况</w:t>
      </w:r>
    </w:p>
    <w:p>
      <w:pPr>
        <w:spacing w:before="75" w:after="0"/>
      </w:pPr>
      <w:r>
        <w:rPr/>
        <w:t xml:space="preserve">1.3.1 日本幼儿教育的发展背景</w:t>
      </w:r>
    </w:p>
    <w:p>
      <w:pPr>
        <w:spacing w:before="75" w:after="0"/>
      </w:pPr>
      <w:r>
        <w:rPr/>
        <w:t xml:space="preserve">1.3.2 日本幼儿教育的教育目标</w:t>
      </w:r>
    </w:p>
    <w:p>
      <w:pPr>
        <w:spacing w:before="75" w:after="0"/>
      </w:pPr>
      <w:r>
        <w:rPr/>
        <w:t xml:space="preserve">1.3.3 日本高端幼儿园相关政策</w:t>
      </w:r>
    </w:p>
    <w:p>
      <w:pPr>
        <w:spacing w:before="75" w:after="0"/>
      </w:pPr>
      <w:r>
        <w:rPr/>
        <w:t xml:space="preserve">1.3.4 日本高端幼儿园制度化管理</w:t>
      </w:r>
    </w:p>
    <w:p>
      <w:pPr>
        <w:spacing w:before="75" w:after="0"/>
      </w:pPr>
      <w:r>
        <w:rPr/>
        <w:t xml:space="preserve">1.3.5 日本高端幼儿园全社会参与</w:t>
      </w:r>
    </w:p>
    <w:p>
      <w:pPr>
        <w:spacing w:before="75" w:after="0"/>
      </w:pPr>
      <w:r>
        <w:rPr>
          <w:b w:val="1"/>
          <w:bCs w:val="1"/>
        </w:rPr>
        <w:t xml:space="preserve">第二章 2021-2026年中国高端幼儿园行业发展环境分析</w:t>
      </w:r>
    </w:p>
    <w:p>
      <w:pPr>
        <w:spacing w:before="75" w:after="0"/>
      </w:pPr>
      <w:r>
        <w:rPr/>
        <w:t xml:space="preserve">2.1 2021-2026年中国宏观经济发展宏观环境分析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2.2 2021-2026年中国高端幼儿园政策环境分析</w:t>
      </w:r>
    </w:p>
    <w:p>
      <w:pPr>
        <w:spacing w:before="75" w:after="0"/>
      </w:pPr>
      <w:r>
        <w:rPr/>
        <w:t xml:space="preserve">2.2.1 中国幼儿教育行业行政管理体制</w:t>
      </w:r>
    </w:p>
    <w:p>
      <w:pPr>
        <w:spacing w:before="75" w:after="0"/>
      </w:pPr>
      <w:r>
        <w:rPr/>
        <w:t xml:space="preserve">2.2.2 中国幼儿教育行业主要政策法规</w:t>
      </w:r>
    </w:p>
    <w:p>
      <w:pPr>
        <w:spacing w:before="75" w:after="0"/>
      </w:pPr>
      <w:r>
        <w:rPr/>
        <w:t xml:space="preserve">2.2.3 国务院促进学前教育发展</w:t>
      </w:r>
    </w:p>
    <w:p>
      <w:pPr>
        <w:spacing w:before="75" w:after="0"/>
      </w:pPr>
      <w:r>
        <w:rPr/>
        <w:t xml:space="preserve">2.2.4 人大建议幼儿教育纳入义务教育</w:t>
      </w:r>
    </w:p>
    <w:p>
      <w:pPr>
        <w:spacing w:before="75" w:after="0"/>
      </w:pPr>
      <w:r>
        <w:rPr/>
        <w:t xml:space="preserve">2.3 中国高端幼儿园行业社会环境分析</w:t>
      </w:r>
    </w:p>
    <w:p>
      <w:pPr>
        <w:spacing w:before="75" w:after="0"/>
      </w:pPr>
      <w:r>
        <w:rPr/>
        <w:t xml:space="preserve">2.3.1 中国历次“婴儿潮”分析</w:t>
      </w:r>
    </w:p>
    <w:p>
      <w:pPr>
        <w:spacing w:before="75" w:after="0"/>
      </w:pPr>
      <w:r>
        <w:rPr/>
        <w:t xml:space="preserve">2.3.2 2021-2026年中国人口结构分析</w:t>
      </w:r>
    </w:p>
    <w:p>
      <w:pPr>
        <w:spacing w:before="75" w:after="0"/>
      </w:pPr>
      <w:r>
        <w:rPr/>
        <w:t xml:space="preserve">2.3.3 2021-2026年中国新生人口分析</w:t>
      </w:r>
    </w:p>
    <w:p>
      <w:pPr>
        <w:spacing w:before="75" w:after="0"/>
      </w:pPr>
      <w:r>
        <w:rPr/>
        <w:t xml:space="preserve">2.3.4 2021-2026年中国幼儿数量分析</w:t>
      </w:r>
    </w:p>
    <w:p>
      <w:pPr>
        <w:spacing w:before="75" w:after="0"/>
      </w:pPr>
      <w:r>
        <w:rPr/>
        <w:t xml:space="preserve">2.3.5 2021-2026年城镇居民教育支出</w:t>
      </w:r>
    </w:p>
    <w:p>
      <w:pPr>
        <w:spacing w:before="75" w:after="0"/>
      </w:pPr>
      <w:r>
        <w:rPr>
          <w:b w:val="1"/>
          <w:bCs w:val="1"/>
        </w:rPr>
        <w:t xml:space="preserve">第三章 2021-2026年中国幼儿教育行业的发展</w:t>
      </w:r>
    </w:p>
    <w:p>
      <w:pPr>
        <w:spacing w:before="75" w:after="0"/>
      </w:pPr>
      <w:r>
        <w:rPr/>
        <w:t xml:space="preserve">3.1 2021-2026年中国幼儿教育发展现状分析</w:t>
      </w:r>
    </w:p>
    <w:p>
      <w:pPr>
        <w:spacing w:before="75" w:after="0"/>
      </w:pPr>
      <w:r>
        <w:rPr/>
        <w:t xml:space="preserve">3.1.1 2021-2026年中国幼儿教育发展概况</w:t>
      </w:r>
    </w:p>
    <w:p>
      <w:pPr>
        <w:spacing w:before="75" w:after="0"/>
      </w:pPr>
      <w:r>
        <w:rPr/>
        <w:t xml:space="preserve">3.1.2 2021-2026年中国幼儿园规模分析</w:t>
      </w:r>
    </w:p>
    <w:p>
      <w:pPr>
        <w:spacing w:before="75" w:after="0"/>
      </w:pPr>
      <w:r>
        <w:rPr/>
        <w:t xml:space="preserve">3.1.3 2021-2026年中国幼儿教育普及率</w:t>
      </w:r>
    </w:p>
    <w:p>
      <w:pPr>
        <w:spacing w:before="75" w:after="0"/>
      </w:pPr>
      <w:r>
        <w:rPr/>
        <w:t xml:space="preserve">3.1.4 2021-2026年中国幼儿教育装备发展</w:t>
      </w:r>
    </w:p>
    <w:p>
      <w:pPr>
        <w:spacing w:before="75" w:after="0"/>
      </w:pPr>
      <w:r>
        <w:rPr/>
        <w:t xml:space="preserve">3.1.5 2021-2026年幼儿教育规模分析</w:t>
      </w:r>
    </w:p>
    <w:p>
      <w:pPr>
        <w:spacing w:before="75" w:after="0"/>
      </w:pPr>
      <w:r>
        <w:rPr/>
        <w:t xml:space="preserve">3.2 2021-2026年中国幼儿教育行业发展分析</w:t>
      </w:r>
    </w:p>
    <w:p>
      <w:pPr>
        <w:spacing w:before="75" w:after="0"/>
      </w:pPr>
      <w:r>
        <w:rPr/>
        <w:t xml:space="preserve">3.2.1 推动幼儿教育发展的重要意义</w:t>
      </w:r>
    </w:p>
    <w:p>
      <w:pPr>
        <w:spacing w:before="75" w:after="0"/>
      </w:pPr>
      <w:r>
        <w:rPr/>
        <w:t xml:space="preserve">3.2.2 中国幼教行业发展的主要特征</w:t>
      </w:r>
    </w:p>
    <w:p>
      <w:pPr>
        <w:spacing w:before="75" w:after="0"/>
      </w:pPr>
      <w:r>
        <w:rPr/>
        <w:t xml:space="preserve">3.2.3 中国学前教育呈现民营化趋向</w:t>
      </w:r>
    </w:p>
    <w:p>
      <w:pPr>
        <w:spacing w:before="75" w:after="0"/>
      </w:pPr>
      <w:r>
        <w:rPr/>
        <w:t xml:space="preserve">3.3 2021-2026年中国幼儿教育市场现状分析</w:t>
      </w:r>
    </w:p>
    <w:p>
      <w:pPr>
        <w:spacing w:before="75" w:after="0"/>
      </w:pPr>
      <w:r>
        <w:rPr/>
        <w:t xml:space="preserve">3.3.1 中国幼儿教育的市场地位分析</w:t>
      </w:r>
    </w:p>
    <w:p>
      <w:pPr>
        <w:spacing w:before="75" w:after="0"/>
      </w:pPr>
      <w:r>
        <w:rPr/>
        <w:t xml:space="preserve">3.3.2 中国幼儿教育市场的经济学分析</w:t>
      </w:r>
    </w:p>
    <w:p>
      <w:pPr>
        <w:spacing w:before="75" w:after="0"/>
      </w:pPr>
      <w:r>
        <w:rPr/>
        <w:t xml:space="preserve">3.3.3 中国幼儿教育供需市场现状分析</w:t>
      </w:r>
    </w:p>
    <w:p>
      <w:pPr>
        <w:spacing w:before="75" w:after="0"/>
      </w:pPr>
      <w:r>
        <w:rPr/>
        <w:t xml:space="preserve">3.3.4 中国幼儿教育供需调整策略分析</w:t>
      </w:r>
    </w:p>
    <w:p>
      <w:pPr>
        <w:spacing w:before="75" w:after="0"/>
      </w:pPr>
      <w:r>
        <w:rPr/>
        <w:t xml:space="preserve">3.4 2021-2026年中国幼儿教育发展存在的问题</w:t>
      </w:r>
    </w:p>
    <w:p>
      <w:pPr>
        <w:spacing w:before="75" w:after="0"/>
      </w:pPr>
      <w:r>
        <w:rPr/>
        <w:t xml:space="preserve">3.4.1 中国幼儿教育面临的主要问题</w:t>
      </w:r>
    </w:p>
    <w:p>
      <w:pPr>
        <w:spacing w:before="75" w:after="0"/>
      </w:pPr>
      <w:r>
        <w:rPr/>
        <w:t xml:space="preserve">3.4.2 中国幼儿教育小学化问题严重</w:t>
      </w:r>
    </w:p>
    <w:p>
      <w:pPr>
        <w:spacing w:before="75" w:after="0"/>
      </w:pPr>
      <w:r>
        <w:rPr/>
        <w:t xml:space="preserve">3.4.3 中国幼儿教育公益性有待加强</w:t>
      </w:r>
    </w:p>
    <w:p>
      <w:pPr>
        <w:spacing w:before="75" w:after="0"/>
      </w:pPr>
      <w:r>
        <w:rPr/>
        <w:t xml:space="preserve">3.4.4 中国幼儿教育亟待有效监管</w:t>
      </w:r>
    </w:p>
    <w:p>
      <w:pPr>
        <w:spacing w:before="75" w:after="0"/>
      </w:pPr>
      <w:r>
        <w:rPr/>
        <w:t xml:space="preserve">3.5 2021-2026年中国幼儿教育发展的对策分析</w:t>
      </w:r>
    </w:p>
    <w:p>
      <w:pPr>
        <w:spacing w:before="75" w:after="0"/>
      </w:pPr>
      <w:r>
        <w:rPr/>
        <w:t xml:space="preserve">3.5.1 解决中国幼儿教育主要问题的方案</w:t>
      </w:r>
    </w:p>
    <w:p>
      <w:pPr>
        <w:spacing w:before="75" w:after="0"/>
      </w:pPr>
      <w:r>
        <w:rPr/>
        <w:t xml:space="preserve">3.5.2 幼儿教育亟需深化改革走向市场化</w:t>
      </w:r>
    </w:p>
    <w:p>
      <w:pPr>
        <w:spacing w:before="75" w:after="0"/>
      </w:pPr>
      <w:r>
        <w:rPr/>
        <w:t xml:space="preserve">3.5.3 中国学前教育中长期发展规划</w:t>
      </w:r>
    </w:p>
    <w:p>
      <w:pPr>
        <w:spacing w:before="75" w:after="0"/>
      </w:pPr>
      <w:r>
        <w:rPr/>
        <w:t xml:space="preserve">3.5.4 创建具有民族特色的学前教育体系</w:t>
      </w:r>
    </w:p>
    <w:p>
      <w:pPr>
        <w:spacing w:before="75" w:after="0"/>
      </w:pPr>
      <w:r>
        <w:rPr>
          <w:b w:val="1"/>
          <w:bCs w:val="1"/>
        </w:rPr>
        <w:t xml:space="preserve">第四章 2021-2026年中国高端幼儿园发展分析</w:t>
      </w:r>
    </w:p>
    <w:p>
      <w:pPr>
        <w:spacing w:before="75" w:after="0"/>
      </w:pPr>
      <w:r>
        <w:rPr/>
        <w:t xml:space="preserve">4.1 2021-2026年中国民办教育行业运行形势分析</w:t>
      </w:r>
    </w:p>
    <w:p>
      <w:pPr>
        <w:spacing w:before="75" w:after="0"/>
      </w:pPr>
      <w:r>
        <w:rPr/>
        <w:t xml:space="preserve">4.1.1 中国民办教育行业市场特征分析</w:t>
      </w:r>
    </w:p>
    <w:p>
      <w:pPr>
        <w:spacing w:before="75" w:after="0"/>
      </w:pPr>
      <w:r>
        <w:rPr/>
        <w:t xml:space="preserve">4.1.2 中国民办教育行业运营特征分析</w:t>
      </w:r>
    </w:p>
    <w:p>
      <w:pPr>
        <w:spacing w:before="75" w:after="0"/>
      </w:pPr>
      <w:r>
        <w:rPr/>
        <w:t xml:space="preserve">4.1.3 中国民办教育行业存在问题分析</w:t>
      </w:r>
    </w:p>
    <w:p>
      <w:pPr>
        <w:spacing w:before="75" w:after="0"/>
      </w:pPr>
      <w:r>
        <w:rPr/>
        <w:t xml:space="preserve">4.2 中国高端幼儿园发展概述</w:t>
      </w:r>
    </w:p>
    <w:p>
      <w:pPr>
        <w:spacing w:before="75" w:after="0"/>
      </w:pPr>
      <w:r>
        <w:rPr/>
        <w:t xml:space="preserve">4.2.1 中国幼儿教育的办学主体</w:t>
      </w:r>
    </w:p>
    <w:p>
      <w:pPr>
        <w:spacing w:before="75" w:after="0"/>
      </w:pPr>
      <w:r>
        <w:rPr/>
        <w:t xml:space="preserve">4.2.2 中国幼儿教育的经济性质</w:t>
      </w:r>
    </w:p>
    <w:p>
      <w:pPr>
        <w:spacing w:before="75" w:after="0"/>
      </w:pPr>
      <w:r>
        <w:rPr/>
        <w:t xml:space="preserve">4.2.3 中国幼儿教育的四大特点</w:t>
      </w:r>
    </w:p>
    <w:p>
      <w:pPr>
        <w:spacing w:before="75" w:after="0"/>
      </w:pPr>
      <w:r>
        <w:rPr/>
        <w:t xml:space="preserve">4.2.4 高端幼儿园教学师资力量加强</w:t>
      </w:r>
    </w:p>
    <w:p>
      <w:pPr>
        <w:spacing w:before="75" w:after="0"/>
      </w:pPr>
      <w:r>
        <w:rPr/>
        <w:t xml:space="preserve">4.3 2021-2026年中国高端幼儿园分析</w:t>
      </w:r>
    </w:p>
    <w:p>
      <w:pPr>
        <w:spacing w:before="75" w:after="0"/>
      </w:pPr>
      <w:r>
        <w:rPr/>
        <w:t xml:space="preserve">4.3.1 高端幼儿园机构数量分析</w:t>
      </w:r>
    </w:p>
    <w:p>
      <w:pPr>
        <w:spacing w:before="75" w:after="0"/>
      </w:pPr>
      <w:r>
        <w:rPr/>
        <w:t xml:space="preserve">4.3.2 高端幼儿园招生人数分析</w:t>
      </w:r>
    </w:p>
    <w:p>
      <w:pPr>
        <w:spacing w:before="75" w:after="0"/>
      </w:pPr>
      <w:r>
        <w:rPr/>
        <w:t xml:space="preserve">4.3.3 高端幼儿园在校生数分析</w:t>
      </w:r>
    </w:p>
    <w:p>
      <w:pPr>
        <w:spacing w:before="75" w:after="0"/>
      </w:pPr>
      <w:r>
        <w:rPr/>
        <w:t xml:space="preserve">4.3.4 高端幼儿园毕业生数分析</w:t>
      </w:r>
    </w:p>
    <w:p>
      <w:pPr>
        <w:spacing w:before="75" w:after="0"/>
      </w:pPr>
      <w:r>
        <w:rPr/>
        <w:t xml:space="preserve">4.3.5 高端幼儿园师资力量分析</w:t>
      </w:r>
    </w:p>
    <w:p>
      <w:pPr>
        <w:spacing w:before="75" w:after="0"/>
      </w:pPr>
      <w:r>
        <w:rPr/>
        <w:t xml:space="preserve">4.4 高端幼儿园经营问题及对策</w:t>
      </w:r>
    </w:p>
    <w:p>
      <w:pPr>
        <w:spacing w:before="75" w:after="0"/>
      </w:pPr>
      <w:r>
        <w:rPr/>
        <w:t xml:space="preserve">4.4.1 高端幼儿园经营问题分析</w:t>
      </w:r>
    </w:p>
    <w:p>
      <w:pPr>
        <w:spacing w:before="75" w:after="0"/>
      </w:pPr>
      <w:r>
        <w:rPr/>
        <w:t xml:space="preserve">4.4.2 高端幼儿园经营对策分析</w:t>
      </w:r>
    </w:p>
    <w:p>
      <w:pPr>
        <w:spacing w:before="75" w:after="0"/>
      </w:pPr>
      <w:r>
        <w:rPr/>
        <w:t xml:space="preserve">4.4.3 农村高端幼儿园现存问题</w:t>
      </w:r>
    </w:p>
    <w:p>
      <w:pPr>
        <w:spacing w:before="75" w:after="0"/>
      </w:pPr>
      <w:r>
        <w:rPr/>
        <w:t xml:space="preserve">4.4.4 农村高端幼儿园发展对策</w:t>
      </w:r>
    </w:p>
    <w:p>
      <w:pPr>
        <w:spacing w:before="75" w:after="0"/>
      </w:pPr>
      <w:r>
        <w:rPr>
          <w:b w:val="1"/>
          <w:bCs w:val="1"/>
        </w:rPr>
        <w:t xml:space="preserve">第五章 2021-2026年中国主要地区高端幼儿园分析</w:t>
      </w:r>
    </w:p>
    <w:p>
      <w:pPr>
        <w:spacing w:before="75" w:after="0"/>
      </w:pPr>
      <w:r>
        <w:rPr/>
        <w:t xml:space="preserve">5.1 北京市高端幼儿园分析</w:t>
      </w:r>
    </w:p>
    <w:p>
      <w:pPr>
        <w:spacing w:before="75" w:after="0"/>
      </w:pPr>
      <w:r>
        <w:rPr/>
        <w:t xml:space="preserve">5.1.1 北京高端幼儿园发展环境</w:t>
      </w:r>
    </w:p>
    <w:p>
      <w:pPr>
        <w:spacing w:before="75" w:after="0"/>
      </w:pPr>
      <w:r>
        <w:rPr/>
        <w:t xml:space="preserve">5.1.2 北京幼儿园发展规模分析</w:t>
      </w:r>
    </w:p>
    <w:p>
      <w:pPr>
        <w:spacing w:before="75" w:after="0"/>
      </w:pPr>
      <w:r>
        <w:rPr/>
        <w:t xml:space="preserve">5.1.3 北京高端幼儿园发展分析</w:t>
      </w:r>
    </w:p>
    <w:p>
      <w:pPr>
        <w:spacing w:before="75" w:after="0"/>
      </w:pPr>
      <w:r>
        <w:rPr/>
        <w:t xml:space="preserve">5.2 天津市高端幼儿园分析</w:t>
      </w:r>
    </w:p>
    <w:p>
      <w:pPr>
        <w:spacing w:before="75" w:after="0"/>
      </w:pPr>
      <w:r>
        <w:rPr/>
        <w:t xml:space="preserve">5.2.1 天津高端幼儿园发展环境</w:t>
      </w:r>
    </w:p>
    <w:p>
      <w:pPr>
        <w:spacing w:before="75" w:after="0"/>
      </w:pPr>
      <w:r>
        <w:rPr/>
        <w:t xml:space="preserve">5.2.2 天津市学前儿童数量</w:t>
      </w:r>
    </w:p>
    <w:p>
      <w:pPr>
        <w:spacing w:before="75" w:after="0"/>
      </w:pPr>
      <w:r>
        <w:rPr/>
        <w:t xml:space="preserve">5.2.3 天津幼儿园发展规模分析</w:t>
      </w:r>
    </w:p>
    <w:p>
      <w:pPr>
        <w:spacing w:before="75" w:after="0"/>
      </w:pPr>
      <w:r>
        <w:rPr/>
        <w:t xml:space="preserve">5.2.4 天津高端幼儿园发展分析</w:t>
      </w:r>
    </w:p>
    <w:p>
      <w:pPr>
        <w:spacing w:before="75" w:after="0"/>
      </w:pPr>
      <w:r>
        <w:rPr/>
        <w:t xml:space="preserve">5.3 河北省高端幼儿园分析</w:t>
      </w:r>
    </w:p>
    <w:p>
      <w:pPr>
        <w:spacing w:before="75" w:after="0"/>
      </w:pPr>
      <w:r>
        <w:rPr/>
        <w:t xml:space="preserve">5.3.1 河北高端幼儿园发展环境</w:t>
      </w:r>
    </w:p>
    <w:p>
      <w:pPr>
        <w:spacing w:before="75" w:after="0"/>
      </w:pPr>
      <w:r>
        <w:rPr/>
        <w:t xml:space="preserve">5.3.2 河北幼儿园发展规模分析</w:t>
      </w:r>
    </w:p>
    <w:p>
      <w:pPr>
        <w:spacing w:before="75" w:after="0"/>
      </w:pPr>
      <w:r>
        <w:rPr/>
        <w:t xml:space="preserve">5.3.3 承德年内将改扩建幼儿园</w:t>
      </w:r>
    </w:p>
    <w:p>
      <w:pPr>
        <w:spacing w:before="75" w:after="0"/>
      </w:pPr>
      <w:r>
        <w:rPr/>
        <w:t xml:space="preserve">5.3.4 石家庄高端幼儿园调整收费</w:t>
      </w:r>
    </w:p>
    <w:p>
      <w:pPr>
        <w:spacing w:before="75" w:after="0"/>
      </w:pPr>
      <w:r>
        <w:rPr/>
        <w:t xml:space="preserve">5.4 辽宁高端幼儿园分析</w:t>
      </w:r>
    </w:p>
    <w:p>
      <w:pPr>
        <w:spacing w:before="75" w:after="0"/>
      </w:pPr>
      <w:r>
        <w:rPr/>
        <w:t xml:space="preserve">5.4.1 辽宁高端幼儿园发展环境</w:t>
      </w:r>
    </w:p>
    <w:p>
      <w:pPr>
        <w:spacing w:before="75" w:after="0"/>
      </w:pPr>
      <w:r>
        <w:rPr/>
        <w:t xml:space="preserve">5.4.2 辽宁幼儿园发展规模分析</w:t>
      </w:r>
    </w:p>
    <w:p>
      <w:pPr>
        <w:spacing w:before="75" w:after="0"/>
      </w:pPr>
      <w:r>
        <w:rPr/>
        <w:t xml:space="preserve">5.4.3 辽宁新改扩建城乡幼儿园</w:t>
      </w:r>
    </w:p>
    <w:p>
      <w:pPr>
        <w:spacing w:before="75" w:after="0"/>
      </w:pPr>
      <w:r>
        <w:rPr/>
        <w:t xml:space="preserve">5.4.4 法库力推城乡幼儿园连锁</w:t>
      </w:r>
    </w:p>
    <w:p>
      <w:pPr>
        <w:spacing w:before="75" w:after="0"/>
      </w:pPr>
      <w:r>
        <w:rPr/>
        <w:t xml:space="preserve">5.5 吉林高端幼儿园分析</w:t>
      </w:r>
    </w:p>
    <w:p>
      <w:pPr>
        <w:spacing w:before="75" w:after="0"/>
      </w:pPr>
      <w:r>
        <w:rPr/>
        <w:t xml:space="preserve">5.5.1 吉林高端幼儿园发展环境</w:t>
      </w:r>
    </w:p>
    <w:p>
      <w:pPr>
        <w:spacing w:before="75" w:after="0"/>
      </w:pPr>
      <w:r>
        <w:rPr/>
        <w:t xml:space="preserve">5.5.2 吉林幼儿园发展规模分析</w:t>
      </w:r>
    </w:p>
    <w:p>
      <w:pPr>
        <w:spacing w:before="75" w:after="0"/>
      </w:pPr>
      <w:r>
        <w:rPr/>
        <w:t xml:space="preserve">5.5.3 整顿幼儿园颁发办学许可</w:t>
      </w:r>
    </w:p>
    <w:p>
      <w:pPr>
        <w:spacing w:before="75" w:after="0"/>
      </w:pPr>
      <w:r>
        <w:rPr/>
        <w:t xml:space="preserve">5.5.4 普惠性高端幼儿园政策</w:t>
      </w:r>
    </w:p>
    <w:p>
      <w:pPr>
        <w:spacing w:before="75" w:after="0"/>
      </w:pPr>
      <w:r>
        <w:rPr/>
        <w:t xml:space="preserve">5.6 河南省高端幼儿园分析</w:t>
      </w:r>
    </w:p>
    <w:p>
      <w:pPr>
        <w:spacing w:before="75" w:after="0"/>
      </w:pPr>
      <w:r>
        <w:rPr/>
        <w:t xml:space="preserve">5.6.1 河南高端幼儿园发展环境</w:t>
      </w:r>
    </w:p>
    <w:p>
      <w:pPr>
        <w:spacing w:before="75" w:after="0"/>
      </w:pPr>
      <w:r>
        <w:rPr/>
        <w:t xml:space="preserve">5.6.2 河南幼儿园发展规模分析</w:t>
      </w:r>
    </w:p>
    <w:p>
      <w:pPr>
        <w:spacing w:before="75" w:after="0"/>
      </w:pPr>
      <w:r>
        <w:rPr/>
        <w:t xml:space="preserve">5.6.3 河南高端幼儿园发展分析</w:t>
      </w:r>
    </w:p>
    <w:p>
      <w:pPr>
        <w:spacing w:before="75" w:after="0"/>
      </w:pPr>
      <w:r>
        <w:rPr/>
        <w:t xml:space="preserve">5.7 上海市高端幼儿园分析</w:t>
      </w:r>
    </w:p>
    <w:p>
      <w:pPr>
        <w:spacing w:before="75" w:after="0"/>
      </w:pPr>
      <w:r>
        <w:rPr/>
        <w:t xml:space="preserve">5.7.1 上海高端幼儿园发展环境</w:t>
      </w:r>
    </w:p>
    <w:p>
      <w:pPr>
        <w:spacing w:before="75" w:after="0"/>
      </w:pPr>
      <w:r>
        <w:rPr/>
        <w:t xml:space="preserve">5.7.2 上海幼儿园发展规模分析</w:t>
      </w:r>
    </w:p>
    <w:p>
      <w:pPr>
        <w:spacing w:before="75" w:after="0"/>
      </w:pPr>
      <w:r>
        <w:rPr/>
        <w:t xml:space="preserve">5.7.3 上海高端幼儿园发展分析</w:t>
      </w:r>
    </w:p>
    <w:p>
      <w:pPr>
        <w:spacing w:before="75" w:after="0"/>
      </w:pPr>
      <w:r>
        <w:rPr/>
        <w:t xml:space="preserve">5.7.4 上海整顿幼儿园教育范围</w:t>
      </w:r>
    </w:p>
    <w:p>
      <w:pPr>
        <w:spacing w:before="75" w:after="0"/>
      </w:pPr>
      <w:r>
        <w:rPr/>
        <w:t xml:space="preserve">5.8 浙江省高端幼儿园分析</w:t>
      </w:r>
    </w:p>
    <w:p>
      <w:pPr>
        <w:spacing w:before="75" w:after="0"/>
      </w:pPr>
      <w:r>
        <w:rPr/>
        <w:t xml:space="preserve">5.8.1 浙江高端幼儿园发展环境</w:t>
      </w:r>
    </w:p>
    <w:p>
      <w:pPr>
        <w:spacing w:before="75" w:after="0"/>
      </w:pPr>
      <w:r>
        <w:rPr/>
        <w:t xml:space="preserve">5.8.2 浙江幼儿园发展规模分析</w:t>
      </w:r>
    </w:p>
    <w:p>
      <w:pPr>
        <w:spacing w:before="75" w:after="0"/>
      </w:pPr>
      <w:r>
        <w:rPr/>
        <w:t xml:space="preserve">5.8.3 宁波高端幼儿园整顿情况</w:t>
      </w:r>
    </w:p>
    <w:p>
      <w:pPr>
        <w:spacing w:before="75" w:after="0"/>
      </w:pPr>
      <w:r>
        <w:rPr/>
        <w:t xml:space="preserve">5.8.4 丽水高端幼儿园补助分析</w:t>
      </w:r>
    </w:p>
    <w:p>
      <w:pPr>
        <w:spacing w:before="75" w:after="0"/>
      </w:pPr>
      <w:r>
        <w:rPr/>
        <w:t xml:space="preserve">5.9 江苏省高端幼儿园分析</w:t>
      </w:r>
    </w:p>
    <w:p>
      <w:pPr>
        <w:spacing w:before="75" w:after="0"/>
      </w:pPr>
      <w:r>
        <w:rPr/>
        <w:t xml:space="preserve">5.9.1 江苏高端幼儿园发展环境</w:t>
      </w:r>
    </w:p>
    <w:p>
      <w:pPr>
        <w:spacing w:before="75" w:after="0"/>
      </w:pPr>
      <w:r>
        <w:rPr/>
        <w:t xml:space="preserve">5.9.2 江苏幼儿园发展规模分析</w:t>
      </w:r>
    </w:p>
    <w:p>
      <w:pPr>
        <w:spacing w:before="75" w:after="0"/>
      </w:pPr>
      <w:r>
        <w:rPr/>
        <w:t xml:space="preserve">5.9.3 江苏幼儿园相关政策分析</w:t>
      </w:r>
    </w:p>
    <w:p>
      <w:pPr>
        <w:spacing w:before="75" w:after="0"/>
      </w:pPr>
      <w:r>
        <w:rPr/>
        <w:t xml:space="preserve">5.9.4 如皋鼓励创办优质幼儿园</w:t>
      </w:r>
    </w:p>
    <w:p>
      <w:pPr>
        <w:spacing w:before="75" w:after="0"/>
      </w:pPr>
      <w:r>
        <w:rPr/>
        <w:t xml:space="preserve">5.10 山东省高端幼儿园分析</w:t>
      </w:r>
    </w:p>
    <w:p>
      <w:pPr>
        <w:spacing w:before="75" w:after="0"/>
      </w:pPr>
      <w:r>
        <w:rPr/>
        <w:t xml:space="preserve">5.10.1 山东高端幼儿园发展环境</w:t>
      </w:r>
    </w:p>
    <w:p>
      <w:pPr>
        <w:spacing w:before="75" w:after="0"/>
      </w:pPr>
      <w:r>
        <w:rPr/>
        <w:t xml:space="preserve">5.10.2 山东幼儿园发展规模分析</w:t>
      </w:r>
    </w:p>
    <w:p>
      <w:pPr>
        <w:spacing w:before="75" w:after="0"/>
      </w:pPr>
      <w:r>
        <w:rPr/>
        <w:t xml:space="preserve">5.10.3 山东近两年幼儿园发展分析</w:t>
      </w:r>
    </w:p>
    <w:p>
      <w:pPr>
        <w:spacing w:before="75" w:after="0"/>
      </w:pPr>
      <w:r>
        <w:rPr/>
        <w:t xml:space="preserve">5.10.4 聊城乡镇幼儿园发展规划</w:t>
      </w:r>
    </w:p>
    <w:p>
      <w:pPr>
        <w:spacing w:before="75" w:after="0"/>
      </w:pPr>
      <w:r>
        <w:rPr/>
        <w:t xml:space="preserve">5.11 福建省高端幼儿园分析</w:t>
      </w:r>
    </w:p>
    <w:p>
      <w:pPr>
        <w:spacing w:before="75" w:after="0"/>
      </w:pPr>
      <w:r>
        <w:rPr/>
        <w:t xml:space="preserve">5.11.1 福建高端幼儿园发展环境</w:t>
      </w:r>
    </w:p>
    <w:p>
      <w:pPr>
        <w:spacing w:before="75" w:after="0"/>
      </w:pPr>
      <w:r>
        <w:rPr/>
        <w:t xml:space="preserve">5.11.2 福建省学前儿童数量分析</w:t>
      </w:r>
    </w:p>
    <w:p>
      <w:pPr>
        <w:spacing w:before="75" w:after="0"/>
      </w:pPr>
      <w:r>
        <w:rPr/>
        <w:t xml:space="preserve">5.11.3 福建幼儿园发展规模分析</w:t>
      </w:r>
    </w:p>
    <w:p>
      <w:pPr>
        <w:spacing w:before="75" w:after="0"/>
      </w:pPr>
      <w:r>
        <w:rPr/>
        <w:t xml:space="preserve">5.11.4 福建高端幼儿园发展分析</w:t>
      </w:r>
    </w:p>
    <w:p>
      <w:pPr>
        <w:spacing w:before="75" w:after="0"/>
      </w:pPr>
      <w:r>
        <w:rPr/>
        <w:t xml:space="preserve">5.12 安徽省高端幼儿园分析</w:t>
      </w:r>
    </w:p>
    <w:p>
      <w:pPr>
        <w:spacing w:before="75" w:after="0"/>
      </w:pPr>
      <w:r>
        <w:rPr/>
        <w:t xml:space="preserve">5.12.1 安徽高端幼儿园发展环境</w:t>
      </w:r>
    </w:p>
    <w:p>
      <w:pPr>
        <w:spacing w:before="75" w:after="0"/>
      </w:pPr>
      <w:r>
        <w:rPr/>
        <w:t xml:space="preserve">5.12.2 安徽幼儿园发展规模分析</w:t>
      </w:r>
    </w:p>
    <w:p>
      <w:pPr>
        <w:spacing w:before="75" w:after="0"/>
      </w:pPr>
      <w:r>
        <w:rPr/>
        <w:t xml:space="preserve">5.12.3 安徽省公布学前教育三年计划</w:t>
      </w:r>
    </w:p>
    <w:p>
      <w:pPr>
        <w:spacing w:before="75" w:after="0"/>
      </w:pPr>
      <w:r>
        <w:rPr/>
        <w:t xml:space="preserve">5.13 湖北省高端幼儿园分析</w:t>
      </w:r>
    </w:p>
    <w:p>
      <w:pPr>
        <w:spacing w:before="75" w:after="0"/>
      </w:pPr>
      <w:r>
        <w:rPr/>
        <w:t xml:space="preserve">5.13.1 湖北高端幼儿园发展环境</w:t>
      </w:r>
    </w:p>
    <w:p>
      <w:pPr>
        <w:spacing w:before="75" w:after="0"/>
      </w:pPr>
      <w:r>
        <w:rPr/>
        <w:t xml:space="preserve">5.13.2 湖北幼儿园发展规模分析</w:t>
      </w:r>
    </w:p>
    <w:p>
      <w:pPr>
        <w:spacing w:before="75" w:after="0"/>
      </w:pPr>
      <w:r>
        <w:rPr/>
        <w:t xml:space="preserve">5.13.3 湖北高端幼儿园发展分析</w:t>
      </w:r>
    </w:p>
    <w:p>
      <w:pPr>
        <w:spacing w:before="75" w:after="0"/>
      </w:pPr>
      <w:r>
        <w:rPr/>
        <w:t xml:space="preserve">5.13.4 湖北高端幼儿园收费情况</w:t>
      </w:r>
    </w:p>
    <w:p>
      <w:pPr>
        <w:spacing w:before="75" w:after="0"/>
      </w:pPr>
      <w:r>
        <w:rPr/>
        <w:t xml:space="preserve">5.14 湖南省高端幼儿园分析</w:t>
      </w:r>
    </w:p>
    <w:p>
      <w:pPr>
        <w:spacing w:before="75" w:after="0"/>
      </w:pPr>
      <w:r>
        <w:rPr/>
        <w:t xml:space="preserve">5.14.1 湖南高端幼儿园发展环境</w:t>
      </w:r>
    </w:p>
    <w:p>
      <w:pPr>
        <w:spacing w:before="75" w:after="0"/>
      </w:pPr>
      <w:r>
        <w:rPr/>
        <w:t xml:space="preserve">5.14.2 湖南幼儿园发展规模分析</w:t>
      </w:r>
    </w:p>
    <w:p>
      <w:pPr>
        <w:spacing w:before="75" w:after="0"/>
      </w:pPr>
      <w:r>
        <w:rPr/>
        <w:t xml:space="preserve">5.14.3 湖南高端幼儿园发展分析</w:t>
      </w:r>
    </w:p>
    <w:p>
      <w:pPr>
        <w:spacing w:before="75" w:after="0"/>
      </w:pPr>
      <w:r>
        <w:rPr/>
        <w:t xml:space="preserve">5.14.4 湖南省学前教育发展建议</w:t>
      </w:r>
    </w:p>
    <w:p>
      <w:pPr>
        <w:spacing w:before="75" w:after="0"/>
      </w:pPr>
      <w:r>
        <w:rPr/>
        <w:t xml:space="preserve">5.15 广东省高端幼儿园分析</w:t>
      </w:r>
    </w:p>
    <w:p>
      <w:pPr>
        <w:spacing w:before="75" w:after="0"/>
      </w:pPr>
      <w:r>
        <w:rPr/>
        <w:t xml:space="preserve">5.15.1 广东高端幼儿园发展环境</w:t>
      </w:r>
    </w:p>
    <w:p>
      <w:pPr>
        <w:spacing w:before="75" w:after="0"/>
      </w:pPr>
      <w:r>
        <w:rPr/>
        <w:t xml:space="preserve">5.15.2 广东幼儿园发展规模分析</w:t>
      </w:r>
    </w:p>
    <w:p>
      <w:pPr>
        <w:spacing w:before="75" w:after="0"/>
      </w:pPr>
      <w:r>
        <w:rPr/>
        <w:t xml:space="preserve">5.15.3 广东幼儿园发展情况分析</w:t>
      </w:r>
    </w:p>
    <w:p>
      <w:pPr>
        <w:spacing w:before="75" w:after="0"/>
      </w:pPr>
      <w:r>
        <w:rPr/>
        <w:t xml:space="preserve">5.15.4 广东省学前教育发展目标</w:t>
      </w:r>
    </w:p>
    <w:p>
      <w:pPr>
        <w:spacing w:before="75" w:after="0"/>
      </w:pPr>
      <w:r>
        <w:rPr/>
        <w:t xml:space="preserve">5.15.5 广东高端幼儿园收费情况</w:t>
      </w:r>
    </w:p>
    <w:p>
      <w:pPr>
        <w:spacing w:before="75" w:after="0"/>
      </w:pPr>
      <w:r>
        <w:rPr/>
        <w:t xml:space="preserve">5.16 四川省高端幼儿园分析</w:t>
      </w:r>
    </w:p>
    <w:p>
      <w:pPr>
        <w:spacing w:before="75" w:after="0"/>
      </w:pPr>
      <w:r>
        <w:rPr/>
        <w:t xml:space="preserve">5.16.1 四川高端幼儿园发展环境</w:t>
      </w:r>
    </w:p>
    <w:p>
      <w:pPr>
        <w:spacing w:before="75" w:after="0"/>
      </w:pPr>
      <w:r>
        <w:rPr/>
        <w:t xml:space="preserve">5.16.2 四川幼儿园发展规模分析</w:t>
      </w:r>
    </w:p>
    <w:p>
      <w:pPr>
        <w:spacing w:before="75" w:after="0"/>
      </w:pPr>
      <w:r>
        <w:rPr/>
        <w:t xml:space="preserve">5.16.3 四川高端幼儿园发展分析</w:t>
      </w:r>
    </w:p>
    <w:p>
      <w:pPr>
        <w:spacing w:before="75" w:after="0"/>
      </w:pPr>
      <w:r>
        <w:rPr/>
        <w:t xml:space="preserve">5.16.4 四川清理整顿高端幼儿园</w:t>
      </w:r>
    </w:p>
    <w:p>
      <w:pPr>
        <w:spacing w:before="75" w:after="0"/>
      </w:pPr>
      <w:r>
        <w:rPr/>
        <w:t xml:space="preserve">5.17 重庆市高端幼儿园分析</w:t>
      </w:r>
    </w:p>
    <w:p>
      <w:pPr>
        <w:spacing w:before="75" w:after="0"/>
      </w:pPr>
      <w:r>
        <w:rPr/>
        <w:t xml:space="preserve">5.17.1 重庆高端幼儿园发展环境</w:t>
      </w:r>
    </w:p>
    <w:p>
      <w:pPr>
        <w:spacing w:before="75" w:after="0"/>
      </w:pPr>
      <w:r>
        <w:rPr/>
        <w:t xml:space="preserve">5.17.2 重庆幼儿园发展规模分析</w:t>
      </w:r>
    </w:p>
    <w:p>
      <w:pPr>
        <w:spacing w:before="75" w:after="0"/>
      </w:pPr>
      <w:r>
        <w:rPr/>
        <w:t xml:space="preserve">5.17.3 重庆高端幼儿园发展分析</w:t>
      </w:r>
    </w:p>
    <w:p>
      <w:pPr>
        <w:spacing w:before="75" w:after="0"/>
      </w:pPr>
      <w:r>
        <w:rPr/>
        <w:t xml:space="preserve">5.17.4 高端幼儿园可享微企补贴</w:t>
      </w:r>
    </w:p>
    <w:p>
      <w:pPr>
        <w:spacing w:before="75" w:after="0"/>
      </w:pPr>
      <w:r>
        <w:rPr>
          <w:b w:val="1"/>
          <w:bCs w:val="1"/>
        </w:rPr>
        <w:t xml:space="preserve">第六章 中国幼儿教育重点企业分析</w:t>
      </w:r>
    </w:p>
    <w:p>
      <w:pPr>
        <w:spacing w:before="75" w:after="0"/>
      </w:pPr>
      <w:r>
        <w:rPr/>
        <w:t xml:space="preserve">6.1 东方金子塔儿童潜能培训学校</w:t>
      </w:r>
    </w:p>
    <w:p>
      <w:pPr>
        <w:spacing w:before="75" w:after="0"/>
      </w:pPr>
      <w:r>
        <w:rPr/>
        <w:t xml:space="preserve">6.1.1 学校概况</w:t>
      </w:r>
    </w:p>
    <w:p>
      <w:pPr>
        <w:spacing w:before="75" w:after="0"/>
      </w:pPr>
      <w:r>
        <w:rPr/>
        <w:t xml:space="preserve">6.1.2 办学规模</w:t>
      </w:r>
    </w:p>
    <w:p>
      <w:pPr>
        <w:spacing w:before="75" w:after="0"/>
      </w:pPr>
      <w:r>
        <w:rPr/>
        <w:t xml:space="preserve">6.1.3 特色教学</w:t>
      </w:r>
    </w:p>
    <w:p>
      <w:pPr>
        <w:spacing w:before="75" w:after="0"/>
      </w:pPr>
      <w:r>
        <w:rPr/>
        <w:t xml:space="preserve">6.1.4 特色课程</w:t>
      </w:r>
    </w:p>
    <w:p>
      <w:pPr>
        <w:spacing w:before="75" w:after="0"/>
      </w:pPr>
      <w:r>
        <w:rPr/>
        <w:t xml:space="preserve">6.2 启明双语幼儿园</w:t>
      </w:r>
    </w:p>
    <w:p>
      <w:pPr>
        <w:spacing w:before="75" w:after="0"/>
      </w:pPr>
      <w:r>
        <w:rPr/>
        <w:t xml:space="preserve">6.2.1 学校概况</w:t>
      </w:r>
    </w:p>
    <w:p>
      <w:pPr>
        <w:spacing w:before="75" w:after="0"/>
      </w:pPr>
      <w:r>
        <w:rPr/>
        <w:t xml:space="preserve">6.2.2 各园简介</w:t>
      </w:r>
    </w:p>
    <w:p>
      <w:pPr>
        <w:spacing w:before="75" w:after="0"/>
      </w:pPr>
      <w:r>
        <w:rPr/>
        <w:t xml:space="preserve">6.2.3 教学特色</w:t>
      </w:r>
    </w:p>
    <w:p>
      <w:pPr>
        <w:spacing w:before="75" w:after="0"/>
      </w:pPr>
      <w:r>
        <w:rPr/>
        <w:t xml:space="preserve">6.2.4 园所管理</w:t>
      </w:r>
    </w:p>
    <w:p>
      <w:pPr>
        <w:spacing w:before="75" w:after="0"/>
      </w:pPr>
      <w:r>
        <w:rPr/>
        <w:t xml:space="preserve">6.3 山西现代双语学校附属幼儿园</w:t>
      </w:r>
    </w:p>
    <w:p>
      <w:pPr>
        <w:spacing w:before="75" w:after="0"/>
      </w:pPr>
      <w:r>
        <w:rPr/>
        <w:t xml:space="preserve">6.3.1 学校概况</w:t>
      </w:r>
    </w:p>
    <w:p>
      <w:pPr>
        <w:spacing w:before="75" w:after="0"/>
      </w:pPr>
      <w:r>
        <w:rPr/>
        <w:t xml:space="preserve">6.3.2 办学规模</w:t>
      </w:r>
    </w:p>
    <w:p>
      <w:pPr>
        <w:spacing w:before="75" w:after="0"/>
      </w:pPr>
      <w:r>
        <w:rPr/>
        <w:t xml:space="preserve">6.3.3 园所环境</w:t>
      </w:r>
    </w:p>
    <w:p>
      <w:pPr>
        <w:spacing w:before="75" w:after="0"/>
      </w:pPr>
      <w:r>
        <w:rPr/>
        <w:t xml:space="preserve">6.3.4 特色课程</w:t>
      </w:r>
    </w:p>
    <w:p>
      <w:pPr>
        <w:spacing w:before="75" w:after="0"/>
      </w:pPr>
      <w:r>
        <w:rPr/>
        <w:t xml:space="preserve">6.4 佛山市顺德区育才幼儿园</w:t>
      </w:r>
    </w:p>
    <w:p>
      <w:pPr>
        <w:spacing w:before="75" w:after="0"/>
      </w:pPr>
      <w:r>
        <w:rPr/>
        <w:t xml:space="preserve">6.4.1 学校概况</w:t>
      </w:r>
    </w:p>
    <w:p>
      <w:pPr>
        <w:spacing w:before="75" w:after="0"/>
      </w:pPr>
      <w:r>
        <w:rPr/>
        <w:t xml:space="preserve">6.4.2 办学规模</w:t>
      </w:r>
    </w:p>
    <w:p>
      <w:pPr>
        <w:spacing w:before="75" w:after="0"/>
      </w:pPr>
      <w:r>
        <w:rPr/>
        <w:t xml:space="preserve">6.4.3 师资力量</w:t>
      </w:r>
    </w:p>
    <w:p>
      <w:pPr>
        <w:spacing w:before="75" w:after="0"/>
      </w:pPr>
      <w:r>
        <w:rPr/>
        <w:t xml:space="preserve">6.4.4 资质荣誉</w:t>
      </w:r>
    </w:p>
    <w:p>
      <w:pPr>
        <w:spacing w:before="75" w:after="0"/>
      </w:pPr>
      <w:r>
        <w:rPr/>
        <w:t xml:space="preserve">6.5 岭南(香港)中英文幼儿园</w:t>
      </w:r>
    </w:p>
    <w:p>
      <w:pPr>
        <w:spacing w:before="75" w:after="0"/>
      </w:pPr>
      <w:r>
        <w:rPr/>
        <w:t xml:space="preserve">6.5.1 学校概况</w:t>
      </w:r>
    </w:p>
    <w:p>
      <w:pPr>
        <w:spacing w:before="75" w:after="0"/>
      </w:pPr>
      <w:r>
        <w:rPr/>
        <w:t xml:space="preserve">6.5.2 办学规模</w:t>
      </w:r>
    </w:p>
    <w:p>
      <w:pPr>
        <w:spacing w:before="75" w:after="0"/>
      </w:pPr>
      <w:r>
        <w:rPr/>
        <w:t xml:space="preserve">6.5.3 特色办学</w:t>
      </w:r>
    </w:p>
    <w:p>
      <w:pPr>
        <w:spacing w:before="75" w:after="0"/>
      </w:pPr>
      <w:r>
        <w:rPr/>
        <w:t xml:space="preserve">6.5.4 特色课程</w:t>
      </w:r>
    </w:p>
    <w:p>
      <w:pPr>
        <w:spacing w:before="75" w:after="0"/>
      </w:pPr>
      <w:r>
        <w:rPr/>
        <w:t xml:space="preserve">6.6 肥城市新新家园幼儿园</w:t>
      </w:r>
    </w:p>
    <w:p>
      <w:pPr>
        <w:spacing w:before="75" w:after="0"/>
      </w:pPr>
      <w:r>
        <w:rPr/>
        <w:t xml:space="preserve">6.6.1 学校概况</w:t>
      </w:r>
    </w:p>
    <w:p>
      <w:pPr>
        <w:spacing w:before="75" w:after="0"/>
      </w:pPr>
      <w:r>
        <w:rPr/>
        <w:t xml:space="preserve">6.6.2 办学规模</w:t>
      </w:r>
    </w:p>
    <w:p>
      <w:pPr>
        <w:spacing w:before="75" w:after="0"/>
      </w:pPr>
      <w:r>
        <w:rPr/>
        <w:t xml:space="preserve">6.6.3 师资力量</w:t>
      </w:r>
    </w:p>
    <w:p>
      <w:pPr>
        <w:spacing w:before="75" w:after="0"/>
      </w:pPr>
      <w:r>
        <w:rPr/>
        <w:t xml:space="preserve">6.6.4 特色办学</w:t>
      </w:r>
    </w:p>
    <w:p>
      <w:pPr>
        <w:spacing w:before="75" w:after="0"/>
      </w:pPr>
      <w:r>
        <w:rPr/>
        <w:t xml:space="preserve">6.7 国防科技大学第一幼儿园</w:t>
      </w:r>
    </w:p>
    <w:p>
      <w:pPr>
        <w:spacing w:before="75" w:after="0"/>
      </w:pPr>
      <w:r>
        <w:rPr/>
        <w:t xml:space="preserve">6.7.1 学校概况</w:t>
      </w:r>
    </w:p>
    <w:p>
      <w:pPr>
        <w:spacing w:before="75" w:after="0"/>
      </w:pPr>
      <w:r>
        <w:rPr/>
        <w:t xml:space="preserve">6.7.2 办学规模</w:t>
      </w:r>
    </w:p>
    <w:p>
      <w:pPr>
        <w:spacing w:before="75" w:after="0"/>
      </w:pPr>
      <w:r>
        <w:rPr/>
        <w:t xml:space="preserve">6.7.3 特色办学</w:t>
      </w:r>
    </w:p>
    <w:p>
      <w:pPr>
        <w:spacing w:before="75" w:after="0"/>
      </w:pPr>
      <w:r>
        <w:rPr/>
        <w:t xml:space="preserve">6.8 北京巧智博仁国际幼儿园</w:t>
      </w:r>
    </w:p>
    <w:p>
      <w:pPr>
        <w:spacing w:before="75" w:after="0"/>
      </w:pPr>
      <w:r>
        <w:rPr/>
        <w:t xml:space="preserve">6.8.1 学校概况</w:t>
      </w:r>
    </w:p>
    <w:p>
      <w:pPr>
        <w:spacing w:before="75" w:after="0"/>
      </w:pPr>
      <w:r>
        <w:rPr/>
        <w:t xml:space="preserve">6.8.2 办学规模</w:t>
      </w:r>
    </w:p>
    <w:p>
      <w:pPr>
        <w:spacing w:before="75" w:after="0"/>
      </w:pPr>
      <w:r>
        <w:rPr/>
        <w:t xml:space="preserve">6.8.3 特色办学</w:t>
      </w:r>
    </w:p>
    <w:p>
      <w:pPr>
        <w:spacing w:before="75" w:after="0"/>
      </w:pPr>
      <w:r>
        <w:rPr/>
        <w:t xml:space="preserve">6.9 山东银座英才幼儿园</w:t>
      </w:r>
    </w:p>
    <w:p>
      <w:pPr>
        <w:spacing w:before="75" w:after="0"/>
      </w:pPr>
      <w:r>
        <w:rPr/>
        <w:t xml:space="preserve">6.9.1 学校概况</w:t>
      </w:r>
    </w:p>
    <w:p>
      <w:pPr>
        <w:spacing w:before="75" w:after="0"/>
      </w:pPr>
      <w:r>
        <w:rPr/>
        <w:t xml:space="preserve">6.9.2 组织架构</w:t>
      </w:r>
    </w:p>
    <w:p>
      <w:pPr>
        <w:spacing w:before="75" w:after="0"/>
      </w:pPr>
      <w:r>
        <w:rPr/>
        <w:t xml:space="preserve">6.9.3 师资力量</w:t>
      </w:r>
    </w:p>
    <w:p>
      <w:pPr>
        <w:spacing w:before="75" w:after="0"/>
      </w:pPr>
      <w:r>
        <w:rPr/>
        <w:t xml:space="preserve">6.9.4 特色办学</w:t>
      </w:r>
    </w:p>
    <w:p>
      <w:pPr>
        <w:spacing w:before="75" w:after="0"/>
      </w:pPr>
      <w:r>
        <w:rPr/>
        <w:t xml:space="preserve">6.10 小金星国际幼儿园</w:t>
      </w:r>
    </w:p>
    <w:p>
      <w:pPr>
        <w:spacing w:before="75" w:after="0"/>
      </w:pPr>
      <w:r>
        <w:rPr/>
        <w:t xml:space="preserve">6.10.1 学校概况</w:t>
      </w:r>
    </w:p>
    <w:p>
      <w:pPr>
        <w:spacing w:before="75" w:after="0"/>
      </w:pPr>
      <w:r>
        <w:rPr/>
        <w:t xml:space="preserve">6.10.2 办学规模</w:t>
      </w:r>
    </w:p>
    <w:p>
      <w:pPr>
        <w:spacing w:before="75" w:after="0"/>
      </w:pPr>
      <w:r>
        <w:rPr/>
        <w:t xml:space="preserve">6.10.3 师资力量</w:t>
      </w:r>
    </w:p>
    <w:p>
      <w:pPr>
        <w:spacing w:before="75" w:after="0"/>
      </w:pPr>
      <w:r>
        <w:rPr/>
        <w:t xml:space="preserve">6.10.4 特色办学</w:t>
      </w:r>
    </w:p>
    <w:p>
      <w:pPr>
        <w:spacing w:before="75" w:after="0"/>
      </w:pPr>
      <w:r>
        <w:rPr>
          <w:b w:val="1"/>
          <w:bCs w:val="1"/>
        </w:rPr>
        <w:t xml:space="preserve">第七章 2026-2031年中国高端幼儿园行业前景调研分析</w:t>
      </w:r>
    </w:p>
    <w:p>
      <w:pPr>
        <w:spacing w:before="75" w:after="0"/>
      </w:pPr>
      <w:r>
        <w:rPr/>
        <w:t xml:space="preserve">7.1 2026-2031年中国高端幼儿园投资环境分析</w:t>
      </w:r>
    </w:p>
    <w:p>
      <w:pPr>
        <w:spacing w:before="75" w:after="0"/>
      </w:pPr>
      <w:r>
        <w:rPr/>
        <w:t xml:space="preserve">7.1.1 “十四五”期间中国投资形势预测分析</w:t>
      </w:r>
    </w:p>
    <w:p>
      <w:pPr>
        <w:spacing w:before="75" w:after="0"/>
      </w:pPr>
      <w:r>
        <w:rPr/>
        <w:t xml:space="preserve">7.1.2 国家中长期教育改革和发展规划纲要</w:t>
      </w:r>
    </w:p>
    <w:p>
      <w:pPr>
        <w:spacing w:before="75" w:after="0"/>
      </w:pPr>
      <w:r>
        <w:rPr/>
        <w:t xml:space="preserve">7.1.3 2026-2031年中国幼儿人口规模预测</w:t>
      </w:r>
    </w:p>
    <w:p>
      <w:pPr>
        <w:spacing w:before="75" w:after="0"/>
      </w:pPr>
      <w:r>
        <w:rPr/>
        <w:t xml:space="preserve">7.2 2026-2031年中国高端幼儿园趋势预测分析</w:t>
      </w:r>
    </w:p>
    <w:p>
      <w:pPr>
        <w:spacing w:before="75" w:after="0"/>
      </w:pPr>
      <w:r>
        <w:rPr/>
        <w:t xml:space="preserve">7.2.1 高端幼儿园机构数量预测</w:t>
      </w:r>
    </w:p>
    <w:p>
      <w:pPr>
        <w:spacing w:before="75" w:after="0"/>
      </w:pPr>
      <w:r>
        <w:rPr/>
        <w:t xml:space="preserve">7.2.2 高端幼儿园招生人数预测</w:t>
      </w:r>
    </w:p>
    <w:p>
      <w:pPr>
        <w:spacing w:before="75" w:after="0"/>
      </w:pPr>
      <w:r>
        <w:rPr/>
        <w:t xml:space="preserve">7.2.3 高端幼儿园在校生数预测</w:t>
      </w:r>
    </w:p>
    <w:p>
      <w:pPr>
        <w:spacing w:before="75" w:after="0"/>
      </w:pPr>
      <w:r>
        <w:rPr/>
        <w:t xml:space="preserve">7.2.4 高端幼儿园毕业生数预测</w:t>
      </w:r>
    </w:p>
    <w:p>
      <w:pPr>
        <w:spacing w:before="75" w:after="0"/>
      </w:pPr>
      <w:r>
        <w:rPr/>
        <w:t xml:space="preserve">7.3 2026-2031年中国高端幼儿园行业投资趋势分析分析</w:t>
      </w:r>
    </w:p>
    <w:p>
      <w:pPr>
        <w:spacing w:before="75" w:after="0"/>
      </w:pPr>
      <w:r>
        <w:rPr>
          <w:b w:val="1"/>
          <w:bCs w:val="1"/>
        </w:rPr>
        <w:t xml:space="preserve">第八章 高端幼儿园行业投资前景预警</w:t>
      </w:r>
    </w:p>
    <w:p>
      <w:pPr>
        <w:spacing w:before="75" w:after="0"/>
      </w:pPr>
      <w:r>
        <w:rPr/>
        <w:t xml:space="preserve">8.1 影响高端幼儿园行业发展的主要因素</w:t>
      </w:r>
    </w:p>
    <w:p>
      <w:pPr>
        <w:spacing w:before="75" w:after="0"/>
      </w:pPr>
      <w:r>
        <w:rPr/>
        <w:t xml:space="preserve">8.1.1 2021-2026年影响高端幼儿园行业运行的有利因素</w:t>
      </w:r>
    </w:p>
    <w:p>
      <w:pPr>
        <w:spacing w:before="75" w:after="0"/>
      </w:pPr>
      <w:r>
        <w:rPr/>
        <w:t xml:space="preserve">8.1.2 2021-2026年影响高端幼儿园行业运行的稳定因素</w:t>
      </w:r>
    </w:p>
    <w:p>
      <w:pPr>
        <w:spacing w:before="75" w:after="0"/>
      </w:pPr>
      <w:r>
        <w:rPr/>
        <w:t xml:space="preserve">8.1.3 2021-2026年影响高端幼儿园行业运行的不利因素</w:t>
      </w:r>
    </w:p>
    <w:p>
      <w:pPr>
        <w:spacing w:before="75" w:after="0"/>
      </w:pPr>
      <w:r>
        <w:rPr/>
        <w:t xml:space="preserve">8.1.4 2021-2026年我国高端幼儿园行业发展面临的挑战</w:t>
      </w:r>
    </w:p>
    <w:p>
      <w:pPr>
        <w:spacing w:before="75" w:after="0"/>
      </w:pPr>
      <w:r>
        <w:rPr/>
        <w:t xml:space="preserve">8.1.5 2021-2026年我国高端幼儿园行业发展面临的机遇</w:t>
      </w:r>
    </w:p>
    <w:p>
      <w:pPr>
        <w:spacing w:before="75" w:after="0"/>
      </w:pPr>
      <w:r>
        <w:rPr/>
        <w:t xml:space="preserve">8.2 高端幼儿园行业投资前景预警</w:t>
      </w:r>
    </w:p>
    <w:p>
      <w:pPr>
        <w:spacing w:before="75" w:after="0"/>
      </w:pPr>
      <w:r>
        <w:rPr/>
        <w:t xml:space="preserve">8.2.1 2026-2031年高端幼儿园行业市场风险预测</w:t>
      </w:r>
    </w:p>
    <w:p>
      <w:pPr>
        <w:spacing w:before="75" w:after="0"/>
      </w:pPr>
      <w:r>
        <w:rPr/>
        <w:t xml:space="preserve">8.2.2 2026-2031年高端幼儿园行业政策风险预测</w:t>
      </w:r>
    </w:p>
    <w:p>
      <w:pPr>
        <w:spacing w:before="75" w:after="0"/>
      </w:pPr>
      <w:r>
        <w:rPr/>
        <w:t xml:space="preserve">8.2.3 2026-2031年高端幼儿园行业经营风险预测</w:t>
      </w:r>
    </w:p>
    <w:p>
      <w:pPr>
        <w:spacing w:before="75" w:after="0"/>
      </w:pPr>
      <w:r>
        <w:rPr/>
        <w:t xml:space="preserve">8.2.4 2026-2031年高端幼儿园行业技术风险预测</w:t>
      </w:r>
    </w:p>
    <w:p>
      <w:pPr>
        <w:spacing w:before="75" w:after="0"/>
      </w:pPr>
      <w:r>
        <w:rPr/>
        <w:t xml:space="preserve">8.2.5 2026-2031年高端幼儿园行业竞争风险预测</w:t>
      </w:r>
    </w:p>
    <w:p>
      <w:pPr>
        <w:spacing w:before="75" w:after="0"/>
      </w:pPr>
      <w:r>
        <w:rPr/>
        <w:t xml:space="preserve">8.2.6 2026-2031年高端幼儿园行业其他风险预测</w:t>
      </w:r>
    </w:p>
    <w:p>
      <w:pPr>
        <w:spacing w:before="75" w:after="0"/>
      </w:pPr>
      <w:r>
        <w:rPr>
          <w:b w:val="1"/>
          <w:bCs w:val="1"/>
        </w:rPr>
        <w:t xml:space="preserve">第九章 2026-2031年高端幼儿园行业投资前景建议研究</w:t>
      </w:r>
    </w:p>
    <w:p>
      <w:pPr>
        <w:spacing w:before="75" w:after="0"/>
      </w:pPr>
      <w:r>
        <w:rPr/>
        <w:t xml:space="preserve">9.1 高端幼儿园行业投资趋势分析</w:t>
      </w:r>
    </w:p>
    <w:p>
      <w:pPr>
        <w:spacing w:before="75" w:after="0"/>
      </w:pPr>
      <w:r>
        <w:rPr/>
        <w:t xml:space="preserve">9.1.1 战略综合规划</w:t>
      </w:r>
    </w:p>
    <w:p>
      <w:pPr>
        <w:spacing w:before="75" w:after="0"/>
      </w:pPr>
      <w:r>
        <w:rPr/>
        <w:t xml:space="preserve">9.1.2 技术开发战略</w:t>
      </w:r>
    </w:p>
    <w:p>
      <w:pPr>
        <w:spacing w:before="75" w:after="0"/>
      </w:pPr>
      <w:r>
        <w:rPr/>
        <w:t xml:space="preserve">9.1.3 业务组合战略</w:t>
      </w:r>
    </w:p>
    <w:p>
      <w:pPr>
        <w:spacing w:before="75" w:after="0"/>
      </w:pPr>
      <w:r>
        <w:rPr/>
        <w:t xml:space="preserve">9.1.4 区域战略规划</w:t>
      </w:r>
    </w:p>
    <w:p>
      <w:pPr>
        <w:spacing w:before="75" w:after="0"/>
      </w:pPr>
      <w:r>
        <w:rPr/>
        <w:t xml:space="preserve">9.1.5 产业战略规划</w:t>
      </w:r>
    </w:p>
    <w:p>
      <w:pPr>
        <w:spacing w:before="75" w:after="0"/>
      </w:pPr>
      <w:r>
        <w:rPr/>
        <w:t xml:space="preserve">9.1.6 营销品牌战略</w:t>
      </w:r>
    </w:p>
    <w:p>
      <w:pPr>
        <w:spacing w:before="75" w:after="0"/>
      </w:pPr>
      <w:r>
        <w:rPr/>
        <w:t xml:space="preserve">9.1.7 竞争战略规划</w:t>
      </w:r>
    </w:p>
    <w:p>
      <w:pPr>
        <w:spacing w:before="75" w:after="0"/>
      </w:pPr>
      <w:r>
        <w:rPr/>
        <w:t xml:space="preserve">9.2 高端幼儿园经营策略分析</w:t>
      </w:r>
    </w:p>
    <w:p>
      <w:pPr>
        <w:spacing w:before="75" w:after="0"/>
      </w:pPr>
      <w:r>
        <w:rPr/>
        <w:t xml:space="preserve">9.2.1 高端幼儿园市场细分策略</w:t>
      </w:r>
    </w:p>
    <w:p>
      <w:pPr>
        <w:spacing w:before="75" w:after="0"/>
      </w:pPr>
      <w:r>
        <w:rPr/>
        <w:t xml:space="preserve">9.2.2 高端幼儿园市场创新策略</w:t>
      </w:r>
    </w:p>
    <w:p>
      <w:pPr>
        <w:spacing w:before="75" w:after="0"/>
      </w:pPr>
      <w:r>
        <w:rPr/>
        <w:t xml:space="preserve">9.2.3 品牌定位与品类规划</w:t>
      </w:r>
    </w:p>
    <w:p>
      <w:pPr>
        <w:spacing w:before="75" w:after="0"/>
      </w:pPr>
      <w:r>
        <w:rPr/>
        <w:t xml:space="preserve">9.2.4 高端幼儿园新产品差异化战略</w:t>
      </w:r>
    </w:p>
    <w:p>
      <w:pPr>
        <w:spacing w:before="75" w:after="0"/>
      </w:pPr>
      <w:r>
        <w:rPr/>
        <w:t xml:space="preserve">9.3 高端幼儿园行业投资前景建议研究</w:t>
      </w:r>
    </w:p>
    <w:p>
      <w:pPr>
        <w:spacing w:before="75" w:after="0"/>
      </w:pPr>
      <w:r>
        <w:rPr/>
        <w:t xml:space="preserve">9.3.1 2021-2026年高端幼儿园行业投资前景建议</w:t>
      </w:r>
    </w:p>
    <w:p>
      <w:pPr>
        <w:spacing w:before="75" w:after="0"/>
      </w:pPr>
      <w:r>
        <w:rPr/>
        <w:t xml:space="preserve">9.3.2 2026-2031年高端幼儿园行业投资前景建议</w:t>
      </w:r>
    </w:p>
    <w:p>
      <w:pPr>
        <w:spacing w:before="75" w:after="0"/>
      </w:pPr>
      <w:r>
        <w:rPr/>
        <w:t xml:space="preserve">9.3.3 2026-2031年细分行业投资前景建议</w:t>
      </w:r>
    </w:p>
    <w:p>
      <w:pPr>
        <w:spacing w:before="75" w:after="0"/>
      </w:pPr>
      <w:r>
        <w:rPr>
          <w:b w:val="1"/>
          <w:bCs w:val="1"/>
        </w:rPr>
        <w:t xml:space="preserve">第十章研究结论及投资建议</w:t>
      </w:r>
    </w:p>
    <w:p>
      <w:pPr>
        <w:spacing w:before="75" w:after="0"/>
      </w:pPr>
      <w:r>
        <w:rPr/>
        <w:t xml:space="preserve">10.1 高端幼儿园行业研究结论</w:t>
      </w:r>
    </w:p>
    <w:p>
      <w:pPr>
        <w:spacing w:before="75" w:after="0"/>
      </w:pPr>
      <w:r>
        <w:rPr/>
        <w:t xml:space="preserve">10.2 高端幼儿园行业投资价值评估</w:t>
      </w:r>
    </w:p>
    <w:p>
      <w:pPr>
        <w:spacing w:before="75" w:after="0"/>
      </w:pPr>
      <w:r>
        <w:rPr/>
        <w:t xml:space="preserve">10.3 高端幼儿园行业投资建议</w:t>
      </w:r>
    </w:p>
    <w:p>
      <w:pPr>
        <w:spacing w:before="75" w:after="0"/>
      </w:pPr>
      <w:r>
        <w:rPr/>
        <w:t xml:space="preserve">10.3.1 行业投资策略建议</w:t>
      </w:r>
    </w:p>
    <w:p>
      <w:pPr>
        <w:spacing w:before="75" w:after="0"/>
      </w:pPr>
      <w:r>
        <w:rPr/>
        <w:t xml:space="preserve">10.3.2 行业投资方向建议</w:t>
      </w:r>
    </w:p>
    <w:p>
      <w:pPr>
        <w:spacing w:before="75" w:after="0"/>
      </w:pPr>
      <w:r>
        <w:rPr/>
        <w:t xml:space="preserve">10.3.3 行业投资方式建议</w:t>
      </w:r>
    </w:p>
    <w:p>
      <w:pPr>
        <w:spacing w:before="75" w:after="0"/>
      </w:pPr>
      <w:r>
        <w:rPr>
          <w:b w:val="1"/>
          <w:bCs w:val="1"/>
        </w:rPr>
        <w:t xml:space="preserve">图表目录</w:t>
      </w:r>
    </w:p>
    <w:p>
      <w:pPr>
        <w:spacing w:before="75" w:after="0"/>
      </w:pPr>
      <w:r>
        <w:rPr/>
        <w:t xml:space="preserve">图表：我国幼儿教育行业主要法律法规</w:t>
      </w:r>
    </w:p>
    <w:p>
      <w:pPr>
        <w:spacing w:before="75" w:after="0"/>
      </w:pPr>
      <w:r>
        <w:rPr/>
        <w:t xml:space="preserve">图表：中国历次婴儿潮情况</w:t>
      </w:r>
    </w:p>
    <w:p>
      <w:pPr>
        <w:spacing w:before="75" w:after="0"/>
      </w:pPr>
      <w:r>
        <w:rPr/>
        <w:t xml:space="preserve">图表：中国人口年龄结构金字塔</w:t>
      </w:r>
    </w:p>
    <w:p>
      <w:pPr>
        <w:spacing w:before="75" w:after="0"/>
      </w:pPr>
      <w:r>
        <w:rPr/>
        <w:t xml:space="preserve">图表：中国人口年龄结构</w:t>
      </w:r>
    </w:p>
    <w:p>
      <w:pPr>
        <w:spacing w:before="75" w:after="0"/>
      </w:pPr>
      <w:r>
        <w:rPr/>
        <w:t xml:space="preserve">图表：幼教生态圈</w:t>
      </w:r>
    </w:p>
    <w:p>
      <w:pPr>
        <w:spacing w:before="75" w:after="0"/>
      </w:pPr>
      <w:r>
        <w:rPr/>
        <w:t xml:space="preserve">图表：2021-2026年我国幼儿园数量以及民办幼儿园所占比重</w:t>
      </w:r>
    </w:p>
    <w:p>
      <w:pPr>
        <w:spacing w:before="75" w:after="0"/>
      </w:pPr>
      <w:r>
        <w:rPr/>
        <w:t xml:space="preserve">图表：2021-2026年中国高端幼儿园机构数量(单位：所)</w:t>
      </w:r>
    </w:p>
    <w:p>
      <w:pPr>
        <w:spacing w:before="75" w:after="0"/>
      </w:pPr>
      <w:r>
        <w:rPr/>
        <w:t xml:space="preserve">图表：2021-2026年中国高端幼儿园在校生数(单位：人)</w:t>
      </w:r>
    </w:p>
    <w:p>
      <w:pPr>
        <w:spacing w:before="75" w:after="0"/>
      </w:pPr>
      <w:r>
        <w:rPr/>
        <w:t xml:space="preserve">图表：深圳幼儿园收费标准</w:t>
      </w:r>
    </w:p>
    <w:p>
      <w:pPr>
        <w:spacing w:before="75" w:after="0"/>
      </w:pPr>
      <w:r>
        <w:rPr/>
        <w:t xml:space="preserve">图表：2021-2026年全市常住居民人均消费性支出及构成</w:t>
      </w:r>
    </w:p>
    <w:p>
      <w:pPr>
        <w:spacing w:before="75" w:after="0"/>
      </w:pPr>
      <w:r>
        <w:rPr/>
        <w:t xml:space="preserve">图表：山东银座英才幼儿园组织架构</w:t>
      </w:r>
    </w:p>
    <w:p>
      <w:pPr>
        <w:spacing w:before="75" w:after="0"/>
      </w:pPr>
      <w:r>
        <w:rPr/>
        <w:t xml:space="preserve">图表：2026-2031年中国高端幼儿园数量预测(家)</w:t>
      </w:r>
    </w:p>
    <w:p>
      <w:pPr>
        <w:spacing w:before="75" w:after="0"/>
      </w:pPr>
      <w:r>
        <w:rPr/>
        <w:t xml:space="preserve">图表：2026-2031年中国高端幼儿园招生人数预测(万人)</w:t>
      </w:r>
    </w:p>
    <w:p>
      <w:pPr>
        <w:spacing w:before="75" w:after="0"/>
      </w:pPr>
      <w:r>
        <w:rPr/>
        <w:t xml:space="preserve">图表：2026-2031年中国高端幼儿园在校生数预测(万人)</w:t>
      </w:r>
    </w:p>
    <w:p>
      <w:pPr>
        <w:spacing w:before="75" w:after="0"/>
      </w:pPr>
      <w:r>
        <w:rPr/>
        <w:t xml:space="preserve">图表：2026-2031年中国高端幼儿园毕业生数预测(万人)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2026-2031年中国高端幼儿园市场调查分析与发展趋势预测研究报告</dc:title>
  <dc:description>2026-2031年中国高端幼儿园市场调查分析与发展趋势预测研究报告</dc:description>
  <dc:subject>2026-2031年中国高端幼儿园市场调查分析与发展趋势预测研究报告</dc:subject>
  <cp:keywords>研究报告</cp:keywords>
  <cp:category>研究报告</cp:category>
  <cp:lastModifiedBy>北京中道泰和信息咨询有限公司</cp:lastModifiedBy>
  <dcterms:created xsi:type="dcterms:W3CDTF">2026-03-30T15:36:19+08:00</dcterms:created>
  <dcterms:modified xsi:type="dcterms:W3CDTF">2026-03-30T15:36:19+08:00</dcterms:modified>
</cp:coreProperties>
</file>

<file path=docProps/custom.xml><?xml version="1.0" encoding="utf-8"?>
<Properties xmlns="http://schemas.openxmlformats.org/officeDocument/2006/custom-properties" xmlns:vt="http://schemas.openxmlformats.org/officeDocument/2006/docPropsVTypes"/>
</file>