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2024-2029年中国家具及家居用品行业产销需求状况与投资预测分析报告</w:t>
      </w:r>
    </w:p>
    <w:p>
      <w:pPr>
        <w:spacing w:after="150"/>
      </w:pPr>
      <w:r>
        <w:rPr>
          <w:b w:val="1"/>
          <w:bCs w:val="1"/>
        </w:rPr>
        <w:t xml:space="preserve">报告简介</w:t>
      </w:r>
    </w:p>
    <w:p>
      <w:pPr>
        <w:spacing w:after="150"/>
      </w:pPr>
      <w:r>
        <w:rPr/>
        <w:t xml:space="preserve">我国家居产业不断发展，包括家居产品在内的纺织、服装及家庭用品、塑料制品以及家具用品的生产、贸易额不断扩大。</w:t>
      </w:r>
    </w:p>
    <w:p>
      <w:pPr>
        <w:spacing w:after="150"/>
      </w:pPr>
      <w:r>
        <w:rPr/>
        <w:t xml:space="preserve">随着家具及家居用品行业竞争的不断加剧，大型企业间并购整合与资本运作日趋频繁，国内外优秀的家具及家居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具及家居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及家居用品行业的市场走向和发展趋势。</w:t>
      </w:r>
    </w:p>
    <w:p>
      <w:pPr>
        <w:spacing w:after="150"/>
      </w:pPr>
      <w:r>
        <w:rPr/>
        <w:t xml:space="preserve">本报告专业!权威!报告根据家具及家居用品行业的发展轨迹及多年的实践经验，对中国家具及家居用品行业的内外部环境、行业发展现状、产业链发展状况、市场供需、竞争格局、标杆企业、发展趋势、机会风险、发展策略与投资建议等进行了分析，并重点分析了我国家具及家居用品行业将面临的机遇与挑战，对家具及家居用品行业未来的发展趋势及前景作出审慎分析与预测。是家具及家居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我国家具及家居用品行业发展综述</w:t>
      </w:r>
    </w:p>
    <w:p>
      <w:pPr>
        <w:spacing w:after="150"/>
      </w:pPr>
      <w:r>
        <w:rPr/>
        <w:t xml:space="preserve">第一节 家具及家居用品行业发展概要</w:t>
      </w:r>
    </w:p>
    <w:p>
      <w:pPr>
        <w:spacing w:after="150"/>
      </w:pPr>
      <w:r>
        <w:rPr/>
        <w:t xml:space="preserve">一、我国古典家具的发展历史</w:t>
      </w:r>
    </w:p>
    <w:p>
      <w:pPr>
        <w:spacing w:after="150"/>
      </w:pPr>
      <w:r>
        <w:rPr/>
        <w:t xml:space="preserve">二、红木家具</w:t>
      </w:r>
    </w:p>
    <w:p>
      <w:pPr>
        <w:spacing w:after="150"/>
      </w:pPr>
      <w:r>
        <w:rPr/>
        <w:t xml:space="preserve">三、2019-2023年家居卖场现状及发展趋势</w:t>
      </w:r>
    </w:p>
    <w:p>
      <w:pPr>
        <w:spacing w:after="150"/>
      </w:pPr>
      <w:r>
        <w:rPr/>
        <w:t xml:space="preserve">四、家具的选择及注意事项</w:t>
      </w:r>
    </w:p>
    <w:p>
      <w:pPr>
        <w:spacing w:after="150"/>
      </w:pPr>
      <w:r>
        <w:rPr/>
        <w:t xml:space="preserve">第二节 家具行业发展的政策分析</w:t>
      </w:r>
    </w:p>
    <w:p>
      <w:pPr>
        <w:spacing w:after="150"/>
      </w:pPr>
      <w:r>
        <w:rPr/>
        <w:t xml:space="preserve">一、儿童家具"新国标"分析</w:t>
      </w:r>
    </w:p>
    <w:p>
      <w:pPr>
        <w:spacing w:after="150"/>
      </w:pPr>
      <w:r>
        <w:rPr/>
        <w:t xml:space="preserve">二、红木家具"新国标"</w:t>
      </w:r>
    </w:p>
    <w:p>
      <w:pPr>
        <w:spacing w:after="150"/>
      </w:pPr>
      <w:r>
        <w:rPr/>
        <w:t xml:space="preserve">三、"十四五"家具行业的发展规划</w:t>
      </w:r>
    </w:p>
    <w:p>
      <w:pPr>
        <w:spacing w:after="150"/>
      </w:pPr>
      <w:r>
        <w:rPr/>
        <w:t xml:space="preserve">四、"以旧换新"政策</w:t>
      </w:r>
    </w:p>
    <w:p>
      <w:pPr>
        <w:spacing w:after="150"/>
      </w:pPr>
      <w:r>
        <w:rPr>
          <w:b w:val="1"/>
          <w:bCs w:val="1"/>
        </w:rPr>
        <w:t xml:space="preserve">第二章 我国家具及家居用品行业的国际比较分析</w:t>
      </w:r>
    </w:p>
    <w:p>
      <w:pPr>
        <w:spacing w:after="150"/>
      </w:pPr>
      <w:r>
        <w:rPr/>
        <w:t xml:space="preserve">第一节 我国家具及家居用品行业市场环境比较分析</w:t>
      </w:r>
    </w:p>
    <w:p>
      <w:pPr>
        <w:spacing w:after="150"/>
      </w:pPr>
      <w:r>
        <w:rPr/>
        <w:t xml:space="preserve">一、国际家具市场环境</w:t>
      </w:r>
    </w:p>
    <w:p>
      <w:pPr>
        <w:spacing w:after="150"/>
      </w:pPr>
      <w:r>
        <w:rPr/>
        <w:t xml:space="preserve">二、国内家具市场环境</w:t>
      </w:r>
    </w:p>
    <w:p>
      <w:pPr>
        <w:spacing w:after="150"/>
      </w:pPr>
      <w:r>
        <w:rPr/>
        <w:t xml:space="preserve">三、家具市场发展空间预测</w:t>
      </w:r>
    </w:p>
    <w:p>
      <w:pPr>
        <w:spacing w:after="150"/>
      </w:pPr>
      <w:r>
        <w:rPr/>
        <w:t xml:space="preserve">第二节 国内家具行业发展状况分析</w:t>
      </w:r>
    </w:p>
    <w:p>
      <w:pPr>
        <w:spacing w:after="150"/>
      </w:pPr>
      <w:r>
        <w:rPr/>
        <w:t xml:space="preserve">一、我国家具业发展现状</w:t>
      </w:r>
    </w:p>
    <w:p>
      <w:pPr>
        <w:spacing w:after="150"/>
      </w:pPr>
      <w:r>
        <w:rPr/>
        <w:t xml:space="preserve">二、家具市场的发展动态</w:t>
      </w:r>
    </w:p>
    <w:p>
      <w:pPr>
        <w:spacing w:after="150"/>
      </w:pPr>
      <w:r>
        <w:rPr/>
        <w:t xml:space="preserve">三、目前家具行业出现的主要问题</w:t>
      </w:r>
    </w:p>
    <w:p>
      <w:pPr>
        <w:spacing w:after="150"/>
      </w:pPr>
      <w:r>
        <w:rPr/>
        <w:t xml:space="preserve">第三节 国内家具行业市场需求状况分析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全球家具及家居用品行业市场供给分析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欧美家具及家居市场发展分析</w:t>
      </w:r>
    </w:p>
    <w:p>
      <w:pPr>
        <w:spacing w:after="150"/>
      </w:pPr>
      <w:r>
        <w:rPr/>
        <w:t xml:space="preserve">第一节 欧美国家家具及家居市场分析</w:t>
      </w:r>
    </w:p>
    <w:p>
      <w:pPr>
        <w:spacing w:after="150"/>
      </w:pPr>
      <w:r>
        <w:rPr/>
        <w:t xml:space="preserve">一、欧美家具及家居市场发展分析</w:t>
      </w:r>
    </w:p>
    <w:p>
      <w:pPr>
        <w:spacing w:after="150"/>
      </w:pPr>
      <w:r>
        <w:rPr/>
        <w:t xml:space="preserve">二、欧美家具及家居市场发展趋势分析</w:t>
      </w:r>
    </w:p>
    <w:p>
      <w:pPr>
        <w:spacing w:after="150"/>
      </w:pPr>
      <w:r>
        <w:rPr/>
        <w:t xml:space="preserve">第二节 欧美家具及家居产品销售模式分析</w:t>
      </w:r>
    </w:p>
    <w:p>
      <w:pPr>
        <w:spacing w:after="150"/>
      </w:pPr>
      <w:r>
        <w:rPr/>
        <w:t xml:space="preserve">一、产品营销模式</w:t>
      </w:r>
    </w:p>
    <w:p>
      <w:pPr>
        <w:spacing w:after="150"/>
      </w:pPr>
      <w:r>
        <w:rPr/>
        <w:t xml:space="preserve">二、分销商形态</w:t>
      </w:r>
    </w:p>
    <w:p>
      <w:pPr>
        <w:spacing w:after="150"/>
      </w:pPr>
      <w:r>
        <w:rPr/>
        <w:t xml:space="preserve">三、渠道架构</w:t>
      </w:r>
    </w:p>
    <w:p>
      <w:pPr>
        <w:spacing w:after="150"/>
      </w:pPr>
      <w:r>
        <w:rPr/>
        <w:t xml:space="preserve">第三节 2019-2023年欧美家具及家居重点生产企业分析</w:t>
      </w:r>
    </w:p>
    <w:p>
      <w:pPr>
        <w:spacing w:after="150"/>
      </w:pPr>
      <w:r>
        <w:rPr/>
        <w:t xml:space="preserve">一、法国罗杰集团</w:t>
      </w:r>
    </w:p>
    <w:p>
      <w:pPr>
        <w:spacing w:after="150"/>
      </w:pPr>
      <w:r>
        <w:rPr/>
        <w:t xml:space="preserve">二、法国格郎世家</w:t>
      </w:r>
    </w:p>
    <w:p>
      <w:pPr>
        <w:spacing w:after="150"/>
      </w:pPr>
      <w:r>
        <w:rPr/>
        <w:t xml:space="preserve">三、丹麦古诺凡希家具公司</w:t>
      </w:r>
    </w:p>
    <w:p>
      <w:pPr>
        <w:spacing w:after="150"/>
      </w:pPr>
      <w:r>
        <w:rPr/>
        <w:t xml:space="preserve">四、维特拉</w:t>
      </w:r>
    </w:p>
    <w:p>
      <w:pPr>
        <w:spacing w:after="150"/>
      </w:pPr>
      <w:r>
        <w:rPr/>
        <w:t xml:space="preserve">五、阿旺特</w:t>
      </w:r>
    </w:p>
    <w:p>
      <w:pPr>
        <w:spacing w:after="150"/>
      </w:pPr>
      <w:r>
        <w:rPr/>
        <w:t xml:space="preserve">六、丹麦fh公司</w:t>
      </w:r>
    </w:p>
    <w:p>
      <w:pPr>
        <w:spacing w:after="150"/>
      </w:pPr>
      <w:r>
        <w:rPr/>
        <w:t xml:space="preserve">七、意大利b&amp;b公司</w:t>
      </w:r>
    </w:p>
    <w:p>
      <w:pPr>
        <w:spacing w:after="150"/>
      </w:pPr>
      <w:r>
        <w:rPr/>
        <w:t xml:space="preserve">八、瑞典宜家(ikea)公司</w:t>
      </w:r>
    </w:p>
    <w:p>
      <w:pPr>
        <w:spacing w:after="150"/>
      </w:pPr>
      <w:r>
        <w:rPr/>
        <w:t xml:space="preserve">九、美国诺尔(knoll)公司</w:t>
      </w:r>
    </w:p>
    <w:p>
      <w:pPr>
        <w:spacing w:after="150"/>
      </w:pPr>
      <w:r>
        <w:rPr/>
        <w:t xml:space="preserve">十、米勒(miller)公司</w:t>
      </w:r>
    </w:p>
    <w:p>
      <w:pPr>
        <w:spacing w:after="150"/>
      </w:pPr>
      <w:r>
        <w:rPr/>
        <w:t xml:space="preserve">十一、彼尼索非亚</w:t>
      </w:r>
    </w:p>
    <w:p>
      <w:pPr>
        <w:spacing w:after="150"/>
      </w:pPr>
      <w:r>
        <w:rPr/>
        <w:t xml:space="preserve">第四节 欧美家具及家居消费市场情况分析</w:t>
      </w:r>
    </w:p>
    <w:p>
      <w:pPr>
        <w:spacing w:after="150"/>
      </w:pPr>
      <w:r>
        <w:rPr/>
        <w:t xml:space="preserve">一、欧美家具消费市场情况</w:t>
      </w:r>
    </w:p>
    <w:p>
      <w:pPr>
        <w:spacing w:after="150"/>
      </w:pPr>
      <w:r>
        <w:rPr/>
        <w:t xml:space="preserve">二、欧美家具市场发展分析</w:t>
      </w:r>
    </w:p>
    <w:p>
      <w:pPr>
        <w:spacing w:after="150"/>
      </w:pPr>
      <w:r>
        <w:rPr/>
        <w:t xml:space="preserve">第五节 欧美家具及家居发展趋势分析</w:t>
      </w:r>
    </w:p>
    <w:p>
      <w:pPr>
        <w:spacing w:after="150"/>
      </w:pPr>
      <w:r>
        <w:rPr/>
        <w:t xml:space="preserve">一、欧洲家具流行趋势分析</w:t>
      </w:r>
    </w:p>
    <w:p>
      <w:pPr>
        <w:spacing w:after="150"/>
      </w:pPr>
      <w:r>
        <w:rPr/>
        <w:t xml:space="preserve">二、欧洲家具设计五大发展趋势</w:t>
      </w:r>
    </w:p>
    <w:p>
      <w:pPr>
        <w:spacing w:after="150"/>
      </w:pPr>
      <w:r>
        <w:rPr/>
        <w:t xml:space="preserve">三、欧美家具企业发展趋势</w:t>
      </w:r>
    </w:p>
    <w:p>
      <w:pPr>
        <w:spacing w:after="150"/>
      </w:pPr>
      <w:r>
        <w:rPr/>
        <w:t xml:space="preserve">四、欧美家具工业的发展趋势</w:t>
      </w:r>
    </w:p>
    <w:p>
      <w:pPr>
        <w:spacing w:after="150"/>
      </w:pPr>
      <w:r>
        <w:rPr>
          <w:b w:val="1"/>
          <w:bCs w:val="1"/>
        </w:rPr>
        <w:t xml:space="preserve">第四章 应用领域及行业供需分析</w:t>
      </w:r>
    </w:p>
    <w:p>
      <w:pPr>
        <w:spacing w:after="150"/>
      </w:pPr>
      <w:r>
        <w:rPr/>
        <w:t xml:space="preserve">第一节 需求分析</w:t>
      </w:r>
    </w:p>
    <w:p>
      <w:pPr>
        <w:spacing w:after="150"/>
      </w:pPr>
      <w:r>
        <w:rPr/>
        <w:t xml:space="preserve">一、家具及家居用品行业需求市场</w:t>
      </w:r>
    </w:p>
    <w:p>
      <w:pPr>
        <w:spacing w:after="150"/>
      </w:pPr>
      <w:r>
        <w:rPr/>
        <w:t xml:space="preserve">二、家具及家居用品行业客户结构</w:t>
      </w:r>
    </w:p>
    <w:p>
      <w:pPr>
        <w:spacing w:after="150"/>
      </w:pPr>
      <w:r>
        <w:rPr/>
        <w:t xml:space="preserve">三、家具及家居用品行业需求的地区差异</w:t>
      </w:r>
    </w:p>
    <w:p>
      <w:pPr>
        <w:spacing w:after="150"/>
      </w:pPr>
      <w:r>
        <w:rPr/>
        <w:t xml:space="preserve">第二节 2019-2023年家具行业供给分析</w:t>
      </w:r>
    </w:p>
    <w:p>
      <w:pPr>
        <w:spacing w:after="150"/>
      </w:pPr>
      <w:r>
        <w:rPr/>
        <w:t xml:space="preserve">一、木质家具产量分析</w:t>
      </w:r>
    </w:p>
    <w:p>
      <w:pPr>
        <w:spacing w:after="150"/>
      </w:pPr>
      <w:r>
        <w:rPr/>
        <w:t xml:space="preserve">二、金属家具产量分析</w:t>
      </w:r>
    </w:p>
    <w:p>
      <w:pPr>
        <w:spacing w:after="150"/>
      </w:pPr>
      <w:r>
        <w:rPr/>
        <w:t xml:space="preserve">三、软体家具产量分析</w:t>
      </w:r>
    </w:p>
    <w:p>
      <w:pPr>
        <w:spacing w:after="150"/>
      </w:pPr>
      <w:r>
        <w:rPr/>
        <w:t xml:space="preserve">第三节 家具行业供求平衡分析及未来发展趋势</w:t>
      </w:r>
    </w:p>
    <w:p>
      <w:pPr>
        <w:spacing w:after="150"/>
      </w:pPr>
      <w:r>
        <w:rPr/>
        <w:t xml:space="preserve">一、家具行业的需求预测</w:t>
      </w:r>
    </w:p>
    <w:p>
      <w:pPr>
        <w:spacing w:after="150"/>
      </w:pPr>
      <w:r>
        <w:rPr/>
        <w:t xml:space="preserve">二、经济发展形势预测</w:t>
      </w:r>
    </w:p>
    <w:p>
      <w:pPr>
        <w:spacing w:after="150"/>
      </w:pPr>
      <w:r>
        <w:rPr/>
        <w:t xml:space="preserve">三、市场价格走势分析</w:t>
      </w:r>
    </w:p>
    <w:p>
      <w:pPr>
        <w:spacing w:after="150"/>
      </w:pPr>
      <w:r>
        <w:rPr/>
        <w:t xml:space="preserve">第四节 2019-2023年家具及家居产品进出口分析</w:t>
      </w:r>
    </w:p>
    <w:p>
      <w:pPr>
        <w:spacing w:after="150"/>
      </w:pPr>
      <w:r>
        <w:rPr/>
        <w:t xml:space="preserve">一、家具及家居产品出口数据合计</w:t>
      </w:r>
    </w:p>
    <w:p>
      <w:pPr>
        <w:spacing w:after="150"/>
      </w:pPr>
      <w:r>
        <w:rPr/>
        <w:t xml:space="preserve">二、家具及家居产品出口交货值数据合计</w:t>
      </w:r>
    </w:p>
    <w:p>
      <w:pPr>
        <w:spacing w:after="150"/>
      </w:pPr>
      <w:r>
        <w:rPr>
          <w:b w:val="1"/>
          <w:bCs w:val="1"/>
        </w:rPr>
        <w:t xml:space="preserve">第五章 家具及家居用品产业链的分析</w:t>
      </w:r>
    </w:p>
    <w:p>
      <w:pPr>
        <w:spacing w:after="150"/>
      </w:pPr>
      <w:r>
        <w:rPr/>
        <w:t xml:space="preserve">第一节 行业集中度分析</w:t>
      </w:r>
    </w:p>
    <w:p>
      <w:pPr>
        <w:spacing w:after="150"/>
      </w:pPr>
      <w:r>
        <w:rPr/>
        <w:t xml:space="preserve">一、商业资本主导</w:t>
      </w:r>
    </w:p>
    <w:p>
      <w:pPr>
        <w:spacing w:after="150"/>
      </w:pPr>
      <w:r>
        <w:rPr/>
        <w:t xml:space="preserve">二、铸就优势品牌</w:t>
      </w:r>
    </w:p>
    <w:p>
      <w:pPr>
        <w:spacing w:after="150"/>
      </w:pPr>
      <w:r>
        <w:rPr/>
        <w:t xml:space="preserve">第二节 家具行业的增值空间</w:t>
      </w:r>
    </w:p>
    <w:p>
      <w:pPr>
        <w:spacing w:after="150"/>
      </w:pPr>
      <w:r>
        <w:rPr/>
        <w:t xml:space="preserve">一、家具企业提升品牌</w:t>
      </w:r>
    </w:p>
    <w:p>
      <w:pPr>
        <w:spacing w:after="150"/>
      </w:pPr>
      <w:r>
        <w:rPr/>
        <w:t xml:space="preserve">二、改变房屋装修理念</w:t>
      </w:r>
    </w:p>
    <w:p>
      <w:pPr>
        <w:spacing w:after="150"/>
      </w:pPr>
      <w:r>
        <w:rPr/>
        <w:t xml:space="preserve">第三节 行业进入壁垒和驱动因素</w:t>
      </w:r>
    </w:p>
    <w:p>
      <w:pPr>
        <w:spacing w:after="150"/>
      </w:pPr>
      <w:r>
        <w:rPr/>
        <w:t xml:space="preserve">一、进入壁垒</w:t>
      </w:r>
    </w:p>
    <w:p>
      <w:pPr>
        <w:spacing w:after="150"/>
      </w:pPr>
      <w:r>
        <w:rPr/>
        <w:t xml:space="preserve">二、驱动因素</w:t>
      </w:r>
    </w:p>
    <w:p>
      <w:pPr>
        <w:spacing w:after="150"/>
      </w:pPr>
      <w:r>
        <w:rPr/>
        <w:t xml:space="preserve">第四节 上下游行业影响及趋势分析</w:t>
      </w:r>
    </w:p>
    <w:p>
      <w:pPr>
        <w:spacing w:after="150"/>
      </w:pPr>
      <w:r>
        <w:rPr/>
        <w:t xml:space="preserve">一、炒房对家居的影响</w:t>
      </w:r>
    </w:p>
    <w:p>
      <w:pPr>
        <w:spacing w:after="150"/>
      </w:pPr>
      <w:r>
        <w:rPr/>
        <w:t xml:space="preserve">二、配套产品的影响</w:t>
      </w:r>
    </w:p>
    <w:p>
      <w:pPr>
        <w:spacing w:after="150"/>
      </w:pPr>
      <w:r>
        <w:rPr/>
        <w:t xml:space="preserve">三、家具产业链发展预测</w:t>
      </w:r>
    </w:p>
    <w:p>
      <w:pPr>
        <w:spacing w:after="150"/>
      </w:pPr>
      <w:r>
        <w:rPr>
          <w:b w:val="1"/>
          <w:bCs w:val="1"/>
        </w:rPr>
        <w:t xml:space="preserve">第六章 区域市场情况深度研究</w:t>
      </w:r>
    </w:p>
    <w:p>
      <w:pPr>
        <w:spacing w:after="150"/>
      </w:pPr>
      <w:r>
        <w:rPr/>
        <w:t xml:space="preserve">第一节 长三角区域市场情况分析</w:t>
      </w:r>
    </w:p>
    <w:p>
      <w:pPr>
        <w:spacing w:after="150"/>
      </w:pPr>
      <w:r>
        <w:rPr/>
        <w:t xml:space="preserve">一、长三角区域市场格局变化</w:t>
      </w:r>
    </w:p>
    <w:p>
      <w:pPr>
        <w:spacing w:after="150"/>
      </w:pPr>
      <w:r>
        <w:rPr/>
        <w:t xml:space="preserve">二、长三角区域市场未来主流</w:t>
      </w:r>
    </w:p>
    <w:p>
      <w:pPr>
        <w:spacing w:after="150"/>
      </w:pPr>
      <w:r>
        <w:rPr/>
        <w:t xml:space="preserve">三、长三角区域市场潜力领域</w:t>
      </w:r>
    </w:p>
    <w:p>
      <w:pPr>
        <w:spacing w:after="150"/>
      </w:pPr>
      <w:r>
        <w:rPr/>
        <w:t xml:space="preserve">四、长三角区域市场楼市影响</w:t>
      </w:r>
    </w:p>
    <w:p>
      <w:pPr>
        <w:spacing w:after="150"/>
      </w:pPr>
      <w:r>
        <w:rPr/>
        <w:t xml:space="preserve">第二节 珠三角区域市场情况分析</w:t>
      </w:r>
    </w:p>
    <w:p>
      <w:pPr>
        <w:spacing w:after="150"/>
      </w:pPr>
      <w:r>
        <w:rPr/>
        <w:t xml:space="preserve">一、珠三角家具市场现状</w:t>
      </w:r>
    </w:p>
    <w:p>
      <w:pPr>
        <w:spacing w:after="150"/>
      </w:pPr>
      <w:r>
        <w:rPr/>
        <w:t xml:space="preserve">二、珠三角家具加速向西部八省转移</w:t>
      </w:r>
    </w:p>
    <w:p>
      <w:pPr>
        <w:spacing w:after="150"/>
      </w:pPr>
      <w:r>
        <w:rPr/>
        <w:t xml:space="preserve">三、广东省对珠三角家具行业发展的政策支持</w:t>
      </w:r>
    </w:p>
    <w:p>
      <w:pPr>
        <w:spacing w:after="150"/>
      </w:pPr>
      <w:r>
        <w:rPr/>
        <w:t xml:space="preserve">第三节 环渤海区域市场情况分析</w:t>
      </w:r>
    </w:p>
    <w:p>
      <w:pPr>
        <w:spacing w:after="150"/>
      </w:pPr>
      <w:r>
        <w:rPr/>
        <w:t xml:space="preserve">一、环渤海家具产业区简介</w:t>
      </w:r>
    </w:p>
    <w:p>
      <w:pPr>
        <w:spacing w:after="150"/>
      </w:pPr>
      <w:r>
        <w:rPr/>
        <w:t xml:space="preserve">二、环渤海家居市场发展潜力分析</w:t>
      </w:r>
    </w:p>
    <w:p>
      <w:pPr>
        <w:spacing w:after="150"/>
      </w:pPr>
      <w:r>
        <w:rPr/>
        <w:t xml:space="preserve">三、环渤海家居市场的制约因素</w:t>
      </w:r>
    </w:p>
    <w:p>
      <w:pPr>
        <w:spacing w:after="150"/>
      </w:pPr>
      <w:r>
        <w:rPr/>
        <w:t xml:space="preserve">第四节 家具及家居用品行业主要市场大区发展状况及竞争力研究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t xml:space="preserve">一、国内家具行业市场竞争现状</w:t>
      </w:r>
    </w:p>
    <w:p>
      <w:pPr>
        <w:spacing w:after="150"/>
      </w:pPr>
      <w:r>
        <w:rPr/>
        <w:t xml:space="preserve">二、国内家具行业竞争企业集中度分布</w:t>
      </w:r>
    </w:p>
    <w:p>
      <w:pPr>
        <w:spacing w:after="150"/>
      </w:pPr>
      <w:r>
        <w:rPr/>
        <w:t xml:space="preserve">三、国内主要省市家具市场竞争分析</w:t>
      </w:r>
    </w:p>
    <w:p>
      <w:pPr>
        <w:spacing w:after="150"/>
      </w:pPr>
      <w:r>
        <w:rPr/>
        <w:t xml:space="preserve">四、提高我国家具产业竞争力对策建议</w:t>
      </w:r>
    </w:p>
    <w:p>
      <w:pPr>
        <w:spacing w:after="150"/>
      </w:pPr>
      <w:r>
        <w:rPr>
          <w:b w:val="1"/>
          <w:bCs w:val="1"/>
        </w:rPr>
        <w:t xml:space="preserve">第七章 2019-2023年家具市场需求分析</w:t>
      </w:r>
    </w:p>
    <w:p>
      <w:pPr>
        <w:spacing w:after="150"/>
      </w:pPr>
      <w:r>
        <w:rPr/>
        <w:t xml:space="preserve">第一节 2019-2023年家具及家居用品行业领域需求量</w:t>
      </w:r>
    </w:p>
    <w:p>
      <w:pPr>
        <w:spacing w:after="150"/>
      </w:pPr>
      <w:r>
        <w:rPr/>
        <w:t xml:space="preserve">一、消费者年龄分布情况</w:t>
      </w:r>
    </w:p>
    <w:p>
      <w:pPr>
        <w:spacing w:after="150"/>
      </w:pPr>
      <w:r>
        <w:rPr/>
        <w:t xml:space="preserve">二、消费者家庭年收入预测</w:t>
      </w:r>
    </w:p>
    <w:p>
      <w:pPr>
        <w:spacing w:after="150"/>
      </w:pPr>
      <w:r>
        <w:rPr/>
        <w:t xml:space="preserve">三、装修时间预测</w:t>
      </w:r>
    </w:p>
    <w:p>
      <w:pPr>
        <w:spacing w:after="150"/>
      </w:pPr>
      <w:r>
        <w:rPr/>
        <w:t xml:space="preserve">四、消费者主要房产装修状态</w:t>
      </w:r>
    </w:p>
    <w:p>
      <w:pPr>
        <w:spacing w:after="150"/>
      </w:pPr>
      <w:r>
        <w:rPr/>
        <w:t xml:space="preserve">五、居室装修面积预测</w:t>
      </w:r>
    </w:p>
    <w:p>
      <w:pPr>
        <w:spacing w:after="150"/>
      </w:pPr>
      <w:r>
        <w:rPr/>
        <w:t xml:space="preserve">六、消费者家庭装修预算分析</w:t>
      </w:r>
    </w:p>
    <w:p>
      <w:pPr>
        <w:spacing w:after="150"/>
      </w:pPr>
      <w:r>
        <w:rPr/>
        <w:t xml:space="preserve">七、消费者选购家居产品的渠道分析</w:t>
      </w:r>
    </w:p>
    <w:p>
      <w:pPr>
        <w:spacing w:after="150"/>
      </w:pPr>
      <w:r>
        <w:rPr/>
        <w:t xml:space="preserve">第二节 2019-2023年家具及家居用品行业领域需求产品(服务)功能预测</w:t>
      </w:r>
    </w:p>
    <w:p>
      <w:pPr>
        <w:spacing w:after="150"/>
      </w:pPr>
      <w:r>
        <w:rPr/>
        <w:t xml:space="preserve">一、综合性价比分析</w:t>
      </w:r>
    </w:p>
    <w:p>
      <w:pPr>
        <w:spacing w:after="150"/>
      </w:pPr>
      <w:r>
        <w:rPr/>
        <w:t xml:space="preserve">二、个性化需求分析</w:t>
      </w:r>
    </w:p>
    <w:p>
      <w:pPr>
        <w:spacing w:after="150"/>
      </w:pPr>
      <w:r>
        <w:rPr/>
        <w:t xml:space="preserve">三、品牌意识分析</w:t>
      </w:r>
    </w:p>
    <w:p>
      <w:pPr>
        <w:spacing w:after="150"/>
      </w:pPr>
      <w:r>
        <w:rPr/>
        <w:t xml:space="preserve">四、绿色环保分析</w:t>
      </w:r>
    </w:p>
    <w:p>
      <w:pPr>
        <w:spacing w:after="150"/>
      </w:pPr>
      <w:r>
        <w:rPr/>
        <w:t xml:space="preserve">五、智能化趋势分析</w:t>
      </w:r>
    </w:p>
    <w:p>
      <w:pPr>
        <w:spacing w:after="150"/>
      </w:pPr>
      <w:r>
        <w:rPr/>
        <w:t xml:space="preserve">第三节 2019-2023年家具及家居用品行业需求产品(服务)市场格局预测</w:t>
      </w:r>
    </w:p>
    <w:p>
      <w:pPr>
        <w:spacing w:after="150"/>
      </w:pPr>
      <w:r>
        <w:rPr/>
        <w:t xml:space="preserve">一、材质需求分析</w:t>
      </w:r>
    </w:p>
    <w:p>
      <w:pPr>
        <w:spacing w:after="150"/>
      </w:pPr>
      <w:r>
        <w:rPr/>
        <w:t xml:space="preserve">二、风格需求分析</w:t>
      </w:r>
    </w:p>
    <w:p>
      <w:pPr>
        <w:spacing w:after="150"/>
      </w:pPr>
      <w:r>
        <w:rPr/>
        <w:t xml:space="preserve">三、产品设计需求分析</w:t>
      </w:r>
    </w:p>
    <w:p>
      <w:pPr>
        <w:spacing w:after="150"/>
      </w:pPr>
      <w:r>
        <w:rPr>
          <w:b w:val="1"/>
          <w:bCs w:val="1"/>
        </w:rPr>
        <w:t xml:space="preserve">第八章 家具及家居用品市场竞争格局分析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五、机遇分析</w:t>
      </w:r>
    </w:p>
    <w:p>
      <w:pPr>
        <w:spacing w:after="150"/>
      </w:pPr>
      <w:r>
        <w:rPr/>
        <w:t xml:space="preserve">六、政府的作用</w:t>
      </w:r>
    </w:p>
    <w:p>
      <w:pPr>
        <w:spacing w:after="150"/>
      </w:pPr>
      <w:r>
        <w:rPr/>
        <w:t xml:space="preserve">第四节 家具及家居用品行业主要企业竞争力分析</w:t>
      </w:r>
    </w:p>
    <w:p>
      <w:pPr>
        <w:spacing w:after="150"/>
      </w:pPr>
      <w:r>
        <w:rPr/>
        <w:t xml:space="preserve">一、家具制造行业资产总计分析</w:t>
      </w:r>
    </w:p>
    <w:p>
      <w:pPr>
        <w:spacing w:after="150"/>
      </w:pPr>
      <w:r>
        <w:rPr/>
        <w:t xml:space="preserve">二、家具制造行业从业人员分析</w:t>
      </w:r>
    </w:p>
    <w:p>
      <w:pPr>
        <w:spacing w:after="150"/>
      </w:pPr>
      <w:r>
        <w:rPr/>
        <w:t xml:space="preserve">三、家具制造行业全年营业收入总体分析</w:t>
      </w:r>
    </w:p>
    <w:p>
      <w:pPr>
        <w:spacing w:after="150"/>
      </w:pPr>
      <w:r>
        <w:rPr/>
        <w:t xml:space="preserve">四、家具制造行业综合竞争力分析</w:t>
      </w:r>
    </w:p>
    <w:p>
      <w:pPr>
        <w:spacing w:after="150"/>
      </w:pPr>
      <w:r>
        <w:rPr>
          <w:b w:val="1"/>
          <w:bCs w:val="1"/>
        </w:rPr>
        <w:t xml:space="preserve">第九章 主要生产企业的排名与产业结构分析</w:t>
      </w:r>
    </w:p>
    <w:p>
      <w:pPr>
        <w:spacing w:after="150"/>
      </w:pPr>
      <w:r>
        <w:rPr/>
        <w:t xml:space="preserve">第一节 家具及家居用品行业细分市场分析</w:t>
      </w:r>
    </w:p>
    <w:p>
      <w:pPr>
        <w:spacing w:after="150"/>
      </w:pPr>
      <w:r>
        <w:rPr/>
        <w:t xml:space="preserve">一、市场细分充分程度的分析</w:t>
      </w:r>
    </w:p>
    <w:p>
      <w:pPr>
        <w:spacing w:after="150"/>
      </w:pPr>
      <w:r>
        <w:rPr/>
        <w:t xml:space="preserve">二、各细分市场领先品牌排名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w:t>
      </w:r>
    </w:p>
    <w:p>
      <w:pPr>
        <w:spacing w:after="150"/>
      </w:pPr>
      <w:r>
        <w:rPr/>
        <w:t xml:space="preserve">二、产业结构调整中消费者需求的引导因素</w:t>
      </w:r>
    </w:p>
    <w:p>
      <w:pPr>
        <w:spacing w:after="150"/>
      </w:pPr>
      <w:r>
        <w:rPr/>
        <w:t xml:space="preserve">三、中国家具及家居用品行业参与国际竞争的战略市场定位</w:t>
      </w:r>
    </w:p>
    <w:p>
      <w:pPr>
        <w:spacing w:after="150"/>
      </w:pPr>
      <w:r>
        <w:rPr>
          <w:b w:val="1"/>
          <w:bCs w:val="1"/>
        </w:rPr>
        <w:t xml:space="preserve">第十章 中国主要家具及家居用品领先企业分析</w:t>
      </w:r>
    </w:p>
    <w:p>
      <w:pPr>
        <w:spacing w:after="150"/>
      </w:pPr>
      <w:r>
        <w:rPr/>
        <w:t xml:space="preserve">第一节 香港皇朝家私集团有限公司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第二节 曲美家具集团股份有限公司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第三节 深圳天诚家具有限公司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第四节 双叶家具实业有限公司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第五节 廊坊华日家具股份有限公司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第六节 宜家中国</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第七节 大连华丰家具集团有限公司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第八节 广东联邦家私集团</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第九节 健威企业集团</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第十节 成都市双虎实业有限公司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第十一节 北京东方百盛家具有限公司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三、2019-2023年经营状况分析</w:t>
      </w:r>
    </w:p>
    <w:p>
      <w:pPr>
        <w:spacing w:after="150"/>
      </w:pPr>
      <w:r>
        <w:rPr/>
        <w:t xml:space="preserve">四、2019-2023年公司发展战略分析</w:t>
      </w:r>
    </w:p>
    <w:p>
      <w:pPr>
        <w:spacing w:after="150"/>
      </w:pPr>
      <w:r>
        <w:rPr/>
        <w:t xml:space="preserve">第十二节 多喜爱分析</w:t>
      </w:r>
    </w:p>
    <w:p>
      <w:pPr>
        <w:spacing w:after="150"/>
      </w:pPr>
      <w:r>
        <w:rPr/>
        <w:t xml:space="preserve">一、企业简介</w:t>
      </w:r>
    </w:p>
    <w:p>
      <w:pPr>
        <w:spacing w:after="150"/>
      </w:pPr>
      <w:r>
        <w:rPr/>
        <w:t xml:space="preserve">二、营销策略</w:t>
      </w:r>
    </w:p>
    <w:p>
      <w:pPr>
        <w:spacing w:after="150"/>
      </w:pPr>
      <w:r>
        <w:rPr/>
        <w:t xml:space="preserve">第十三节 济南盛德轩家居有限公司</w:t>
      </w:r>
    </w:p>
    <w:p>
      <w:pPr>
        <w:spacing w:after="150"/>
      </w:pPr>
      <w:r>
        <w:rPr/>
        <w:t xml:space="preserve">一、企业简介</w:t>
      </w:r>
    </w:p>
    <w:p>
      <w:pPr>
        <w:spacing w:after="150"/>
      </w:pPr>
      <w:r>
        <w:rPr/>
        <w:t xml:space="preserve">二、发展战略分析</w:t>
      </w:r>
    </w:p>
    <w:p>
      <w:pPr>
        <w:spacing w:after="150"/>
      </w:pPr>
      <w:r>
        <w:rPr>
          <w:b w:val="1"/>
          <w:bCs w:val="1"/>
        </w:rPr>
        <w:t xml:space="preserve">第十一章 2019-2023年中国家具及家居用品行业整体运行指标分析</w:t>
      </w:r>
    </w:p>
    <w:p>
      <w:pPr>
        <w:spacing w:after="150"/>
      </w:pPr>
      <w:r>
        <w:rPr/>
        <w:t xml:space="preserve">第一节 中国家具及家居用品行业总体规模分析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中国家具及家居用品行业产销分析</w:t>
      </w:r>
    </w:p>
    <w:p>
      <w:pPr>
        <w:spacing w:after="150"/>
      </w:pPr>
      <w:r>
        <w:rPr/>
        <w:t xml:space="preserve">一、行业销售及利润情况总体分析</w:t>
      </w:r>
    </w:p>
    <w:p>
      <w:pPr>
        <w:spacing w:after="150"/>
      </w:pPr>
      <w:r>
        <w:rPr/>
        <w:t xml:space="preserve">二、行业工业销售产值总体分析</w:t>
      </w:r>
    </w:p>
    <w:p>
      <w:pPr>
        <w:spacing w:after="150"/>
      </w:pPr>
      <w:r>
        <w:rPr/>
        <w:t xml:space="preserve">三、家具制造行业存货及产成品总体分析</w:t>
      </w:r>
    </w:p>
    <w:p>
      <w:pPr>
        <w:spacing w:after="150"/>
      </w:pPr>
      <w:r>
        <w:rPr/>
        <w:t xml:space="preserve">第三节 中国家具及家居用品行业财务指标总体分析</w:t>
      </w:r>
    </w:p>
    <w:p>
      <w:pPr>
        <w:spacing w:after="150"/>
      </w:pPr>
      <w:r>
        <w:rPr/>
        <w:t xml:space="preserve">一、行业基本经济</w:t>
      </w:r>
    </w:p>
    <w:p>
      <w:pPr>
        <w:spacing w:after="150"/>
      </w:pPr>
      <w:r>
        <w:rPr/>
        <w:t xml:space="preserve">二、行业盈利能力分析</w:t>
      </w:r>
    </w:p>
    <w:p>
      <w:pPr>
        <w:spacing w:after="150"/>
      </w:pPr>
      <w:r>
        <w:rPr/>
        <w:t xml:space="preserve">三、行业偿债能力分析</w:t>
      </w:r>
    </w:p>
    <w:p>
      <w:pPr>
        <w:spacing w:after="150"/>
      </w:pPr>
      <w:r>
        <w:rPr/>
        <w:t xml:space="preserve">四、行业营运能力分析</w:t>
      </w:r>
    </w:p>
    <w:p>
      <w:pPr>
        <w:spacing w:after="150"/>
      </w:pPr>
      <w:r>
        <w:rPr/>
        <w:t xml:space="preserve">五、行业成长能力分析</w:t>
      </w:r>
    </w:p>
    <w:p>
      <w:pPr>
        <w:spacing w:after="150"/>
      </w:pPr>
      <w:r>
        <w:rPr/>
        <w:t xml:space="preserve">六、企业亏损与负债分析</w:t>
      </w:r>
    </w:p>
    <w:p>
      <w:pPr>
        <w:spacing w:after="150"/>
      </w:pPr>
      <w:r>
        <w:rPr>
          <w:b w:val="1"/>
          <w:bCs w:val="1"/>
        </w:rPr>
        <w:t xml:space="preserve">第十二章 影响企业生产与经营的关键趋势</w:t>
      </w:r>
    </w:p>
    <w:p>
      <w:pPr>
        <w:spacing w:after="150"/>
      </w:pPr>
      <w:r>
        <w:rPr/>
        <w:t xml:space="preserve">第一节 未来竞争点对家具市场的影响分析</w:t>
      </w:r>
    </w:p>
    <w:p>
      <w:pPr>
        <w:spacing w:after="150"/>
      </w:pPr>
      <w:r>
        <w:rPr/>
        <w:t xml:space="preserve">一、卖场业态分析</w:t>
      </w:r>
    </w:p>
    <w:p>
      <w:pPr>
        <w:spacing w:after="150"/>
      </w:pPr>
      <w:r>
        <w:rPr/>
        <w:t xml:space="preserve">二、家具企业发展战略</w:t>
      </w:r>
    </w:p>
    <w:p>
      <w:pPr>
        <w:spacing w:after="150"/>
      </w:pPr>
      <w:r>
        <w:rPr/>
        <w:t xml:space="preserve">第二节 需求变化趋势及新的商业机遇预测</w:t>
      </w:r>
    </w:p>
    <w:p>
      <w:pPr>
        <w:spacing w:after="150"/>
      </w:pPr>
      <w:r>
        <w:rPr/>
        <w:t xml:space="preserve">一、需求变化趋势</w:t>
      </w:r>
    </w:p>
    <w:p>
      <w:pPr>
        <w:spacing w:after="150"/>
      </w:pPr>
      <w:r>
        <w:rPr/>
        <w:t xml:space="preserve">二、新的商业机遇</w:t>
      </w:r>
    </w:p>
    <w:p>
      <w:pPr>
        <w:spacing w:after="150"/>
      </w:pPr>
      <w:r>
        <w:rPr/>
        <w:t xml:space="preserve">第三节 家具行业市场发展趋势分析</w:t>
      </w:r>
    </w:p>
    <w:p>
      <w:pPr>
        <w:spacing w:after="150"/>
      </w:pPr>
      <w:r>
        <w:rPr/>
        <w:t xml:space="preserve">一、智能家居市场的新趋势</w:t>
      </w:r>
    </w:p>
    <w:p>
      <w:pPr>
        <w:spacing w:after="150"/>
      </w:pPr>
      <w:r>
        <w:rPr/>
        <w:t xml:space="preserve">二、家具行业的发展空间</w:t>
      </w:r>
    </w:p>
    <w:p>
      <w:pPr>
        <w:spacing w:after="150"/>
      </w:pPr>
      <w:r>
        <w:rPr/>
        <w:t xml:space="preserve">三、家装的格局搭配潮流趋势</w:t>
      </w:r>
    </w:p>
    <w:p>
      <w:pPr>
        <w:spacing w:after="150"/>
      </w:pPr>
      <w:r>
        <w:rPr/>
        <w:t xml:space="preserve">四、建材的国标及其发展趋势</w:t>
      </w:r>
    </w:p>
    <w:p>
      <w:pPr>
        <w:spacing w:after="150"/>
      </w:pPr>
      <w:r>
        <w:rPr/>
        <w:t xml:space="preserve">第四节 影响企业销售与服务方式的关键趋势</w:t>
      </w:r>
    </w:p>
    <w:p>
      <w:pPr>
        <w:spacing w:after="150"/>
      </w:pPr>
      <w:r>
        <w:rPr/>
        <w:t xml:space="preserve">一、家具行业营销新趋势</w:t>
      </w:r>
    </w:p>
    <w:p>
      <w:pPr>
        <w:spacing w:after="150"/>
      </w:pPr>
      <w:r>
        <w:rPr/>
        <w:t xml:space="preserve">二、设计营销计划的思路</w:t>
      </w:r>
    </w:p>
    <w:p>
      <w:pPr>
        <w:spacing w:after="150"/>
      </w:pPr>
      <w:r>
        <w:rPr/>
        <w:t xml:space="preserve">第五节 中国家具及家居用品行业swot分析</w:t>
      </w:r>
    </w:p>
    <w:p>
      <w:pPr>
        <w:spacing w:after="150"/>
      </w:pPr>
      <w:r>
        <w:rPr/>
        <w:t xml:space="preserve">一、优势(strengths)</w:t>
      </w:r>
    </w:p>
    <w:p>
      <w:pPr>
        <w:spacing w:after="150"/>
      </w:pPr>
      <w:r>
        <w:rPr/>
        <w:t xml:space="preserve">二、弱点(weakness)</w:t>
      </w:r>
    </w:p>
    <w:p>
      <w:pPr>
        <w:spacing w:after="150"/>
      </w:pPr>
      <w:r>
        <w:rPr/>
        <w:t xml:space="preserve">三、机会(opportunities)</w:t>
      </w:r>
    </w:p>
    <w:p>
      <w:pPr>
        <w:spacing w:after="150"/>
      </w:pPr>
      <w:r>
        <w:rPr/>
        <w:t xml:space="preserve">四、威胁(threats)</w:t>
      </w:r>
    </w:p>
    <w:p>
      <w:pPr>
        <w:spacing w:after="150"/>
      </w:pPr>
      <w:r>
        <w:rPr>
          <w:b w:val="1"/>
          <w:bCs w:val="1"/>
        </w:rPr>
        <w:t xml:space="preserve">第十三章 2019-2023年家具及家居用品行业投资方向预测分析</w:t>
      </w:r>
    </w:p>
    <w:p>
      <w:pPr>
        <w:spacing w:after="150"/>
      </w:pPr>
      <w:r>
        <w:rPr/>
        <w:t xml:space="preserve">第一节 产业发展的有利因素与不利因素分析</w:t>
      </w:r>
    </w:p>
    <w:p>
      <w:pPr>
        <w:spacing w:after="150"/>
      </w:pPr>
      <w:r>
        <w:rPr/>
        <w:t xml:space="preserve">一、我国家居产业发展的有利因素</w:t>
      </w:r>
    </w:p>
    <w:p>
      <w:pPr>
        <w:spacing w:after="150"/>
      </w:pPr>
      <w:r>
        <w:rPr/>
        <w:t xml:space="preserve">二、我国家具行业发展仍面临不利因素</w:t>
      </w:r>
    </w:p>
    <w:p>
      <w:pPr>
        <w:spacing w:after="150"/>
      </w:pPr>
      <w:r>
        <w:rPr/>
        <w:t xml:space="preserve">第二节 产业发展的空白点分析</w:t>
      </w:r>
    </w:p>
    <w:p>
      <w:pPr>
        <w:spacing w:after="150"/>
      </w:pPr>
      <w:r>
        <w:rPr/>
        <w:t xml:space="preserve">一、家居市场的空白</w:t>
      </w:r>
    </w:p>
    <w:p>
      <w:pPr>
        <w:spacing w:after="150"/>
      </w:pPr>
      <w:r>
        <w:rPr/>
        <w:t xml:space="preserve">二、高端家具市场空白</w:t>
      </w:r>
    </w:p>
    <w:p>
      <w:pPr>
        <w:spacing w:after="150"/>
      </w:pPr>
      <w:r>
        <w:rPr/>
        <w:t xml:space="preserve">三、家具行业发展潜力分析</w:t>
      </w:r>
    </w:p>
    <w:p>
      <w:pPr>
        <w:spacing w:after="150"/>
      </w:pPr>
      <w:r>
        <w:rPr/>
        <w:t xml:space="preserve">第三节 投资回报率比较高的投资方向</w:t>
      </w:r>
    </w:p>
    <w:p>
      <w:pPr>
        <w:spacing w:after="150"/>
      </w:pPr>
      <w:r>
        <w:rPr/>
        <w:t xml:space="preserve">一、家具投资回报率惊人</w:t>
      </w:r>
    </w:p>
    <w:p>
      <w:pPr>
        <w:spacing w:after="150"/>
      </w:pPr>
      <w:r>
        <w:rPr/>
        <w:t xml:space="preserve">二、全球家具建材投资方向分析</w:t>
      </w:r>
    </w:p>
    <w:p>
      <w:pPr>
        <w:spacing w:after="150"/>
      </w:pPr>
      <w:r>
        <w:rPr/>
        <w:t xml:space="preserve">第四节 营销分析与营销模式推荐</w:t>
      </w:r>
    </w:p>
    <w:p>
      <w:pPr>
        <w:spacing w:after="150"/>
      </w:pPr>
      <w:r>
        <w:rPr/>
        <w:t xml:space="preserve">一、进口家具的市场营销</w:t>
      </w:r>
    </w:p>
    <w:p>
      <w:pPr>
        <w:spacing w:after="150"/>
      </w:pPr>
      <w:r>
        <w:rPr/>
        <w:t xml:space="preserve">二、目标消费群体分析</w:t>
      </w:r>
    </w:p>
    <w:p>
      <w:pPr>
        <w:spacing w:after="150"/>
      </w:pPr>
      <w:r>
        <w:rPr/>
        <w:t xml:space="preserve">三、营销策略分析制定</w:t>
      </w:r>
    </w:p>
    <w:p>
      <w:pPr>
        <w:spacing w:after="150"/>
      </w:pPr>
      <w:r>
        <w:rPr/>
        <w:t xml:space="preserve">四、营销信息与服务系统</w:t>
      </w:r>
    </w:p>
    <w:p>
      <w:pPr>
        <w:spacing w:after="150"/>
      </w:pPr>
      <w:r>
        <w:rPr/>
        <w:t xml:space="preserve">五、终端营销策略分析</w:t>
      </w:r>
    </w:p>
    <w:p>
      <w:pPr>
        <w:spacing w:after="150"/>
      </w:pPr>
      <w:r>
        <w:rPr/>
        <w:t xml:space="preserve">六、家居设计是文化传承</w:t>
      </w:r>
    </w:p>
    <w:p>
      <w:pPr>
        <w:spacing w:after="150"/>
      </w:pPr>
      <w:r>
        <w:rPr>
          <w:b w:val="1"/>
          <w:bCs w:val="1"/>
        </w:rPr>
        <w:t xml:space="preserve">图表目录</w:t>
      </w:r>
    </w:p>
    <w:p>
      <w:pPr>
        <w:spacing w:after="150"/>
      </w:pPr>
      <w:r>
        <w:rPr/>
        <w:t xml:space="preserve">图表：2019-2023年我国家具及家居用品行业主要产品销售利润率</w:t>
      </w:r>
    </w:p>
    <w:p>
      <w:pPr>
        <w:spacing w:after="150"/>
      </w:pPr>
      <w:r>
        <w:rPr/>
        <w:t xml:space="preserve">图表：家具及家居行业成长性分析</w:t>
      </w:r>
    </w:p>
    <w:p>
      <w:pPr>
        <w:spacing w:after="150"/>
      </w:pPr>
      <w:r>
        <w:rPr/>
        <w:t xml:space="preserve">图表：2019-2023年家具及家居行业销售利润率</w:t>
      </w:r>
    </w:p>
    <w:p>
      <w:pPr>
        <w:spacing w:after="150"/>
      </w:pPr>
      <w:r>
        <w:rPr/>
        <w:t xml:space="preserve">图表：家具及家居行业发展潜力分析</w:t>
      </w:r>
    </w:p>
    <w:p>
      <w:pPr>
        <w:spacing w:after="150"/>
      </w:pPr>
      <w:r>
        <w:rPr/>
        <w:t xml:space="preserve">图表：家具及家居行业企业数量规模</w:t>
      </w:r>
    </w:p>
    <w:p>
      <w:pPr>
        <w:spacing w:after="150"/>
      </w:pPr>
      <w:r>
        <w:rPr/>
        <w:t xml:space="preserve">图表：2019-2023年家具及家居用品行业市场规模 单位：亿元</w:t>
      </w:r>
    </w:p>
    <w:p>
      <w:pPr>
        <w:spacing w:after="150"/>
      </w:pPr>
      <w:r>
        <w:rPr/>
        <w:t xml:space="preserve">图表：家具及家居用品需求结构</w:t>
      </w:r>
    </w:p>
    <w:p>
      <w:pPr>
        <w:spacing w:after="150"/>
      </w:pPr>
      <w:r>
        <w:rPr/>
        <w:t xml:space="preserve">图表：国内家具及家居行业客户特点及行业利润空间情况</w:t>
      </w:r>
    </w:p>
    <w:p>
      <w:pPr>
        <w:spacing w:after="150"/>
      </w:pPr>
      <w:r>
        <w:rPr/>
        <w:t xml:space="preserve">图表：我国家具及家居用品行业产能分布</w:t>
      </w:r>
    </w:p>
    <w:p>
      <w:pPr>
        <w:spacing w:after="150"/>
      </w:pPr>
      <w:r>
        <w:rPr/>
        <w:t xml:space="preserve">图表：我国家具及家居行业企业区域分布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2024-2029年中国家具及家居用品行业产销需求状况与投资预测分析报告</dc:title>
  <dc:description>2024-2029年中国家具及家居用品行业产销需求状况与投资预测分析报告</dc:description>
  <dc:subject>2024-2029年中国家具及家居用品行业产销需求状况与投资预测分析报告</dc:subject>
  <cp:keywords>研究报告</cp:keywords>
  <cp:category>研究报告</cp:category>
  <cp:lastModifiedBy>北京中道泰和信息咨询有限公司</cp:lastModifiedBy>
  <dcterms:created xsi:type="dcterms:W3CDTF">2024-01-24T20:03:58+08:00</dcterms:created>
  <dcterms:modified xsi:type="dcterms:W3CDTF">2024-01-24T20:03:58+08:00</dcterms:modified>
</cp:coreProperties>
</file>

<file path=docProps/custom.xml><?xml version="1.0" encoding="utf-8"?>
<Properties xmlns="http://schemas.openxmlformats.org/officeDocument/2006/custom-properties" xmlns:vt="http://schemas.openxmlformats.org/officeDocument/2006/docPropsVTypes"/>
</file>