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2024-2029年中国邮轮行业市场全景调研与竞争格局研究报告</w:t>
      </w:r>
    </w:p>
    <w:p>
      <w:pPr>
        <w:spacing w:after="150"/>
      </w:pPr>
      <w:r>
        <w:rPr>
          <w:b w:val="1"/>
          <w:bCs w:val="1"/>
        </w:rPr>
        <w:t xml:space="preserve">报告简介</w:t>
      </w:r>
    </w:p>
    <w:p>
      <w:pPr>
        <w:spacing w:after="150"/>
      </w:pPr>
      <w:r>
        <w:rPr/>
        <w:t xml:space="preserve">邮轮的主要产业链包括邮轮生产制造、邮轮经营管理、码头港口建设与经营、邮轮旅游相关服务等。邮轮业作为大旅游业的一个细微分支，未来也有望打造成成熟的全产业链，成为一种中高端的旅游方式。现代邮轮的雏形出现于19世纪30年代，于20世纪50-60 年代率先在北美地区实现现代化转型。现代的邮轮业主要以大型游船为依托，跨国旅游为核心业务，属旅游市场高端产品。在世界范围内的消费升级下，更高端、更有品质的邮轮旅游开始流行，这也促进了全球邮轮产业的快速发展。</w:t>
      </w:r>
    </w:p>
    <w:p>
      <w:pPr>
        <w:spacing w:after="150"/>
      </w:pPr>
      <w:r>
        <w:rPr/>
        <w:t xml:space="preserve">邮轮产业发展也面临一些发展困境，目前，我国邮轮产业主要为外资企业主导。尽管我国是世界第一造船大国，但造船主要集中在中低端船型，在巨型豪华邮轮领域无话语权，根据数据统计，意大利芬坎蒂尼集团、德国迈尔集团两家制造商，合计占据了全球中大型邮轮90%以上的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际邮轮协会(CLIA)、中国交通运输协会、中国港口协会邮轮游艇码头分会、中国国际邮轮经济研究中心、51行业报告网、全国及海外多种相关报刊杂志以及专业研究机构公布和提供的大量资料，对我国邮轮行业及各子行业的发展状况、上下游行业发展状况、市场供需形势、新产品与技术等进行了分析，并重点分析了我国邮轮行业发展状况和特点，以及中国邮轮行业将面临的挑战、企业的发展策略等。报告还对全球邮轮行业发展态势作了详细分析，并对邮轮行业进行了趋向研判，是邮轮生产、经营企业，科研、投资机构等单位准确了解目前邮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邮轮行业发展综述</w:t>
      </w:r>
    </w:p>
    <w:p>
      <w:pPr>
        <w:spacing w:after="150"/>
      </w:pPr>
      <w:r>
        <w:rPr/>
        <w:t xml:space="preserve">第一节 邮轮行业定义及特征</w:t>
      </w:r>
    </w:p>
    <w:p>
      <w:pPr>
        <w:spacing w:after="150"/>
      </w:pPr>
      <w:r>
        <w:rPr/>
        <w:t xml:space="preserve">一、邮轮定义</w:t>
      </w:r>
    </w:p>
    <w:p>
      <w:pPr>
        <w:spacing w:after="150"/>
      </w:pPr>
      <w:r>
        <w:rPr/>
        <w:t xml:space="preserve">二、邮轮分类</w:t>
      </w:r>
    </w:p>
    <w:p>
      <w:pPr>
        <w:spacing w:after="150"/>
      </w:pPr>
      <w:r>
        <w:rPr/>
        <w:t xml:space="preserve">三、邮轮用途</w:t>
      </w:r>
    </w:p>
    <w:p>
      <w:pPr>
        <w:spacing w:after="150"/>
      </w:pPr>
      <w:r>
        <w:rPr/>
        <w:t xml:space="preserve">四、邮轮在船舶工业中的重要性</w:t>
      </w:r>
    </w:p>
    <w:p>
      <w:pPr>
        <w:spacing w:after="150"/>
      </w:pPr>
      <w:r>
        <w:rPr/>
        <w:t xml:space="preserve">第二节 邮轮行业统计标准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邮轮行业经济指标分析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中国邮轮行业发展环境分析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三、全球视野下我国邮轮经济环境分析</w:t>
      </w:r>
    </w:p>
    <w:p>
      <w:pPr>
        <w:spacing w:after="150"/>
      </w:pPr>
      <w:r>
        <w:rPr/>
        <w:t xml:space="preserve">第二节 政策环境分析</w:t>
      </w:r>
    </w:p>
    <w:p>
      <w:pPr>
        <w:spacing w:after="150"/>
      </w:pPr>
      <w:r>
        <w:rPr/>
        <w:t xml:space="preserve">一、“十四五”旅游行业发展规划</w:t>
      </w:r>
    </w:p>
    <w:p>
      <w:pPr>
        <w:spacing w:after="150"/>
      </w:pPr>
      <w:r>
        <w:rPr/>
        <w:t xml:space="preserve">二、邮轮行业法规及政策</w:t>
      </w:r>
    </w:p>
    <w:p>
      <w:pPr>
        <w:spacing w:after="150"/>
      </w:pPr>
      <w:r>
        <w:rPr/>
        <w:t xml:space="preserve">三、《关于促进我国邮轮经济发展的若干意见》解读</w:t>
      </w:r>
    </w:p>
    <w:p>
      <w:pPr>
        <w:spacing w:after="150"/>
      </w:pPr>
      <w:r>
        <w:rPr/>
        <w:t xml:space="preserve">四、《关于促进旅游装备制造业发展的实施意见》解读</w:t>
      </w:r>
    </w:p>
    <w:p>
      <w:pPr>
        <w:spacing w:after="150"/>
      </w:pPr>
      <w:r>
        <w:rPr/>
        <w:t xml:space="preserve">五、《船舶工业深化结构调整加快转型升级行动计划(2019-2023年)》解读</w:t>
      </w:r>
    </w:p>
    <w:p>
      <w:pPr>
        <w:spacing w:after="150"/>
      </w:pPr>
      <w:r>
        <w:rPr/>
        <w:t xml:space="preserve">六、《深入推进水运供给侧结构性改革行动方案(2017—2020年)》解读</w:t>
      </w:r>
    </w:p>
    <w:p>
      <w:pPr>
        <w:spacing w:after="150"/>
      </w:pPr>
      <w:r>
        <w:rPr/>
        <w:t xml:space="preserve">七、自贸新区政策对邮轮经济的促进作用</w:t>
      </w:r>
    </w:p>
    <w:p>
      <w:pPr>
        <w:spacing w:after="150"/>
      </w:pPr>
      <w:r>
        <w:rPr/>
        <w:t xml:space="preserve">第三节 技术环境分析</w:t>
      </w:r>
    </w:p>
    <w:p>
      <w:pPr>
        <w:spacing w:after="150"/>
      </w:pPr>
      <w:r>
        <w:rPr/>
        <w:t xml:space="preserve">一、国产邮轮技术分析</w:t>
      </w:r>
    </w:p>
    <w:p>
      <w:pPr>
        <w:spacing w:after="150"/>
      </w:pPr>
      <w:r>
        <w:rPr/>
        <w:t xml:space="preserve">二、中国邮轮技术水平研究</w:t>
      </w:r>
    </w:p>
    <w:p>
      <w:pPr>
        <w:spacing w:after="150"/>
      </w:pPr>
      <w:r>
        <w:rPr/>
        <w:t xml:space="preserve">1、与欧美国家建造设计技术比较</w:t>
      </w:r>
    </w:p>
    <w:p>
      <w:pPr>
        <w:spacing w:after="150"/>
      </w:pPr>
      <w:r>
        <w:rPr/>
        <w:t xml:space="preserve">2、邮轮设计建造技术实现新突破</w:t>
      </w:r>
    </w:p>
    <w:p>
      <w:pPr>
        <w:spacing w:after="150"/>
      </w:pPr>
      <w:r>
        <w:rPr/>
        <w:t xml:space="preserve">三、技术发展趋势分析</w:t>
      </w:r>
    </w:p>
    <w:p>
      <w:pPr>
        <w:spacing w:after="150"/>
      </w:pPr>
      <w:r>
        <w:rPr>
          <w:b w:val="1"/>
          <w:bCs w:val="1"/>
        </w:rPr>
        <w:t xml:space="preserve">第三章 全球邮轮行业发展分析及经验借鉴</w:t>
      </w:r>
    </w:p>
    <w:p>
      <w:pPr>
        <w:spacing w:after="150"/>
      </w:pPr>
      <w:r>
        <w:rPr/>
        <w:t xml:space="preserve">第一节 全球邮轮市场总体情况分析</w:t>
      </w:r>
    </w:p>
    <w:p>
      <w:pPr>
        <w:spacing w:after="150"/>
      </w:pPr>
      <w:r>
        <w:rPr/>
        <w:t xml:space="preserve">一、全球邮轮市场结构</w:t>
      </w:r>
    </w:p>
    <w:p>
      <w:pPr>
        <w:spacing w:after="150"/>
      </w:pPr>
      <w:r>
        <w:rPr/>
        <w:t xml:space="preserve">二、全球邮轮行业发展现状</w:t>
      </w:r>
    </w:p>
    <w:p>
      <w:pPr>
        <w:spacing w:after="150"/>
      </w:pPr>
      <w:r>
        <w:rPr/>
        <w:t xml:space="preserve">三、全球邮轮行业竞争格局</w:t>
      </w:r>
    </w:p>
    <w:p>
      <w:pPr>
        <w:spacing w:after="150"/>
      </w:pPr>
      <w:r>
        <w:rPr/>
        <w:t xml:space="preserve">四、全球邮轮经济圈发展模式比较研究</w:t>
      </w:r>
    </w:p>
    <w:p>
      <w:pPr>
        <w:spacing w:after="150"/>
      </w:pPr>
      <w:r>
        <w:rPr/>
        <w:t xml:space="preserve">第二节 美国邮轮行业发展经验借鉴</w:t>
      </w:r>
    </w:p>
    <w:p>
      <w:pPr>
        <w:spacing w:after="150"/>
      </w:pPr>
      <w:r>
        <w:rPr/>
        <w:t xml:space="preserve">一、美国邮轮行业发展历程分析</w:t>
      </w:r>
    </w:p>
    <w:p>
      <w:pPr>
        <w:spacing w:after="150"/>
      </w:pPr>
      <w:r>
        <w:rPr/>
        <w:t xml:space="preserve">二、美国邮轮行业市场现状分析</w:t>
      </w:r>
    </w:p>
    <w:p>
      <w:pPr>
        <w:spacing w:after="150"/>
      </w:pPr>
      <w:r>
        <w:rPr/>
        <w:t xml:space="preserve">三、美国邮轮行业发展趋势预测</w:t>
      </w:r>
    </w:p>
    <w:p>
      <w:pPr>
        <w:spacing w:after="150"/>
      </w:pPr>
      <w:r>
        <w:rPr/>
        <w:t xml:space="preserve">四、美国邮轮行业对中国的启示</w:t>
      </w:r>
    </w:p>
    <w:p>
      <w:pPr>
        <w:spacing w:after="150"/>
      </w:pPr>
      <w:r>
        <w:rPr/>
        <w:t xml:space="preserve">第三节 意大利邮轮行业发展经验借鉴</w:t>
      </w:r>
    </w:p>
    <w:p>
      <w:pPr>
        <w:spacing w:after="150"/>
      </w:pPr>
      <w:r>
        <w:rPr/>
        <w:t xml:space="preserve">一、意大利邮轮行业发展历程分析</w:t>
      </w:r>
    </w:p>
    <w:p>
      <w:pPr>
        <w:spacing w:after="150"/>
      </w:pPr>
      <w:r>
        <w:rPr/>
        <w:t xml:space="preserve">二、意大利邮轮行业市场现状分析</w:t>
      </w:r>
    </w:p>
    <w:p>
      <w:pPr>
        <w:spacing w:after="150"/>
      </w:pPr>
      <w:r>
        <w:rPr/>
        <w:t xml:space="preserve">三、意大利邮轮行业发展趋势预测</w:t>
      </w:r>
    </w:p>
    <w:p>
      <w:pPr>
        <w:spacing w:after="150"/>
      </w:pPr>
      <w:r>
        <w:rPr/>
        <w:t xml:space="preserve">四、意大利邮轮行业对中国的启示</w:t>
      </w:r>
    </w:p>
    <w:p>
      <w:pPr>
        <w:spacing w:after="150"/>
      </w:pPr>
      <w:r>
        <w:rPr/>
        <w:t xml:space="preserve">第四节 韩国邮轮行业发展经验借鉴</w:t>
      </w:r>
    </w:p>
    <w:p>
      <w:pPr>
        <w:spacing w:after="150"/>
      </w:pPr>
      <w:r>
        <w:rPr/>
        <w:t xml:space="preserve">一、韩国邮轮行业发展历程分析</w:t>
      </w:r>
    </w:p>
    <w:p>
      <w:pPr>
        <w:spacing w:after="150"/>
      </w:pPr>
      <w:r>
        <w:rPr/>
        <w:t xml:space="preserve">二、韩国旅游业与邮轮行业发展关系</w:t>
      </w:r>
    </w:p>
    <w:p>
      <w:pPr>
        <w:spacing w:after="150"/>
      </w:pPr>
      <w:r>
        <w:rPr/>
        <w:t xml:space="preserve">三、韩国邮轮产业的现状与发展战略</w:t>
      </w:r>
    </w:p>
    <w:p>
      <w:pPr>
        <w:spacing w:after="150"/>
      </w:pPr>
      <w:r>
        <w:rPr/>
        <w:t xml:space="preserve">四、韩国邮轮行业对中国的启示</w:t>
      </w:r>
    </w:p>
    <w:p>
      <w:pPr>
        <w:spacing w:after="150"/>
      </w:pPr>
      <w:r>
        <w:rPr>
          <w:b w:val="1"/>
          <w:bCs w:val="1"/>
        </w:rPr>
        <w:t xml:space="preserve">第二部分 市场深度调研</w:t>
      </w:r>
    </w:p>
    <w:p>
      <w:pPr>
        <w:spacing w:after="150"/>
      </w:pPr>
      <w:r>
        <w:rPr>
          <w:b w:val="1"/>
          <w:bCs w:val="1"/>
        </w:rPr>
        <w:t xml:space="preserve">第四章 中国邮轮行业运行现状分析</w:t>
      </w:r>
    </w:p>
    <w:p>
      <w:pPr>
        <w:spacing w:after="150"/>
      </w:pPr>
      <w:r>
        <w:rPr/>
        <w:t xml:space="preserve">第一节 中国邮轮行业发展状况分析</w:t>
      </w:r>
    </w:p>
    <w:p>
      <w:pPr>
        <w:spacing w:after="150"/>
      </w:pPr>
      <w:r>
        <w:rPr/>
        <w:t xml:space="preserve">一、中国邮轮行业发展阶段</w:t>
      </w:r>
    </w:p>
    <w:p>
      <w:pPr>
        <w:spacing w:after="150"/>
      </w:pPr>
      <w:r>
        <w:rPr/>
        <w:t xml:space="preserve">二、中国邮轮行业发展总体概况</w:t>
      </w:r>
    </w:p>
    <w:p>
      <w:pPr>
        <w:spacing w:after="150"/>
      </w:pPr>
      <w:r>
        <w:rPr/>
        <w:t xml:space="preserve">三、中外邮轮游客消费行为特点研究</w:t>
      </w:r>
    </w:p>
    <w:p>
      <w:pPr>
        <w:spacing w:after="150"/>
      </w:pPr>
      <w:r>
        <w:rPr/>
        <w:t xml:space="preserve">第二节 2019-2023年邮轮行业发展现状</w:t>
      </w:r>
    </w:p>
    <w:p>
      <w:pPr>
        <w:spacing w:after="150"/>
      </w:pPr>
      <w:r>
        <w:rPr/>
        <w:t xml:space="preserve">一、中国邮轮行业市场规模</w:t>
      </w:r>
    </w:p>
    <w:p>
      <w:pPr>
        <w:spacing w:after="150"/>
      </w:pPr>
      <w:r>
        <w:rPr/>
        <w:t xml:space="preserve">二、中国邮轮行业发展分析</w:t>
      </w:r>
    </w:p>
    <w:p>
      <w:pPr>
        <w:spacing w:after="150"/>
      </w:pPr>
      <w:r>
        <w:rPr/>
        <w:t xml:space="preserve">三、中国邮轮企业发展分析</w:t>
      </w:r>
    </w:p>
    <w:p>
      <w:pPr>
        <w:spacing w:after="150"/>
      </w:pPr>
      <w:r>
        <w:rPr/>
        <w:t xml:space="preserve">第三节 2019-2023年邮轮市场情况分析</w:t>
      </w:r>
    </w:p>
    <w:p>
      <w:pPr>
        <w:spacing w:after="150"/>
      </w:pPr>
      <w:r>
        <w:rPr/>
        <w:t xml:space="preserve">一、中国邮轮市场总体概况</w:t>
      </w:r>
    </w:p>
    <w:p>
      <w:pPr>
        <w:spacing w:after="150"/>
      </w:pPr>
      <w:r>
        <w:rPr/>
        <w:t xml:space="preserve">二、中国邮轮产品市场发展分析</w:t>
      </w:r>
    </w:p>
    <w:p>
      <w:pPr>
        <w:spacing w:after="150"/>
      </w:pPr>
      <w:r>
        <w:rPr/>
        <w:t xml:space="preserve">三、中国邮轮市场发展趋势分析</w:t>
      </w:r>
    </w:p>
    <w:p>
      <w:pPr>
        <w:spacing w:after="150"/>
      </w:pPr>
      <w:r>
        <w:rPr/>
        <w:t xml:space="preserve">第四节 中国邮轮行业存在问题及发展建议</w:t>
      </w:r>
    </w:p>
    <w:p>
      <w:pPr>
        <w:spacing w:after="150"/>
      </w:pPr>
      <w:r>
        <w:rPr/>
        <w:t xml:space="preserve">一、中国邮轮产业发展存在的主要问题</w:t>
      </w:r>
    </w:p>
    <w:p>
      <w:pPr>
        <w:spacing w:after="150"/>
      </w:pPr>
      <w:r>
        <w:rPr/>
        <w:t xml:space="preserve">1、邮轮产品丰富度不够</w:t>
      </w:r>
    </w:p>
    <w:p>
      <w:pPr>
        <w:spacing w:after="150"/>
      </w:pPr>
      <w:r>
        <w:rPr/>
        <w:t xml:space="preserve">2、邮轮产品分销渠道不畅</w:t>
      </w:r>
    </w:p>
    <w:p>
      <w:pPr>
        <w:spacing w:after="150"/>
      </w:pPr>
      <w:r>
        <w:rPr/>
        <w:t xml:space="preserve">3、沿海邮轮港口布局与定位不合理</w:t>
      </w:r>
    </w:p>
    <w:p>
      <w:pPr>
        <w:spacing w:after="150"/>
      </w:pPr>
      <w:r>
        <w:rPr/>
        <w:t xml:space="preserve">4、邮轮港口距离世界级邮轮枢纽港差距明显</w:t>
      </w:r>
    </w:p>
    <w:p>
      <w:pPr>
        <w:spacing w:after="150"/>
      </w:pPr>
      <w:r>
        <w:rPr/>
        <w:t xml:space="preserve">5、邮轮经济效应不明显</w:t>
      </w:r>
    </w:p>
    <w:p>
      <w:pPr>
        <w:spacing w:after="150"/>
      </w:pPr>
      <w:r>
        <w:rPr/>
        <w:t xml:space="preserve">二、解决建议</w:t>
      </w:r>
    </w:p>
    <w:p>
      <w:pPr>
        <w:spacing w:after="150"/>
      </w:pPr>
      <w:r>
        <w:rPr/>
        <w:t xml:space="preserve">1、不断丰富邮轮产品，满足中国游客多样化需求</w:t>
      </w:r>
    </w:p>
    <w:p>
      <w:pPr>
        <w:spacing w:after="150"/>
      </w:pPr>
      <w:r>
        <w:rPr/>
        <w:t xml:space="preserve">2、采取有效措施拓宽邮轮销售渠道</w:t>
      </w:r>
    </w:p>
    <w:p>
      <w:pPr>
        <w:spacing w:after="150"/>
      </w:pPr>
      <w:r>
        <w:rPr/>
        <w:t xml:space="preserve">3、沿海邮轮港口在新的产业背景下找准定位，充分发挥各自优势</w:t>
      </w:r>
    </w:p>
    <w:p>
      <w:pPr>
        <w:spacing w:after="150"/>
      </w:pPr>
      <w:r>
        <w:rPr/>
        <w:t xml:space="preserve">4、积极吸引外籍邮轮游客入境旅游</w:t>
      </w:r>
    </w:p>
    <w:p>
      <w:pPr>
        <w:spacing w:after="150"/>
      </w:pPr>
      <w:r>
        <w:rPr/>
        <w:t xml:space="preserve">5、打造真正属于中国市场的邮轮经济</w:t>
      </w:r>
    </w:p>
    <w:p>
      <w:pPr>
        <w:spacing w:after="150"/>
      </w:pPr>
      <w:r>
        <w:rPr>
          <w:b w:val="1"/>
          <w:bCs w:val="1"/>
        </w:rPr>
        <w:t xml:space="preserve">第五章 中国邮轮市场供需形势分析</w:t>
      </w:r>
    </w:p>
    <w:p>
      <w:pPr>
        <w:spacing w:after="150"/>
      </w:pPr>
      <w:r>
        <w:rPr/>
        <w:t xml:space="preserve">第一节 邮轮行业生产分析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中国邮轮市场供需分析</w:t>
      </w:r>
    </w:p>
    <w:p>
      <w:pPr>
        <w:spacing w:after="150"/>
      </w:pPr>
      <w:r>
        <w:rPr/>
        <w:t xml:space="preserve">一、2019-2023年中国邮轮行业供给情况</w:t>
      </w:r>
    </w:p>
    <w:p>
      <w:pPr>
        <w:spacing w:after="150"/>
      </w:pPr>
      <w:r>
        <w:rPr/>
        <w:t xml:space="preserve">二、2019-2023年中国邮轮行业需求情况</w:t>
      </w:r>
    </w:p>
    <w:p>
      <w:pPr>
        <w:spacing w:after="150"/>
      </w:pPr>
      <w:r>
        <w:rPr/>
        <w:t xml:space="preserve">1、邮轮行业需求市场</w:t>
      </w:r>
    </w:p>
    <w:p>
      <w:pPr>
        <w:spacing w:after="150"/>
      </w:pPr>
      <w:r>
        <w:rPr/>
        <w:t xml:space="preserve">2、邮轮行业客户结构</w:t>
      </w:r>
    </w:p>
    <w:p>
      <w:pPr>
        <w:spacing w:after="150"/>
      </w:pPr>
      <w:r>
        <w:rPr/>
        <w:t xml:space="preserve">3、邮轮行业需求的地区差异</w:t>
      </w:r>
    </w:p>
    <w:p>
      <w:pPr>
        <w:spacing w:after="150"/>
      </w:pPr>
      <w:r>
        <w:rPr/>
        <w:t xml:space="preserve">三、2019-2023年中国邮轮行业供需平衡分析</w:t>
      </w:r>
    </w:p>
    <w:p>
      <w:pPr>
        <w:spacing w:after="150"/>
      </w:pPr>
      <w:r>
        <w:rPr/>
        <w:t xml:space="preserve">第三节 邮轮产品市场应用及需求预测</w:t>
      </w:r>
    </w:p>
    <w:p>
      <w:pPr>
        <w:spacing w:after="150"/>
      </w:pPr>
      <w:r>
        <w:rPr/>
        <w:t xml:space="preserve">一、邮轮产品应用市场总体需求分析</w:t>
      </w:r>
    </w:p>
    <w:p>
      <w:pPr>
        <w:spacing w:after="150"/>
      </w:pPr>
      <w:r>
        <w:rPr/>
        <w:t xml:space="preserve">1、邮轮产品应用市场需求特征</w:t>
      </w:r>
    </w:p>
    <w:p>
      <w:pPr>
        <w:spacing w:after="150"/>
      </w:pPr>
      <w:r>
        <w:rPr/>
        <w:t xml:space="preserve">2、邮轮产品应用市场需求总规模</w:t>
      </w:r>
    </w:p>
    <w:p>
      <w:pPr>
        <w:spacing w:after="150"/>
      </w:pPr>
      <w:r>
        <w:rPr/>
        <w:t xml:space="preserve">二、2024-2029年邮轮行业领域需求量预测</w:t>
      </w:r>
    </w:p>
    <w:p>
      <w:pPr>
        <w:spacing w:after="150"/>
      </w:pPr>
      <w:r>
        <w:rPr/>
        <w:t xml:space="preserve">1、邮轮行业需求产品功能预测</w:t>
      </w:r>
    </w:p>
    <w:p>
      <w:pPr>
        <w:spacing w:after="150"/>
      </w:pPr>
      <w:r>
        <w:rPr/>
        <w:t xml:space="preserve">2、邮轮行业需求产品市场格局预测</w:t>
      </w:r>
    </w:p>
    <w:p>
      <w:pPr>
        <w:spacing w:after="150"/>
      </w:pPr>
      <w:r>
        <w:rPr/>
        <w:t xml:space="preserve">三、重点行业邮轮产品需求分析预测</w:t>
      </w:r>
    </w:p>
    <w:p>
      <w:pPr>
        <w:spacing w:after="150"/>
      </w:pPr>
      <w:r>
        <w:rPr>
          <w:b w:val="1"/>
          <w:bCs w:val="1"/>
        </w:rPr>
        <w:t xml:space="preserve">第三部分 竞争格局分析</w:t>
      </w:r>
    </w:p>
    <w:p>
      <w:pPr>
        <w:spacing w:after="150"/>
      </w:pPr>
      <w:r>
        <w:rPr>
          <w:b w:val="1"/>
          <w:bCs w:val="1"/>
        </w:rPr>
        <w:t xml:space="preserve">第六章 邮轮市场竞争格局及集中度分析</w:t>
      </w:r>
    </w:p>
    <w:p>
      <w:pPr>
        <w:spacing w:after="150"/>
      </w:pPr>
      <w:r>
        <w:rPr/>
        <w:t xml:space="preserve">第一节 邮轮行业国际竞争格局分析</w:t>
      </w:r>
    </w:p>
    <w:p>
      <w:pPr>
        <w:spacing w:after="150"/>
      </w:pPr>
      <w:r>
        <w:rPr/>
        <w:t xml:space="preserve">一、国际邮轮市场发展状况</w:t>
      </w:r>
    </w:p>
    <w:p>
      <w:pPr>
        <w:spacing w:after="150"/>
      </w:pPr>
      <w:r>
        <w:rPr/>
        <w:t xml:space="preserve">二、国际邮轮市场竞争格局</w:t>
      </w:r>
    </w:p>
    <w:p>
      <w:pPr>
        <w:spacing w:after="150"/>
      </w:pPr>
      <w:r>
        <w:rPr/>
        <w:t xml:space="preserve">三、国际邮轮市场发展趋势分析</w:t>
      </w:r>
    </w:p>
    <w:p>
      <w:pPr>
        <w:spacing w:after="150"/>
      </w:pPr>
      <w:r>
        <w:rPr/>
        <w:t xml:space="preserve">四、国际邮轮重点企业竞争力分析</w:t>
      </w:r>
    </w:p>
    <w:p>
      <w:pPr>
        <w:spacing w:after="150"/>
      </w:pPr>
      <w:r>
        <w:rPr/>
        <w:t xml:space="preserve">第二节 邮轮行业国内竞争格局分析</w:t>
      </w:r>
    </w:p>
    <w:p>
      <w:pPr>
        <w:spacing w:after="150"/>
      </w:pPr>
      <w:r>
        <w:rPr/>
        <w:t xml:space="preserve">一、国内邮轮行业市场规模分析</w:t>
      </w:r>
    </w:p>
    <w:p>
      <w:pPr>
        <w:spacing w:after="150"/>
      </w:pPr>
      <w:r>
        <w:rPr/>
        <w:t xml:space="preserve">二、国内邮轮行业竞争格局分析</w:t>
      </w:r>
    </w:p>
    <w:p>
      <w:pPr>
        <w:spacing w:after="150"/>
      </w:pPr>
      <w:r>
        <w:rPr/>
        <w:t xml:space="preserve">三、国内邮轮行业竞争力分析</w:t>
      </w:r>
    </w:p>
    <w:p>
      <w:pPr>
        <w:spacing w:after="150"/>
      </w:pPr>
      <w:r>
        <w:rPr/>
        <w:t xml:space="preserve">第三节 邮轮行业集中度分析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第七章 邮轮行业区域市场分析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西部地区邮轮行业发展分析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中国邮轮行业生产企业经营分析</w:t>
      </w:r>
    </w:p>
    <w:p>
      <w:pPr>
        <w:spacing w:after="150"/>
      </w:pPr>
      <w:r>
        <w:rPr/>
        <w:t xml:space="preserve">第一节 新大洲控股股份有限公司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江龙船艇科技股份有限公司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上海外高桥造船有限公司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六、企业最新发展动向分析</w:t>
      </w:r>
    </w:p>
    <w:p>
      <w:pPr>
        <w:spacing w:after="150"/>
      </w:pPr>
      <w:r>
        <w:rPr/>
        <w:t xml:space="preserve">第四节 渤海轮渡股份有限公司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星旅邮轮国际有限公司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四、企业最新发展动向分析</w:t>
      </w:r>
    </w:p>
    <w:p>
      <w:pPr>
        <w:spacing w:after="150"/>
      </w:pPr>
      <w:r>
        <w:rPr/>
        <w:t xml:space="preserve">第六节 海南海峡航运股份有限公司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青岛国际邮轮有限公司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第八节 上海国际港务(集团)股份有限公司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亚光科技集团股份有限公司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五、企业最新发展动向分析</w:t>
      </w:r>
    </w:p>
    <w:p>
      <w:pPr>
        <w:spacing w:after="150"/>
      </w:pPr>
      <w:r>
        <w:rPr/>
        <w:t xml:space="preserve">第十节 上海佳豪企业发展集团有限公司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第九章 2024-2029年邮轮行业前景及趋势预测</w:t>
      </w:r>
    </w:p>
    <w:p>
      <w:pPr>
        <w:spacing w:after="150"/>
      </w:pPr>
      <w:r>
        <w:rPr/>
        <w:t xml:space="preserve">第一节 2024-2029年邮轮市场发展前景</w:t>
      </w:r>
    </w:p>
    <w:p>
      <w:pPr>
        <w:spacing w:after="150"/>
      </w:pPr>
      <w:r>
        <w:rPr/>
        <w:t xml:space="preserve">一、邮轮迈入全产业链发展期</w:t>
      </w:r>
    </w:p>
    <w:p>
      <w:pPr>
        <w:spacing w:after="150"/>
      </w:pPr>
      <w:r>
        <w:rPr/>
        <w:t xml:space="preserve">二、邮轮市场发展前景展望</w:t>
      </w:r>
    </w:p>
    <w:p>
      <w:pPr>
        <w:spacing w:after="150"/>
      </w:pPr>
      <w:r>
        <w:rPr/>
        <w:t xml:space="preserve">三、邮轮细分行业发展前景分析</w:t>
      </w:r>
    </w:p>
    <w:p>
      <w:pPr>
        <w:spacing w:after="150"/>
      </w:pPr>
      <w:r>
        <w:rPr/>
        <w:t xml:space="preserve">第二节 2024-2029年邮轮市场发展趋势预测</w:t>
      </w:r>
    </w:p>
    <w:p>
      <w:pPr>
        <w:spacing w:after="150"/>
      </w:pPr>
      <w:r>
        <w:rPr/>
        <w:t xml:space="preserve">一、邮轮行业发展趋势分析</w:t>
      </w:r>
    </w:p>
    <w:p>
      <w:pPr>
        <w:spacing w:after="150"/>
      </w:pPr>
      <w:r>
        <w:rPr/>
        <w:t xml:space="preserve">1、中国邮轮市场规模呈现持续波动性增长</w:t>
      </w:r>
    </w:p>
    <w:p>
      <w:pPr>
        <w:spacing w:after="150"/>
      </w:pPr>
      <w:r>
        <w:rPr/>
        <w:t xml:space="preserve">2、中国市场母港邮轮布局进入战略调整</w:t>
      </w:r>
    </w:p>
    <w:p>
      <w:pPr>
        <w:spacing w:after="150"/>
      </w:pPr>
      <w:r>
        <w:rPr/>
        <w:t xml:space="preserve">3、中国市场母港邮轮达到国际领先水平</w:t>
      </w:r>
    </w:p>
    <w:p>
      <w:pPr>
        <w:spacing w:after="150"/>
      </w:pPr>
      <w:r>
        <w:rPr/>
        <w:t xml:space="preserve">4、国家及地方邮轮经济政策将逐步实施</w:t>
      </w:r>
    </w:p>
    <w:p>
      <w:pPr>
        <w:spacing w:after="150"/>
      </w:pPr>
      <w:r>
        <w:rPr/>
        <w:t xml:space="preserve">二、邮轮行业市场规模预测</w:t>
      </w:r>
    </w:p>
    <w:p>
      <w:pPr>
        <w:spacing w:after="150"/>
      </w:pPr>
      <w:r>
        <w:rPr/>
        <w:t xml:space="preserve">1、邮轮行业市场容量预测</w:t>
      </w:r>
    </w:p>
    <w:p>
      <w:pPr>
        <w:spacing w:after="150"/>
      </w:pPr>
      <w:r>
        <w:rPr/>
        <w:t xml:space="preserve">2、邮轮行业销售收入预测</w:t>
      </w:r>
    </w:p>
    <w:p>
      <w:pPr>
        <w:spacing w:after="150"/>
      </w:pPr>
      <w:r>
        <w:rPr/>
        <w:t xml:space="preserve">三、邮轮行业细分市场发展趋势预测</w:t>
      </w:r>
    </w:p>
    <w:p>
      <w:pPr>
        <w:spacing w:after="150"/>
      </w:pPr>
      <w:r>
        <w:rPr>
          <w:b w:val="1"/>
          <w:bCs w:val="1"/>
        </w:rPr>
        <w:t xml:space="preserve">第十章 2024-2029年邮轮行业投资机会与风险防范</w:t>
      </w:r>
    </w:p>
    <w:p>
      <w:pPr>
        <w:spacing w:after="150"/>
      </w:pPr>
      <w:r>
        <w:rPr/>
        <w:t xml:space="preserve">第一节 中国邮轮行业投资特性分析</w:t>
      </w:r>
    </w:p>
    <w:p>
      <w:pPr>
        <w:spacing w:after="150"/>
      </w:pPr>
      <w:r>
        <w:rPr/>
        <w:t xml:space="preserve">一、邮轮行业进入壁垒分析</w:t>
      </w:r>
    </w:p>
    <w:p>
      <w:pPr>
        <w:spacing w:after="150"/>
      </w:pPr>
      <w:r>
        <w:rPr/>
        <w:t xml:space="preserve">二、邮轮行业盈利模式分析</w:t>
      </w:r>
    </w:p>
    <w:p>
      <w:pPr>
        <w:spacing w:after="150"/>
      </w:pPr>
      <w:r>
        <w:rPr/>
        <w:t xml:space="preserve">三、邮轮行业盈利因素分析</w:t>
      </w:r>
    </w:p>
    <w:p>
      <w:pPr>
        <w:spacing w:after="150"/>
      </w:pPr>
      <w:r>
        <w:rPr/>
        <w:t xml:space="preserve">第二节 中国邮轮行业投资情况分析</w:t>
      </w:r>
    </w:p>
    <w:p>
      <w:pPr>
        <w:spacing w:after="150"/>
      </w:pPr>
      <w:r>
        <w:rPr/>
        <w:t xml:space="preserve">一、邮轮行业总体投资及结构</w:t>
      </w:r>
    </w:p>
    <w:p>
      <w:pPr>
        <w:spacing w:after="150"/>
      </w:pPr>
      <w:r>
        <w:rPr/>
        <w:t xml:space="preserve">二、邮轮行业投资规模情况</w:t>
      </w:r>
    </w:p>
    <w:p>
      <w:pPr>
        <w:spacing w:after="150"/>
      </w:pPr>
      <w:r>
        <w:rPr/>
        <w:t xml:space="preserve">三、邮轮行业投资项目分析</w:t>
      </w:r>
    </w:p>
    <w:p>
      <w:pPr>
        <w:spacing w:after="150"/>
      </w:pPr>
      <w:r>
        <w:rPr/>
        <w:t xml:space="preserve">四、邮轮行业发展困境分析</w:t>
      </w:r>
    </w:p>
    <w:p>
      <w:pPr>
        <w:spacing w:after="150"/>
      </w:pPr>
      <w:r>
        <w:rPr/>
        <w:t xml:space="preserve">1、融资模式</w:t>
      </w:r>
    </w:p>
    <w:p>
      <w:pPr>
        <w:spacing w:after="150"/>
      </w:pPr>
      <w:r>
        <w:rPr/>
        <w:t xml:space="preserve">2、财务回报</w:t>
      </w:r>
    </w:p>
    <w:p>
      <w:pPr>
        <w:spacing w:after="150"/>
      </w:pPr>
      <w:r>
        <w:rPr/>
        <w:t xml:space="preserve">3、技术壁垒</w:t>
      </w:r>
    </w:p>
    <w:p>
      <w:pPr>
        <w:spacing w:after="150"/>
      </w:pPr>
      <w:r>
        <w:rPr/>
        <w:t xml:space="preserve">第三节 中国邮轮行业投资风险</w:t>
      </w:r>
    </w:p>
    <w:p>
      <w:pPr>
        <w:spacing w:after="150"/>
      </w:pPr>
      <w:r>
        <w:rPr/>
        <w:t xml:space="preserve">一、邮轮行业供求风险</w:t>
      </w:r>
    </w:p>
    <w:p>
      <w:pPr>
        <w:spacing w:after="150"/>
      </w:pPr>
      <w:r>
        <w:rPr/>
        <w:t xml:space="preserve">二、邮轮行业关联产业风险</w:t>
      </w:r>
    </w:p>
    <w:p>
      <w:pPr>
        <w:spacing w:after="150"/>
      </w:pPr>
      <w:r>
        <w:rPr/>
        <w:t xml:space="preserve">三、豪华邮轮建造风险</w:t>
      </w:r>
    </w:p>
    <w:p>
      <w:pPr>
        <w:spacing w:after="150"/>
      </w:pPr>
      <w:r>
        <w:rPr/>
        <w:t xml:space="preserve">四、邮轮行业技术风险</w:t>
      </w:r>
    </w:p>
    <w:p>
      <w:pPr>
        <w:spacing w:after="150"/>
      </w:pPr>
      <w:r>
        <w:rPr/>
        <w:t xml:space="preserve">第四节 邮轮行业投资机会</w:t>
      </w:r>
    </w:p>
    <w:p>
      <w:pPr>
        <w:spacing w:after="150"/>
      </w:pPr>
      <w:r>
        <w:rPr/>
        <w:t xml:space="preserve">一、产业链投资机会</w:t>
      </w:r>
    </w:p>
    <w:p>
      <w:pPr>
        <w:spacing w:after="150"/>
      </w:pPr>
      <w:r>
        <w:rPr/>
        <w:t xml:space="preserve">二、重点区域投资机会</w:t>
      </w:r>
    </w:p>
    <w:p>
      <w:pPr>
        <w:spacing w:after="150"/>
      </w:pPr>
      <w:r>
        <w:rPr/>
        <w:t xml:space="preserve">三、邮轮行业投资机遇</w:t>
      </w:r>
    </w:p>
    <w:p>
      <w:pPr>
        <w:spacing w:after="150"/>
      </w:pPr>
      <w:r>
        <w:rPr>
          <w:b w:val="1"/>
          <w:bCs w:val="1"/>
        </w:rPr>
        <w:t xml:space="preserve">第五部分 发展战略研究</w:t>
      </w:r>
    </w:p>
    <w:p>
      <w:pPr>
        <w:spacing w:after="150"/>
      </w:pPr>
      <w:r>
        <w:rPr>
          <w:b w:val="1"/>
          <w:bCs w:val="1"/>
        </w:rPr>
        <w:t xml:space="preserve">第十一章 邮轮行业发展战略研究</w:t>
      </w:r>
    </w:p>
    <w:p>
      <w:pPr>
        <w:spacing w:after="150"/>
      </w:pPr>
      <w:r>
        <w:rPr/>
        <w:t xml:space="preserve">第一节 邮轮行业发展战略研究</w:t>
      </w:r>
    </w:p>
    <w:p>
      <w:pPr>
        <w:spacing w:after="150"/>
      </w:pPr>
      <w:r>
        <w:rPr/>
        <w:t xml:space="preserve">一、中国成为国际邮轮公司全球战略调整重点市场</w:t>
      </w:r>
    </w:p>
    <w:p>
      <w:pPr>
        <w:spacing w:after="150"/>
      </w:pPr>
      <w:r>
        <w:rPr/>
        <w:t xml:space="preserve">1、中国母港邮轮成主要发力点</w:t>
      </w:r>
    </w:p>
    <w:p>
      <w:pPr>
        <w:spacing w:after="150"/>
      </w:pPr>
      <w:r>
        <w:rPr/>
        <w:t xml:space="preserve">2、国际邮轮公司关注差异化竞争</w:t>
      </w:r>
    </w:p>
    <w:p>
      <w:pPr>
        <w:spacing w:after="150"/>
      </w:pPr>
      <w:r>
        <w:rPr/>
        <w:t xml:space="preserve">二、央企投资邮轮的战略价值</w:t>
      </w:r>
    </w:p>
    <w:p>
      <w:pPr>
        <w:spacing w:after="150"/>
      </w:pPr>
      <w:r>
        <w:rPr/>
        <w:t xml:space="preserve">1、邮轮作为战略投送的价值</w:t>
      </w:r>
    </w:p>
    <w:p>
      <w:pPr>
        <w:spacing w:after="150"/>
      </w:pPr>
      <w:r>
        <w:rPr/>
        <w:t xml:space="preserve">2、邮轮作为非常时期的应急价值</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对中国邮轮品牌的战略思考</w:t>
      </w:r>
    </w:p>
    <w:p>
      <w:pPr>
        <w:spacing w:after="150"/>
      </w:pPr>
      <w:r>
        <w:rPr/>
        <w:t xml:space="preserve">一、邮轮品牌的重要性</w:t>
      </w:r>
    </w:p>
    <w:p>
      <w:pPr>
        <w:spacing w:after="150"/>
      </w:pPr>
      <w:r>
        <w:rPr/>
        <w:t xml:space="preserve">二、邮轮实施品牌战略的意义</w:t>
      </w:r>
    </w:p>
    <w:p>
      <w:pPr>
        <w:spacing w:after="150"/>
      </w:pPr>
      <w:r>
        <w:rPr/>
        <w:t xml:space="preserve">三、邮轮企业品牌的现状分析</w:t>
      </w:r>
    </w:p>
    <w:p>
      <w:pPr>
        <w:spacing w:after="150"/>
      </w:pPr>
      <w:r>
        <w:rPr/>
        <w:t xml:space="preserve">四、中国邮轮企业的品牌战略</w:t>
      </w:r>
    </w:p>
    <w:p>
      <w:pPr>
        <w:spacing w:after="150"/>
      </w:pPr>
      <w:r>
        <w:rPr/>
        <w:t xml:space="preserve">五、邮轮品牌战略管理的策略</w:t>
      </w:r>
    </w:p>
    <w:p>
      <w:pPr>
        <w:spacing w:after="150"/>
      </w:pPr>
      <w:r>
        <w:rPr/>
        <w:t xml:space="preserve">第三节 代表邮轮企业经营策略分析</w:t>
      </w:r>
    </w:p>
    <w:p>
      <w:pPr>
        <w:spacing w:after="150"/>
      </w:pPr>
      <w:r>
        <w:rPr/>
        <w:t xml:space="preserve">一、国际企业</w:t>
      </w:r>
    </w:p>
    <w:p>
      <w:pPr>
        <w:spacing w:after="150"/>
      </w:pPr>
      <w:r>
        <w:rPr/>
        <w:t xml:space="preserve">二、国内企业</w:t>
      </w:r>
    </w:p>
    <w:p>
      <w:pPr>
        <w:spacing w:after="150"/>
      </w:pPr>
      <w:r>
        <w:rPr/>
        <w:t xml:space="preserve">第四节 中国国产邮轮建造战略路径全面解析</w:t>
      </w:r>
    </w:p>
    <w:p>
      <w:pPr>
        <w:spacing w:after="150"/>
      </w:pPr>
      <w:r>
        <w:rPr/>
        <w:t xml:space="preserve">一、中国国产邮轮建造战略选择</w:t>
      </w:r>
    </w:p>
    <w:p>
      <w:pPr>
        <w:spacing w:after="150"/>
      </w:pPr>
      <w:r>
        <w:rPr/>
        <w:t xml:space="preserve">二、重点邮轮企业品牌战略部署</w:t>
      </w:r>
    </w:p>
    <w:p>
      <w:pPr>
        <w:spacing w:after="150"/>
      </w:pPr>
      <w:r>
        <w:rPr/>
        <w:t xml:space="preserve">三、本土邮轮品牌的竞争者同盟实施</w:t>
      </w:r>
    </w:p>
    <w:p>
      <w:pPr>
        <w:spacing w:after="150"/>
      </w:pPr>
      <w:r>
        <w:rPr/>
        <w:t xml:space="preserve">四、我国在国产邮轮建造方面具备的技术水平</w:t>
      </w:r>
    </w:p>
    <w:p>
      <w:pPr>
        <w:spacing w:after="150"/>
      </w:pPr>
      <w:r>
        <w:rPr/>
        <w:t xml:space="preserve">五、我国邮轮建造优势分析</w:t>
      </w:r>
    </w:p>
    <w:p>
      <w:pPr>
        <w:spacing w:after="150"/>
      </w:pPr>
      <w:r>
        <w:rPr/>
        <w:t xml:space="preserve">六、我国国产邮轮建造的难点</w:t>
      </w:r>
    </w:p>
    <w:p>
      <w:pPr>
        <w:spacing w:after="150"/>
      </w:pPr>
      <w:r>
        <w:rPr/>
        <w:t xml:space="preserve">七、国产邮轮建造规模化投资策略</w:t>
      </w:r>
    </w:p>
    <w:p>
      <w:pPr>
        <w:spacing w:after="150"/>
      </w:pPr>
      <w:r>
        <w:rPr/>
        <w:t xml:space="preserve">八、国产邮轮国际化路线剖析</w:t>
      </w:r>
    </w:p>
    <w:p>
      <w:pPr>
        <w:spacing w:after="150"/>
      </w:pPr>
      <w:r>
        <w:rPr>
          <w:b w:val="1"/>
          <w:bCs w:val="1"/>
        </w:rPr>
        <w:t xml:space="preserve">图表目录</w:t>
      </w:r>
    </w:p>
    <w:p>
      <w:pPr>
        <w:spacing w:after="150"/>
      </w:pPr>
      <w:r>
        <w:rPr/>
        <w:t xml:space="preserve">图表：邮轮行业生命周期</w:t>
      </w:r>
    </w:p>
    <w:p>
      <w:pPr>
        <w:spacing w:after="150"/>
      </w:pPr>
      <w:r>
        <w:rPr/>
        <w:t xml:space="preserve">图表：全球邮轮旅游行业发展周期</w:t>
      </w:r>
    </w:p>
    <w:p>
      <w:pPr>
        <w:spacing w:after="150"/>
      </w:pPr>
      <w:r>
        <w:rPr/>
        <w:t xml:space="preserve">图表：全球邮轮航线地区分布</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图表：国家层面邮轮行业政策</w:t>
      </w:r>
    </w:p>
    <w:p>
      <w:pPr>
        <w:spacing w:after="150"/>
      </w:pPr>
      <w:r>
        <w:rPr/>
        <w:t xml:space="preserve">图表：地方层面邮轮行业政策</w:t>
      </w:r>
    </w:p>
    <w:p>
      <w:pPr>
        <w:spacing w:after="150"/>
      </w:pPr>
      <w:r>
        <w:rPr/>
        <w:t xml:space="preserve">图表：2019-2023年中国邮轮行业盈利能力分析</w:t>
      </w:r>
    </w:p>
    <w:p>
      <w:pPr>
        <w:spacing w:after="150"/>
      </w:pPr>
      <w:r>
        <w:rPr/>
        <w:t xml:space="preserve">图表：2019-2023年中国邮轮行业运营能力分析</w:t>
      </w:r>
    </w:p>
    <w:p>
      <w:pPr>
        <w:spacing w:after="150"/>
      </w:pPr>
      <w:r>
        <w:rPr/>
        <w:t xml:space="preserve">图表：2019-2023年中国邮轮行业偿债能力分析</w:t>
      </w:r>
    </w:p>
    <w:p>
      <w:pPr>
        <w:spacing w:after="150"/>
      </w:pPr>
      <w:r>
        <w:rPr/>
        <w:t xml:space="preserve">图表：2019-2023年中国邮轮行业发展能力分析</w:t>
      </w:r>
    </w:p>
    <w:p>
      <w:pPr>
        <w:spacing w:after="150"/>
      </w:pPr>
      <w:r>
        <w:rPr/>
        <w:t xml:space="preserve">图表：2019-2023年中国邮轮行业经营效益分析</w:t>
      </w:r>
    </w:p>
    <w:p>
      <w:pPr>
        <w:spacing w:after="150"/>
      </w:pPr>
      <w:r>
        <w:rPr/>
        <w:t xml:space="preserve">图表：2019-2023年全国邮轮港口邮轮接待情况</w:t>
      </w:r>
    </w:p>
    <w:p>
      <w:pPr>
        <w:spacing w:after="150"/>
      </w:pPr>
      <w:r>
        <w:rPr/>
        <w:t xml:space="preserve">图表：2024-2029年中国邮轮市场的旅客数量预测</w:t>
      </w:r>
    </w:p>
    <w:p>
      <w:pPr>
        <w:spacing w:after="150"/>
      </w:pPr>
      <w:r>
        <w:rPr/>
        <w:t xml:space="preserve">图表：2019-2023年中国在线邮轮用户出游航线分布</w:t>
      </w:r>
    </w:p>
    <w:p>
      <w:pPr>
        <w:spacing w:after="150"/>
      </w:pPr>
      <w:r>
        <w:rPr/>
        <w:t xml:space="preserve">图表：2019-2023年我国出境旅游人次</w:t>
      </w:r>
    </w:p>
    <w:p>
      <w:pPr>
        <w:spacing w:after="150"/>
      </w:pPr>
      <w:r>
        <w:rPr/>
        <w:t xml:space="preserve">图表：2019-2023年我国出境旅游支出</w:t>
      </w:r>
    </w:p>
    <w:p>
      <w:pPr>
        <w:spacing w:after="150"/>
      </w:pPr>
      <w:r>
        <w:rPr/>
        <w:t xml:space="preserve">图表：2019-2023年全球邮轮行业市场规模</w:t>
      </w:r>
    </w:p>
    <w:p>
      <w:pPr>
        <w:spacing w:after="150"/>
      </w:pPr>
      <w:r>
        <w:rPr/>
        <w:t xml:space="preserve">图表：2019-2023年中国邮轮行业市场规模</w:t>
      </w:r>
    </w:p>
    <w:p>
      <w:pPr>
        <w:spacing w:after="150"/>
      </w:pPr>
      <w:r>
        <w:rPr/>
        <w:t xml:space="preserve">图表：2019-2023年中国邮轮市场占全球份额比较</w:t>
      </w:r>
    </w:p>
    <w:p>
      <w:pPr>
        <w:spacing w:after="150"/>
      </w:pPr>
      <w:r>
        <w:rPr/>
        <w:t xml:space="preserve">图表：2019-2023年全球邮轮行业产值分析</w:t>
      </w:r>
    </w:p>
    <w:p>
      <w:pPr>
        <w:spacing w:after="150"/>
      </w:pPr>
      <w:r>
        <w:rPr/>
        <w:t xml:space="preserve">图表：2019-2023年中国邮轮行业销售收入</w:t>
      </w:r>
    </w:p>
    <w:p>
      <w:pPr>
        <w:spacing w:after="150"/>
      </w:pPr>
      <w:r>
        <w:rPr/>
        <w:t xml:space="preserve">图表：2019-2023年中国邮轮行业利润总额</w:t>
      </w:r>
    </w:p>
    <w:p>
      <w:pPr>
        <w:spacing w:after="150"/>
      </w:pPr>
      <w:r>
        <w:rPr/>
        <w:t xml:space="preserve">图表：2019-2023年中国邮轮行业资产总计</w:t>
      </w:r>
    </w:p>
    <w:p>
      <w:pPr>
        <w:spacing w:after="150"/>
      </w:pPr>
      <w:r>
        <w:rPr/>
        <w:t xml:space="preserve">图表：2019-2023年中国邮轮行业负债总计</w:t>
      </w:r>
    </w:p>
    <w:p>
      <w:pPr>
        <w:spacing w:after="150"/>
      </w:pPr>
      <w:r>
        <w:rPr/>
        <w:t xml:space="preserve">图表：2019-2023年中国邮轮行业竞争力分析</w:t>
      </w:r>
    </w:p>
    <w:p>
      <w:pPr>
        <w:spacing w:after="150"/>
      </w:pPr>
      <w:r>
        <w:rPr/>
        <w:t xml:space="preserve">图表：2019-2023年中国邮轮行业主营业务收入</w:t>
      </w:r>
    </w:p>
    <w:p>
      <w:pPr>
        <w:spacing w:after="150"/>
      </w:pPr>
      <w:r>
        <w:rPr/>
        <w:t xml:space="preserve">图表：2019-2023年中国船舶制造行业产能分析</w:t>
      </w:r>
    </w:p>
    <w:p>
      <w:pPr>
        <w:spacing w:after="150"/>
      </w:pPr>
      <w:r>
        <w:rPr/>
        <w:t xml:space="preserve">图表：2019-2023年邮轮行业需求分析</w:t>
      </w:r>
    </w:p>
    <w:p>
      <w:pPr>
        <w:spacing w:after="150"/>
      </w:pPr>
      <w:r>
        <w:rPr/>
        <w:t xml:space="preserve">图表：2019-2023年邮轮行业集中度</w:t>
      </w:r>
    </w:p>
    <w:p>
      <w:pPr>
        <w:spacing w:after="150"/>
      </w:pPr>
      <w:r>
        <w:rPr/>
        <w:t xml:space="preserve">图表：2024-2029年邮轮行业市场规模预测</w:t>
      </w:r>
    </w:p>
    <w:p>
      <w:pPr>
        <w:spacing w:after="150"/>
      </w:pPr>
      <w:r>
        <w:rPr/>
        <w:t xml:space="preserve">图表：2024-2029年邮轮行业销售收入预测</w:t>
      </w:r>
    </w:p>
    <w:p>
      <w:pPr>
        <w:spacing w:after="150"/>
      </w:pPr>
      <w:r>
        <w:rPr/>
        <w:t xml:space="preserve">图表：2024-2029年中国邮轮数量预测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2024-2029年中国邮轮行业市场全景调研与竞争格局研究报告</dc:title>
  <dc:description>2024-2029年中国邮轮行业市场全景调研与竞争格局研究报告</dc:description>
  <dc:subject>2024-2029年中国邮轮行业市场全景调研与竞争格局研究报告</dc:subject>
  <cp:keywords>研究报告</cp:keywords>
  <cp:category>研究报告</cp:category>
  <cp:lastModifiedBy>北京中道泰和信息咨询有限公司</cp:lastModifiedBy>
  <dcterms:created xsi:type="dcterms:W3CDTF">2024-01-24T19:54:04+08:00</dcterms:created>
  <dcterms:modified xsi:type="dcterms:W3CDTF">2024-01-24T19:54:04+08:00</dcterms:modified>
</cp:coreProperties>
</file>

<file path=docProps/custom.xml><?xml version="1.0" encoding="utf-8"?>
<Properties xmlns="http://schemas.openxmlformats.org/officeDocument/2006/custom-properties" xmlns:vt="http://schemas.openxmlformats.org/officeDocument/2006/docPropsVTypes"/>
</file>