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2024-2029年中国草铵膦行业发展深度调研与投资趋势预测研究报告</w:t>
      </w:r>
    </w:p>
    <w:p>
      <w:pPr>
        <w:spacing w:after="150"/>
      </w:pPr>
      <w:r>
        <w:rPr>
          <w:b w:val="1"/>
          <w:bCs w:val="1"/>
        </w:rPr>
        <w:t xml:space="preserve">报告简介</w:t>
      </w:r>
    </w:p>
    <w:p>
      <w:pPr>
        <w:spacing w:after="150"/>
      </w:pPr>
      <w:r>
        <w:rPr/>
        <w:t xml:space="preserve">主要有三个方面：</w:t>
      </w:r>
    </w:p>
    <w:p>
      <w:pPr>
        <w:spacing w:after="150"/>
      </w:pPr>
      <w:r>
        <w:rPr/>
        <w:t xml:space="preserve">原材料之变。精粉和母液的占比，母液的量快速增长。</w:t>
      </w:r>
    </w:p>
    <w:p>
      <w:pPr>
        <w:spacing w:after="150"/>
      </w:pPr>
      <w:r>
        <w:rPr/>
        <w:t xml:space="preserve">市场格局之变。销售梯队形成，第一梯队四个原药企业，威远、永农、利尔、七洲，销量均超过2500吨;第二梯队制剂优势企业，如诺普信、中迅、侨昌、科赛、绿霸，销量在1500-2500吨。(数据仅供参考)</w:t>
      </w:r>
    </w:p>
    <w:p>
      <w:pPr>
        <w:spacing w:after="150"/>
      </w:pPr>
      <w:r>
        <w:rPr/>
        <w:t xml:space="preserve">消费需求之变。安全除草的意识被唤醒，安全除草这个概念一直都是有的，只不过之前，市场上大部分产品都是精粉做的，但是在草铵膦原药价格压力之下母液产品的量一下子放大，也就产生了精粉和母液的冲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全国及海外多种相关报刊杂志以及专业研究机构公布和提供的大量资料，对中国草铵膦及各子行业的发展状况、上下游行业发展状况、市场供需形势、新成果与技术等进行了分析，并重点分析了中国草铵膦行业发展状况和特点，以及中国草铵膦行业将面临的挑战、企业的发展策略等。报告还对全球的草铵膦行业发展态势作了详细分析，并对草铵膦行业进行了趋向研判，是草铵膦开发、经营企业，科研、投资机构等单位准确了解目前草铵膦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草铵膦行业综述</w:t>
      </w:r>
    </w:p>
    <w:p>
      <w:pPr>
        <w:spacing w:after="150"/>
      </w:pPr>
      <w:r>
        <w:rPr/>
        <w:t xml:space="preserve">第一节 草铵膦概念</w:t>
      </w:r>
    </w:p>
    <w:p>
      <w:pPr>
        <w:spacing w:after="150"/>
      </w:pPr>
      <w:r>
        <w:rPr/>
        <w:t xml:space="preserve">一、草铵膦定义</w:t>
      </w:r>
    </w:p>
    <w:p>
      <w:pPr>
        <w:spacing w:after="150"/>
      </w:pPr>
      <w:r>
        <w:rPr/>
        <w:t xml:space="preserve">二、草铵膦产品分类</w:t>
      </w:r>
    </w:p>
    <w:p>
      <w:pPr>
        <w:spacing w:after="150"/>
      </w:pPr>
      <w:r>
        <w:rPr/>
        <w:t xml:space="preserve">三、草铵膦与草甘膦比较分析</w:t>
      </w:r>
    </w:p>
    <w:p>
      <w:pPr>
        <w:spacing w:after="150"/>
      </w:pPr>
      <w:r>
        <w:rPr/>
        <w:t xml:space="preserve">四、草铵膦和百草枯比较分析</w:t>
      </w:r>
    </w:p>
    <w:p>
      <w:pPr>
        <w:spacing w:after="150"/>
      </w:pPr>
      <w:r>
        <w:rPr/>
        <w:t xml:space="preserve">第二节 草铵膦行业产业链分析</w:t>
      </w:r>
    </w:p>
    <w:p>
      <w:pPr>
        <w:spacing w:after="150"/>
      </w:pPr>
      <w:r>
        <w:rPr/>
        <w:t xml:space="preserve">一、草铵膦行业所处产业链简介</w:t>
      </w:r>
    </w:p>
    <w:p>
      <w:pPr>
        <w:spacing w:after="150"/>
      </w:pPr>
      <w:r>
        <w:rPr/>
        <w:t xml:space="preserve">二、草铵膦行业产业链上游分析</w:t>
      </w:r>
    </w:p>
    <w:p>
      <w:pPr>
        <w:spacing w:after="150"/>
      </w:pPr>
      <w:r>
        <w:rPr/>
        <w:t xml:space="preserve">三、草铵膦行业产业链下游分析</w:t>
      </w:r>
    </w:p>
    <w:p>
      <w:pPr>
        <w:spacing w:after="150"/>
      </w:pPr>
      <w:r>
        <w:rPr/>
        <w:t xml:space="preserve">第三节 草铵膦行业发展环境分析</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四、行业技术专利</w:t>
      </w:r>
    </w:p>
    <w:p>
      <w:pPr>
        <w:spacing w:after="150"/>
      </w:pPr>
      <w:r>
        <w:rPr/>
        <w:t xml:space="preserve">第四节 国内外草铵磷生产工艺分析</w:t>
      </w:r>
    </w:p>
    <w:p>
      <w:pPr>
        <w:spacing w:after="150"/>
      </w:pPr>
      <w:r>
        <w:rPr/>
        <w:t xml:space="preserve">一、拜耳hoechest工艺</w:t>
      </w:r>
    </w:p>
    <w:p>
      <w:pPr>
        <w:spacing w:after="150"/>
      </w:pPr>
      <w:r>
        <w:rPr/>
        <w:t xml:space="preserve">二、国内工艺</w:t>
      </w:r>
    </w:p>
    <w:p>
      <w:pPr>
        <w:spacing w:after="150"/>
      </w:pPr>
      <w:r>
        <w:rPr/>
        <w:t xml:space="preserve">1、坚持仿制之路</w:t>
      </w:r>
    </w:p>
    <w:p>
      <w:pPr>
        <w:spacing w:after="150"/>
      </w:pPr>
      <w:r>
        <w:rPr/>
        <w:t xml:space="preserve">2、strecker工艺</w:t>
      </w:r>
    </w:p>
    <w:p>
      <w:pPr>
        <w:spacing w:after="150"/>
      </w:pPr>
      <w:r>
        <w:rPr/>
        <w:t xml:space="preserve">三、未来改进方向</w:t>
      </w:r>
    </w:p>
    <w:p>
      <w:pPr>
        <w:spacing w:after="150"/>
      </w:pPr>
      <w:r>
        <w:rPr/>
        <w:t xml:space="preserve">第五节 草铵膦的发展趋向分析</w:t>
      </w:r>
    </w:p>
    <w:p>
      <w:pPr>
        <w:spacing w:after="150"/>
      </w:pPr>
      <w:r>
        <w:rPr/>
        <w:t xml:space="preserve">一、实施工艺改造分析</w:t>
      </w:r>
    </w:p>
    <w:p>
      <w:pPr>
        <w:spacing w:after="150"/>
      </w:pPr>
      <w:r>
        <w:rPr/>
        <w:t xml:space="preserve">二、开发草铵膦的光学拆分物分析</w:t>
      </w:r>
    </w:p>
    <w:p>
      <w:pPr>
        <w:spacing w:after="150"/>
      </w:pPr>
      <w:r>
        <w:rPr/>
        <w:t xml:space="preserve">三、生物方法合成草铵膦技术分析</w:t>
      </w:r>
    </w:p>
    <w:p>
      <w:pPr>
        <w:spacing w:after="150"/>
      </w:pPr>
      <w:r>
        <w:rPr/>
        <w:t xml:space="preserve">四、开发草铵膦钠盐技术分析</w:t>
      </w:r>
    </w:p>
    <w:p>
      <w:pPr>
        <w:spacing w:after="150"/>
      </w:pPr>
      <w:r>
        <w:rPr/>
        <w:t xml:space="preserve">五、转基因作物的影响分析</w:t>
      </w:r>
    </w:p>
    <w:p>
      <w:pPr>
        <w:spacing w:after="150"/>
      </w:pPr>
      <w:r>
        <w:rPr/>
        <w:t xml:space="preserve">六、其他灭生性除草剂的影响分析</w:t>
      </w:r>
    </w:p>
    <w:p>
      <w:pPr>
        <w:spacing w:after="150"/>
      </w:pPr>
      <w:r>
        <w:rPr/>
        <w:t xml:space="preserve">1、氯氨吡啶酸影响分析</w:t>
      </w:r>
    </w:p>
    <w:p>
      <w:pPr>
        <w:spacing w:after="150"/>
      </w:pPr>
      <w:r>
        <w:rPr/>
        <w:t xml:space="preserve">2、环丙嘧啶酸影响分析</w:t>
      </w:r>
    </w:p>
    <w:p>
      <w:pPr>
        <w:spacing w:after="150"/>
      </w:pPr>
      <w:r>
        <w:rPr/>
        <w:t xml:space="preserve">3、氟氯吡啶酯影响分析</w:t>
      </w:r>
    </w:p>
    <w:p>
      <w:pPr>
        <w:spacing w:after="150"/>
      </w:pPr>
      <w:r>
        <w:rPr/>
        <w:t xml:space="preserve">七、草铵膦抗性问题分析</w:t>
      </w:r>
    </w:p>
    <w:p>
      <w:pPr>
        <w:spacing w:after="150"/>
      </w:pPr>
      <w:r>
        <w:rPr>
          <w:b w:val="1"/>
          <w:bCs w:val="1"/>
        </w:rPr>
        <w:t xml:space="preserve">第二章 中国草铵膦行业市场发展分析</w:t>
      </w:r>
    </w:p>
    <w:p>
      <w:pPr>
        <w:spacing w:after="150"/>
      </w:pPr>
      <w:r>
        <w:rPr/>
        <w:t xml:space="preserve">第一节 草铵膦行业发展概况</w:t>
      </w:r>
    </w:p>
    <w:p>
      <w:pPr>
        <w:spacing w:after="150"/>
      </w:pPr>
      <w:r>
        <w:rPr/>
        <w:t xml:space="preserve">一、行业发展现状</w:t>
      </w:r>
    </w:p>
    <w:p>
      <w:pPr>
        <w:spacing w:after="150"/>
      </w:pPr>
      <w:r>
        <w:rPr/>
        <w:t xml:space="preserve">二、行业市场规模</w:t>
      </w:r>
    </w:p>
    <w:p>
      <w:pPr>
        <w:spacing w:after="150"/>
      </w:pPr>
      <w:r>
        <w:rPr/>
        <w:t xml:space="preserve">第二节 草铵膦行业供需状况分析</w:t>
      </w:r>
    </w:p>
    <w:p>
      <w:pPr>
        <w:spacing w:after="150"/>
      </w:pPr>
      <w:r>
        <w:rPr/>
        <w:t xml:space="preserve">一、草铵膦行业供给状况</w:t>
      </w:r>
    </w:p>
    <w:p>
      <w:pPr>
        <w:spacing w:after="150"/>
      </w:pPr>
      <w:r>
        <w:rPr/>
        <w:t xml:space="preserve">二、草铵膦行业需求状况</w:t>
      </w:r>
    </w:p>
    <w:p>
      <w:pPr>
        <w:spacing w:after="150"/>
      </w:pPr>
      <w:r>
        <w:rPr/>
        <w:t xml:space="preserve">三、草铵膦行业供需平衡</w:t>
      </w:r>
    </w:p>
    <w:p>
      <w:pPr>
        <w:spacing w:after="150"/>
      </w:pPr>
      <w:r>
        <w:rPr/>
        <w:t xml:space="preserve">四、草铵膦行业价格走势</w:t>
      </w:r>
    </w:p>
    <w:p>
      <w:pPr>
        <w:spacing w:after="150"/>
      </w:pPr>
      <w:r>
        <w:rPr/>
        <w:t xml:space="preserve">第三节 草铵膦行业进出口市场分析</w:t>
      </w:r>
    </w:p>
    <w:p>
      <w:pPr>
        <w:spacing w:after="150"/>
      </w:pPr>
      <w:r>
        <w:rPr/>
        <w:t xml:space="preserve">一、草铵膦行业进出口综述</w:t>
      </w:r>
    </w:p>
    <w:p>
      <w:pPr>
        <w:spacing w:after="150"/>
      </w:pPr>
      <w:r>
        <w:rPr/>
        <w:t xml:space="preserve">二、草铵膦行业进口市场分析</w:t>
      </w:r>
    </w:p>
    <w:p>
      <w:pPr>
        <w:spacing w:after="150"/>
      </w:pPr>
      <w:r>
        <w:rPr/>
        <w:t xml:space="preserve">三、草铵膦行业出口市场分析</w:t>
      </w:r>
    </w:p>
    <w:p>
      <w:pPr>
        <w:spacing w:after="150"/>
      </w:pPr>
      <w:r>
        <w:rPr/>
        <w:t xml:space="preserve">四、草铵膦行业进出口前景预测</w:t>
      </w:r>
    </w:p>
    <w:p>
      <w:pPr>
        <w:spacing w:after="150"/>
      </w:pPr>
      <w:r>
        <w:rPr/>
        <w:t xml:space="preserve">第四节 中国草铵膦行业财务指标分析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中国草铵膦行业竞争分析</w:t>
      </w:r>
    </w:p>
    <w:p>
      <w:pPr>
        <w:spacing w:after="150"/>
      </w:pPr>
      <w:r>
        <w:rPr/>
        <w:t xml:space="preserve">第一节 中国草铵膦行业竞争结构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中国草铵膦行业swot分析</w:t>
      </w:r>
    </w:p>
    <w:p>
      <w:pPr>
        <w:spacing w:after="150"/>
      </w:pPr>
      <w:r>
        <w:rPr/>
        <w:t xml:space="preserve">一、草铵膦行业优势分析</w:t>
      </w:r>
    </w:p>
    <w:p>
      <w:pPr>
        <w:spacing w:after="150"/>
      </w:pPr>
      <w:r>
        <w:rPr/>
        <w:t xml:space="preserve">二、草铵膦行业劣势分析</w:t>
      </w:r>
    </w:p>
    <w:p>
      <w:pPr>
        <w:spacing w:after="150"/>
      </w:pPr>
      <w:r>
        <w:rPr/>
        <w:t xml:space="preserve">三、草铵膦行业机会分析</w:t>
      </w:r>
    </w:p>
    <w:p>
      <w:pPr>
        <w:spacing w:after="150"/>
      </w:pPr>
      <w:r>
        <w:rPr/>
        <w:t xml:space="preserve">四、草铵膦行业威胁分析</w:t>
      </w:r>
    </w:p>
    <w:p>
      <w:pPr>
        <w:spacing w:after="150"/>
      </w:pPr>
      <w:r>
        <w:rPr/>
        <w:t xml:space="preserve">第三节 中国草铵膦行业竞争分析</w:t>
      </w:r>
    </w:p>
    <w:p>
      <w:pPr>
        <w:spacing w:after="150"/>
      </w:pPr>
      <w:r>
        <w:rPr/>
        <w:t xml:space="preserve">一、草铵膦行业竞争格局</w:t>
      </w:r>
    </w:p>
    <w:p>
      <w:pPr>
        <w:spacing w:after="150"/>
      </w:pPr>
      <w:r>
        <w:rPr/>
        <w:t xml:space="preserve">二、草铵膦行业集中度</w:t>
      </w:r>
    </w:p>
    <w:p>
      <w:pPr>
        <w:spacing w:after="150"/>
      </w:pPr>
      <w:r>
        <w:rPr/>
        <w:t xml:space="preserve">三、草铵膦行业竞争力</w:t>
      </w:r>
    </w:p>
    <w:p>
      <w:pPr>
        <w:spacing w:after="150"/>
      </w:pPr>
      <w:r>
        <w:rPr/>
        <w:t xml:space="preserve">第四节 中国草铵膦行业竞争趋势与策略</w:t>
      </w:r>
    </w:p>
    <w:p>
      <w:pPr>
        <w:spacing w:after="150"/>
      </w:pPr>
      <w:r>
        <w:rPr/>
        <w:t xml:space="preserve">一、草铵膦行业竞争趋势</w:t>
      </w:r>
    </w:p>
    <w:p>
      <w:pPr>
        <w:spacing w:after="150"/>
      </w:pPr>
      <w:r>
        <w:rPr/>
        <w:t xml:space="preserve">二、草铵膦行业竞争策略</w:t>
      </w:r>
    </w:p>
    <w:p>
      <w:pPr>
        <w:spacing w:after="150"/>
      </w:pPr>
      <w:r>
        <w:rPr>
          <w:b w:val="1"/>
          <w:bCs w:val="1"/>
        </w:rPr>
        <w:t xml:space="preserve">第四章 中国草铵膦行业重点区域市场分析</w:t>
      </w:r>
    </w:p>
    <w:p>
      <w:pPr>
        <w:spacing w:after="150"/>
      </w:pPr>
      <w:r>
        <w:rPr/>
        <w:t xml:space="preserve">第一节 华东地区草铵膦行业需求分析</w:t>
      </w:r>
    </w:p>
    <w:p>
      <w:pPr>
        <w:spacing w:after="150"/>
      </w:pPr>
      <w:r>
        <w:rPr/>
        <w:t xml:space="preserve">一、上海市草铵膦行业需求分析</w:t>
      </w:r>
    </w:p>
    <w:p>
      <w:pPr>
        <w:spacing w:after="150"/>
      </w:pPr>
      <w:r>
        <w:rPr/>
        <w:t xml:space="preserve">二、江苏省草铵膦行业需求分析</w:t>
      </w:r>
    </w:p>
    <w:p>
      <w:pPr>
        <w:spacing w:after="150"/>
      </w:pPr>
      <w:r>
        <w:rPr/>
        <w:t xml:space="preserve">三、山东省草铵膦行业需求分析</w:t>
      </w:r>
    </w:p>
    <w:p>
      <w:pPr>
        <w:spacing w:after="150"/>
      </w:pPr>
      <w:r>
        <w:rPr/>
        <w:t xml:space="preserve">四、浙江省草铵膦行业需求分析</w:t>
      </w:r>
    </w:p>
    <w:p>
      <w:pPr>
        <w:spacing w:after="150"/>
      </w:pPr>
      <w:r>
        <w:rPr/>
        <w:t xml:space="preserve">五、安徽省草铵膦行业需求分析</w:t>
      </w:r>
    </w:p>
    <w:p>
      <w:pPr>
        <w:spacing w:after="150"/>
      </w:pPr>
      <w:r>
        <w:rPr/>
        <w:t xml:space="preserve">六、福建省草铵膦行业需求分析</w:t>
      </w:r>
    </w:p>
    <w:p>
      <w:pPr>
        <w:spacing w:after="150"/>
      </w:pPr>
      <w:r>
        <w:rPr/>
        <w:t xml:space="preserve">七、江西省草铵膦行业需求分析</w:t>
      </w:r>
    </w:p>
    <w:p>
      <w:pPr>
        <w:spacing w:after="150"/>
      </w:pPr>
      <w:r>
        <w:rPr/>
        <w:t xml:space="preserve">第二节 华南地区草铵膦行业需求分析</w:t>
      </w:r>
    </w:p>
    <w:p>
      <w:pPr>
        <w:spacing w:after="150"/>
      </w:pPr>
      <w:r>
        <w:rPr/>
        <w:t xml:space="preserve">一、广东省草铵膦行业需求分析</w:t>
      </w:r>
    </w:p>
    <w:p>
      <w:pPr>
        <w:spacing w:after="150"/>
      </w:pPr>
      <w:r>
        <w:rPr/>
        <w:t xml:space="preserve">二、广西省草铵膦行业需求分析</w:t>
      </w:r>
    </w:p>
    <w:p>
      <w:pPr>
        <w:spacing w:after="150"/>
      </w:pPr>
      <w:r>
        <w:rPr/>
        <w:t xml:space="preserve">三、海南省草铵膦行业需求分析</w:t>
      </w:r>
    </w:p>
    <w:p>
      <w:pPr>
        <w:spacing w:after="150"/>
      </w:pPr>
      <w:r>
        <w:rPr/>
        <w:t xml:space="preserve">第三节 华中地区草铵膦行业需求分析</w:t>
      </w:r>
    </w:p>
    <w:p>
      <w:pPr>
        <w:spacing w:after="150"/>
      </w:pPr>
      <w:r>
        <w:rPr/>
        <w:t xml:space="preserve">一、湖南省草铵膦行业需求分析</w:t>
      </w:r>
    </w:p>
    <w:p>
      <w:pPr>
        <w:spacing w:after="150"/>
      </w:pPr>
      <w:r>
        <w:rPr/>
        <w:t xml:space="preserve">二、湖北省草铵膦行业需求分析</w:t>
      </w:r>
    </w:p>
    <w:p>
      <w:pPr>
        <w:spacing w:after="150"/>
      </w:pPr>
      <w:r>
        <w:rPr/>
        <w:t xml:space="preserve">三、河南省草铵膦行业需求分析</w:t>
      </w:r>
    </w:p>
    <w:p>
      <w:pPr>
        <w:spacing w:after="150"/>
      </w:pPr>
      <w:r>
        <w:rPr/>
        <w:t xml:space="preserve">第四节 华北地区草铵膦行业需求分析</w:t>
      </w:r>
    </w:p>
    <w:p>
      <w:pPr>
        <w:spacing w:after="150"/>
      </w:pPr>
      <w:r>
        <w:rPr/>
        <w:t xml:space="preserve">一、北京市草铵膦行业需求分析</w:t>
      </w:r>
    </w:p>
    <w:p>
      <w:pPr>
        <w:spacing w:after="150"/>
      </w:pPr>
      <w:r>
        <w:rPr/>
        <w:t xml:space="preserve">二、山西省草铵膦行业需求分析</w:t>
      </w:r>
    </w:p>
    <w:p>
      <w:pPr>
        <w:spacing w:after="150"/>
      </w:pPr>
      <w:r>
        <w:rPr/>
        <w:t xml:space="preserve">三、天津市草铵膦行业需求分析</w:t>
      </w:r>
    </w:p>
    <w:p>
      <w:pPr>
        <w:spacing w:after="150"/>
      </w:pPr>
      <w:r>
        <w:rPr/>
        <w:t xml:space="preserve">四、河北省草铵膦行业需求分析</w:t>
      </w:r>
    </w:p>
    <w:p>
      <w:pPr>
        <w:spacing w:after="150"/>
      </w:pPr>
      <w:r>
        <w:rPr/>
        <w:t xml:space="preserve">第五节 东北地区草铵膦行业需求分析</w:t>
      </w:r>
    </w:p>
    <w:p>
      <w:pPr>
        <w:spacing w:after="150"/>
      </w:pPr>
      <w:r>
        <w:rPr/>
        <w:t xml:space="preserve">一、辽宁省草铵膦行业需求分析</w:t>
      </w:r>
    </w:p>
    <w:p>
      <w:pPr>
        <w:spacing w:after="150"/>
      </w:pPr>
      <w:r>
        <w:rPr/>
        <w:t xml:space="preserve">二、吉林省草铵膦行业需求分析</w:t>
      </w:r>
    </w:p>
    <w:p>
      <w:pPr>
        <w:spacing w:after="150"/>
      </w:pPr>
      <w:r>
        <w:rPr/>
        <w:t xml:space="preserve">三、黑龙江草铵膦行业需求分析</w:t>
      </w:r>
    </w:p>
    <w:p>
      <w:pPr>
        <w:spacing w:after="150"/>
      </w:pPr>
      <w:r>
        <w:rPr/>
        <w:t xml:space="preserve">第六节 西南地区草铵膦行业需求分析</w:t>
      </w:r>
    </w:p>
    <w:p>
      <w:pPr>
        <w:spacing w:after="150"/>
      </w:pPr>
      <w:r>
        <w:rPr/>
        <w:t xml:space="preserve">一、重庆市草铵膦行业需求分析</w:t>
      </w:r>
    </w:p>
    <w:p>
      <w:pPr>
        <w:spacing w:after="150"/>
      </w:pPr>
      <w:r>
        <w:rPr/>
        <w:t xml:space="preserve">二、四川省草铵膦行业需求分析</w:t>
      </w:r>
    </w:p>
    <w:p>
      <w:pPr>
        <w:spacing w:after="150"/>
      </w:pPr>
      <w:r>
        <w:rPr/>
        <w:t xml:space="preserve">三、云南省草铵膦行业需求分析</w:t>
      </w:r>
    </w:p>
    <w:p>
      <w:pPr>
        <w:spacing w:after="150"/>
      </w:pPr>
      <w:r>
        <w:rPr/>
        <w:t xml:space="preserve">第七节 西北地区草铵膦行业需求分析</w:t>
      </w:r>
    </w:p>
    <w:p>
      <w:pPr>
        <w:spacing w:after="150"/>
      </w:pPr>
      <w:r>
        <w:rPr/>
        <w:t xml:space="preserve">一、陕西省草铵膦行业需求分析</w:t>
      </w:r>
    </w:p>
    <w:p>
      <w:pPr>
        <w:spacing w:after="150"/>
      </w:pPr>
      <w:r>
        <w:rPr/>
        <w:t xml:space="preserve">二、新疆省草铵膦行业需求分析</w:t>
      </w:r>
    </w:p>
    <w:p>
      <w:pPr>
        <w:spacing w:after="150"/>
      </w:pPr>
      <w:r>
        <w:rPr/>
        <w:t xml:space="preserve">三、甘肃省草铵膦行业需求分析</w:t>
      </w:r>
    </w:p>
    <w:p>
      <w:pPr>
        <w:spacing w:after="150"/>
      </w:pPr>
      <w:r>
        <w:rPr>
          <w:b w:val="1"/>
          <w:bCs w:val="1"/>
        </w:rPr>
        <w:t xml:space="preserve">第五章 草铵膦行业领先企业经营分析</w:t>
      </w:r>
    </w:p>
    <w:p>
      <w:pPr>
        <w:spacing w:after="150"/>
      </w:pPr>
      <w:r>
        <w:rPr/>
        <w:t xml:space="preserve">第一节 杭州永农生物科技有限公司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世科姆作物科技(无锡)有限公司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山东惠民中联生物科技有限公司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新沂美景化学科技有限公司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山东滨农科技有限公司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北京明德立达农业科技有限公司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山东奥玥化工有限公司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广东真格生物科技有限公司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河北威远生物化工有限公司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利尔化学股份有限公司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中国草铵膦行业前景展望</w:t>
      </w:r>
    </w:p>
    <w:p>
      <w:pPr>
        <w:spacing w:after="150"/>
      </w:pPr>
      <w:r>
        <w:rPr/>
        <w:t xml:space="preserve">第一节 草铵膦行业发展的影响因素</w:t>
      </w:r>
    </w:p>
    <w:p>
      <w:pPr>
        <w:spacing w:after="150"/>
      </w:pPr>
      <w:r>
        <w:rPr/>
        <w:t xml:space="preserve">一、有利因素</w:t>
      </w:r>
    </w:p>
    <w:p>
      <w:pPr>
        <w:spacing w:after="150"/>
      </w:pPr>
      <w:r>
        <w:rPr/>
        <w:t xml:space="preserve">二、不利因素</w:t>
      </w:r>
    </w:p>
    <w:p>
      <w:pPr>
        <w:spacing w:after="150"/>
      </w:pPr>
      <w:r>
        <w:rPr/>
        <w:t xml:space="preserve">第二节 草铵膦行业存在的问题与对策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2024-2029年草铵膦行业发展预测</w:t>
      </w:r>
    </w:p>
    <w:p>
      <w:pPr>
        <w:spacing w:after="150"/>
      </w:pPr>
      <w:r>
        <w:rPr/>
        <w:t xml:space="preserve">一、2024-2029年草铵膦市场规模预测</w:t>
      </w:r>
    </w:p>
    <w:p>
      <w:pPr>
        <w:spacing w:after="150"/>
      </w:pPr>
      <w:r>
        <w:rPr/>
        <w:t xml:space="preserve">二、2024-2029年草铵膦行业供给预测</w:t>
      </w:r>
    </w:p>
    <w:p>
      <w:pPr>
        <w:spacing w:after="150"/>
      </w:pPr>
      <w:r>
        <w:rPr/>
        <w:t xml:space="preserve">三、2024-2029年草铵膦行业需求预测</w:t>
      </w:r>
    </w:p>
    <w:p>
      <w:pPr>
        <w:spacing w:after="150"/>
      </w:pPr>
      <w:r>
        <w:rPr/>
        <w:t xml:space="preserve">第四节 2024-2029年草铵膦行业发展前景</w:t>
      </w:r>
    </w:p>
    <w:p>
      <w:pPr>
        <w:spacing w:after="150"/>
      </w:pPr>
      <w:r>
        <w:rPr/>
        <w:t xml:space="preserve">一、草铵膦行业发展趋势</w:t>
      </w:r>
    </w:p>
    <w:p>
      <w:pPr>
        <w:spacing w:after="150"/>
      </w:pPr>
      <w:r>
        <w:rPr/>
        <w:t xml:space="preserve">二、草铵膦行业发展前景</w:t>
      </w:r>
    </w:p>
    <w:p>
      <w:pPr>
        <w:spacing w:after="150"/>
      </w:pPr>
      <w:r>
        <w:rPr>
          <w:b w:val="1"/>
          <w:bCs w:val="1"/>
        </w:rPr>
        <w:t xml:space="preserve">第七章 中国草铵膦行业投资分析</w:t>
      </w:r>
    </w:p>
    <w:p>
      <w:pPr>
        <w:spacing w:after="150"/>
      </w:pPr>
      <w:r>
        <w:rPr/>
        <w:t xml:space="preserve">第一节 草铵膦行业进入壁垒</w:t>
      </w:r>
    </w:p>
    <w:p>
      <w:pPr>
        <w:spacing w:after="150"/>
      </w:pPr>
      <w:r>
        <w:rPr/>
        <w:t xml:space="preserve">第二节 草铵膦行业投融资情况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2024-2029年草铵膦行业投资机会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四、草铵膦行业投资机遇</w:t>
      </w:r>
    </w:p>
    <w:p>
      <w:pPr>
        <w:spacing w:after="150"/>
      </w:pPr>
      <w:r>
        <w:rPr/>
        <w:t xml:space="preserve">第四节 2024-2029年草铵膦行业投资风险及防范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中国草铵膦行业投资建议</w:t>
      </w:r>
    </w:p>
    <w:p>
      <w:pPr>
        <w:spacing w:after="150"/>
      </w:pPr>
      <w:r>
        <w:rPr>
          <w:b w:val="1"/>
          <w:bCs w:val="1"/>
        </w:rPr>
        <w:t xml:space="preserve">第八章 草铵膦行业发展战略研究</w:t>
      </w:r>
    </w:p>
    <w:p>
      <w:pPr>
        <w:spacing w:after="150"/>
      </w:pPr>
      <w:r>
        <w:rPr/>
        <w:t xml:space="preserve">第一节 草铵膦行业发展战略研究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对中国草铵膦品牌的战略思考</w:t>
      </w:r>
    </w:p>
    <w:p>
      <w:pPr>
        <w:spacing w:after="150"/>
      </w:pPr>
      <w:r>
        <w:rPr/>
        <w:t xml:space="preserve">一、草铵膦品牌的重要性</w:t>
      </w:r>
    </w:p>
    <w:p>
      <w:pPr>
        <w:spacing w:after="150"/>
      </w:pPr>
      <w:r>
        <w:rPr/>
        <w:t xml:space="preserve">二、草铵膦实施品牌战略的意义</w:t>
      </w:r>
    </w:p>
    <w:p>
      <w:pPr>
        <w:spacing w:after="150"/>
      </w:pPr>
      <w:r>
        <w:rPr/>
        <w:t xml:space="preserve">三、草铵膦企业品牌的现状分析</w:t>
      </w:r>
    </w:p>
    <w:p>
      <w:pPr>
        <w:spacing w:after="150"/>
      </w:pPr>
      <w:r>
        <w:rPr/>
        <w:t xml:space="preserve">四、中国草铵膦企业的品牌战略</w:t>
      </w:r>
    </w:p>
    <w:p>
      <w:pPr>
        <w:spacing w:after="150"/>
      </w:pPr>
      <w:r>
        <w:rPr/>
        <w:t xml:space="preserve">五、草铵膦品牌战略管理的策略</w:t>
      </w:r>
    </w:p>
    <w:p>
      <w:pPr>
        <w:spacing w:after="150"/>
      </w:pPr>
      <w:r>
        <w:rPr/>
        <w:t xml:space="preserve">第三节 草铵膦经营策略分析</w:t>
      </w:r>
    </w:p>
    <w:p>
      <w:pPr>
        <w:spacing w:after="150"/>
      </w:pPr>
      <w:r>
        <w:rPr/>
        <w:t xml:space="preserve">一、草铵膦市场细分策略</w:t>
      </w:r>
    </w:p>
    <w:p>
      <w:pPr>
        <w:spacing w:after="150"/>
      </w:pPr>
      <w:r>
        <w:rPr/>
        <w:t xml:space="preserve">二、草铵膦市场创新策略</w:t>
      </w:r>
    </w:p>
    <w:p>
      <w:pPr>
        <w:spacing w:after="150"/>
      </w:pPr>
      <w:r>
        <w:rPr/>
        <w:t xml:space="preserve">三、品牌定位与品类规划</w:t>
      </w:r>
    </w:p>
    <w:p>
      <w:pPr>
        <w:spacing w:after="150"/>
      </w:pPr>
      <w:r>
        <w:rPr/>
        <w:t xml:space="preserve">四、草铵膦新产品差异化战略</w:t>
      </w:r>
    </w:p>
    <w:p>
      <w:pPr>
        <w:spacing w:after="150"/>
      </w:pPr>
      <w:r>
        <w:rPr/>
        <w:t xml:space="preserve">第四节 草铵膦行业投资战略研究</w:t>
      </w:r>
    </w:p>
    <w:p>
      <w:pPr>
        <w:spacing w:after="150"/>
      </w:pPr>
      <w:r>
        <w:rPr>
          <w:b w:val="1"/>
          <w:bCs w:val="1"/>
        </w:rPr>
        <w:t xml:space="preserve">图表目录</w:t>
      </w:r>
    </w:p>
    <w:p>
      <w:pPr>
        <w:spacing w:after="150"/>
      </w:pPr>
      <w:r>
        <w:rPr/>
        <w:t xml:space="preserve">图表：草铵膦行业生命周期</w:t>
      </w:r>
    </w:p>
    <w:p>
      <w:pPr>
        <w:spacing w:after="150"/>
      </w:pPr>
      <w:r>
        <w:rPr/>
        <w:t xml:space="preserve">图表：草铵膦行业产业链结构</w:t>
      </w:r>
    </w:p>
    <w:p>
      <w:pPr>
        <w:spacing w:after="150"/>
      </w:pPr>
      <w:r>
        <w:rPr/>
        <w:t xml:space="preserve">图表：2019-2023年全球草铵膦行业市场规模</w:t>
      </w:r>
    </w:p>
    <w:p>
      <w:pPr>
        <w:spacing w:after="150"/>
      </w:pPr>
      <w:r>
        <w:rPr/>
        <w:t xml:space="preserve">图表：2019-2023年中国草铵膦行业市场规模</w:t>
      </w:r>
    </w:p>
    <w:p>
      <w:pPr>
        <w:spacing w:after="150"/>
      </w:pPr>
      <w:r>
        <w:rPr/>
        <w:t xml:space="preserve">图表：2019-2023年草铵膦行业重要数据指标比较</w:t>
      </w:r>
    </w:p>
    <w:p>
      <w:pPr>
        <w:spacing w:after="150"/>
      </w:pPr>
      <w:r>
        <w:rPr/>
        <w:t xml:space="preserve">图表：2019-2023年中国草铵膦市场占全球份额比较</w:t>
      </w:r>
    </w:p>
    <w:p>
      <w:pPr>
        <w:spacing w:after="150"/>
      </w:pPr>
      <w:r>
        <w:rPr/>
        <w:t xml:space="preserve">图表：2019-2023年草铵膦行业工业总产值</w:t>
      </w:r>
    </w:p>
    <w:p>
      <w:pPr>
        <w:spacing w:after="150"/>
      </w:pPr>
      <w:r>
        <w:rPr/>
        <w:t xml:space="preserve">图表：2019-2023年草铵膦行业销售收入</w:t>
      </w:r>
    </w:p>
    <w:p>
      <w:pPr>
        <w:spacing w:after="150"/>
      </w:pPr>
      <w:r>
        <w:rPr/>
        <w:t xml:space="preserve">图表：2019-2023年草铵膦行业利润总额</w:t>
      </w:r>
    </w:p>
    <w:p>
      <w:pPr>
        <w:spacing w:after="150"/>
      </w:pPr>
      <w:r>
        <w:rPr/>
        <w:t xml:space="preserve">图表：2019-2023年草铵膦行业资产总计</w:t>
      </w:r>
    </w:p>
    <w:p>
      <w:pPr>
        <w:spacing w:after="150"/>
      </w:pPr>
      <w:r>
        <w:rPr/>
        <w:t xml:space="preserve">图表：2019-2023年草铵膦行业负债总计</w:t>
      </w:r>
    </w:p>
    <w:p>
      <w:pPr>
        <w:spacing w:after="150"/>
      </w:pPr>
      <w:r>
        <w:rPr/>
        <w:t xml:space="preserve">图表：2019-2023年草铵膦行业竞争力分析</w:t>
      </w:r>
    </w:p>
    <w:p>
      <w:pPr>
        <w:spacing w:after="150"/>
      </w:pPr>
      <w:r>
        <w:rPr/>
        <w:t xml:space="preserve">图表：2019-2023年草铵膦市场价格走势</w:t>
      </w:r>
    </w:p>
    <w:p>
      <w:pPr>
        <w:spacing w:after="150"/>
      </w:pPr>
      <w:r>
        <w:rPr/>
        <w:t xml:space="preserve">图表：2019-2023年草铵膦行业主营业务收入</w:t>
      </w:r>
    </w:p>
    <w:p>
      <w:pPr>
        <w:spacing w:after="150"/>
      </w:pPr>
      <w:r>
        <w:rPr/>
        <w:t xml:space="preserve">图表：2019-2023年草铵膦行业主营业务成本</w:t>
      </w:r>
    </w:p>
    <w:p>
      <w:pPr>
        <w:spacing w:after="150"/>
      </w:pPr>
      <w:r>
        <w:rPr/>
        <w:t xml:space="preserve">图表：2019-2023年草铵膦行业销售费用分析</w:t>
      </w:r>
    </w:p>
    <w:p>
      <w:pPr>
        <w:spacing w:after="150"/>
      </w:pPr>
      <w:r>
        <w:rPr/>
        <w:t xml:space="preserve">图表：2019-2023年草铵膦行业管理费用分析</w:t>
      </w:r>
    </w:p>
    <w:p>
      <w:pPr>
        <w:spacing w:after="150"/>
      </w:pPr>
      <w:r>
        <w:rPr/>
        <w:t xml:space="preserve">图表：2019-2023年草铵膦行业财务费用分析</w:t>
      </w:r>
    </w:p>
    <w:p>
      <w:pPr>
        <w:spacing w:after="150"/>
      </w:pPr>
      <w:r>
        <w:rPr/>
        <w:t xml:space="preserve">图表：2019-2023年草铵膦行业销售毛利率分析</w:t>
      </w:r>
    </w:p>
    <w:p>
      <w:pPr>
        <w:spacing w:after="150"/>
      </w:pPr>
      <w:r>
        <w:rPr/>
        <w:t xml:space="preserve">图表：2019-2023年草铵膦行业销售利润率分析</w:t>
      </w:r>
    </w:p>
    <w:p>
      <w:pPr>
        <w:spacing w:after="150"/>
      </w:pPr>
      <w:r>
        <w:rPr/>
        <w:t xml:space="preserve">图表：2019-2023年草铵膦行业成本费用利润率分析</w:t>
      </w:r>
    </w:p>
    <w:p>
      <w:pPr>
        <w:spacing w:after="150"/>
      </w:pPr>
      <w:r>
        <w:rPr/>
        <w:t xml:space="preserve">图表：2019-2023年草铵膦行业总资产利润率分析</w:t>
      </w:r>
    </w:p>
    <w:p>
      <w:pPr>
        <w:spacing w:after="150"/>
      </w:pPr>
      <w:r>
        <w:rPr/>
        <w:t xml:space="preserve">图表：2019-2023年草铵膦行业产能分析</w:t>
      </w:r>
    </w:p>
    <w:p>
      <w:pPr>
        <w:spacing w:after="150"/>
      </w:pPr>
      <w:r>
        <w:rPr/>
        <w:t xml:space="preserve">图表：2019-2023年草铵膦行业产量分析</w:t>
      </w:r>
    </w:p>
    <w:p>
      <w:pPr>
        <w:spacing w:after="150"/>
      </w:pPr>
      <w:r>
        <w:rPr/>
        <w:t xml:space="preserve">图表：2019-2023年草铵膦行业需求分析</w:t>
      </w:r>
    </w:p>
    <w:p>
      <w:pPr>
        <w:spacing w:after="150"/>
      </w:pPr>
      <w:r>
        <w:rPr/>
        <w:t xml:space="preserve">图表：2019-2023年草铵膦行业进口数据</w:t>
      </w:r>
    </w:p>
    <w:p>
      <w:pPr>
        <w:spacing w:after="150"/>
      </w:pPr>
      <w:r>
        <w:rPr/>
        <w:t xml:space="preserve">图表：2019-2023年草铵膦行业出口数据</w:t>
      </w:r>
    </w:p>
    <w:p>
      <w:pPr>
        <w:spacing w:after="150"/>
      </w:pPr>
      <w:r>
        <w:rPr/>
        <w:t xml:space="preserve">图表：2019-2023年草铵膦行业集中度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2024-2029年中国草铵膦行业发展深度调研与投资趋势预测研究报告</dc:title>
  <dc:description>2024-2029年中国草铵膦行业发展深度调研与投资趋势预测研究报告</dc:description>
  <dc:subject>2024-2029年中国草铵膦行业发展深度调研与投资趋势预测研究报告</dc:subject>
  <cp:keywords>研究报告</cp:keywords>
  <cp:category>研究报告</cp:category>
  <cp:lastModifiedBy>北京中道泰和信息咨询有限公司</cp:lastModifiedBy>
  <dcterms:created xsi:type="dcterms:W3CDTF">2024-01-24T19:51:38+08:00</dcterms:created>
  <dcterms:modified xsi:type="dcterms:W3CDTF">2024-01-24T19:51:38+08:00</dcterms:modified>
</cp:coreProperties>
</file>

<file path=docProps/custom.xml><?xml version="1.0" encoding="utf-8"?>
<Properties xmlns="http://schemas.openxmlformats.org/officeDocument/2006/custom-properties" xmlns:vt="http://schemas.openxmlformats.org/officeDocument/2006/docPropsVTypes"/>
</file>