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2024-2029年中国非晶变压器市场需求专项调研与投资战略咨询报告</w:t>
      </w:r>
    </w:p>
    <w:p>
      <w:pPr>
        <w:spacing w:after="150"/>
      </w:pPr>
      <w:r>
        <w:rPr>
          <w:b w:val="1"/>
          <w:bCs w:val="1"/>
        </w:rPr>
        <w:t xml:space="preserve">报告简介</w:t>
      </w:r>
    </w:p>
    <w:p>
      <w:pPr>
        <w:spacing w:after="150"/>
      </w:pPr>
      <w:r>
        <w:rPr/>
        <w:t xml:space="preserve">非晶合金是一种既被定义为金属材料，但又有别于普通金属材料的新兴金属材料，其指的是内部原子排列不存在长程有序的金属或合金。非晶合金也被称之为“液态金属”。非晶合金拥有很高的的抗腐蚀性能，它的抗腐蚀性能应该比传统钢铁要高五个量级以上;另一方面，非晶合金有很高的强度和韧性，其强度比传统钢铁的强度要高出几倍，这是它不同于传统金属材料比较大的优势。</w:t>
      </w:r>
    </w:p>
    <w:p>
      <w:pPr>
        <w:spacing w:after="150"/>
      </w:pPr>
      <w:r>
        <w:rPr/>
        <w:t xml:space="preserve">非晶合金的应用范围非常广泛。集束钨丝/Zr基非晶合金复合材料压缩强度高达2500MPa，同时具有很高的塑性，其断裂模式由基体非晶合金单一的局部剪切带断裂演变为剪切断裂与钨丝劈裂、屈曲等混合模式，致使其成为优越的穿甲材料之一。这是因为金属钨具有极高的熔点和良好的导热性，使得金属钨成为非晶复合材料增强相的首选材料。其中，关于增强相的存在形式主要有集束钨丝、钨骨架2种。</w:t>
      </w:r>
    </w:p>
    <w:p>
      <w:pPr>
        <w:spacing w:after="150"/>
      </w:pPr>
      <w:r>
        <w:rPr/>
        <w:t xml:space="preserve">当然，作为新兴的金属材料之一，非晶合金的最大应用还是在软磁材料上，由于铁基非晶合金软磁性能非常好，所以在变压器、电机上应用得比较成熟。钴基非晶目前在军事方面可以用非晶做穿甲弹。民用方面，非晶合金较多用于手机电子产品的外壳，看上去非常有金属光泽、时尚。在航空、汽车零件上也能见到非晶合金的身影。</w:t>
      </w:r>
    </w:p>
    <w:p>
      <w:pPr>
        <w:spacing w:after="150"/>
      </w:pPr>
      <w:r>
        <w:rPr/>
        <w:t xml:space="preserve">非晶合金自1960年被美国用快淬工艺制备成功以来，就成为国内外材料科学界的研究开发重点。2005年之前，整个中国市场的非晶材料、非晶铁心以及非晶变压器还完全依赖进口。因为从非晶合金诞生后的半个世纪里，生产非晶合金的核心技术一直被其他国家掌握，我们还没完全掌握这一项核心技术。如今，第三代非晶合金的研究开发竞争之战已进入白热化阶段。而现在我国也已经掌握了非晶合金制造的核心技术，突破了外国的技术封锁，并实现了非晶合金产业化——我国首条万吨级非晶带材生产线，也是全世界第二条万吨级带材生产线，完全靠我们国家自主研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非晶变压器行业研究单位等公布和提供的大量资料以及对行业内企业调研访察所获得的大量第一手数据，对中国非晶变压器行业市场的发展状况、供需状况、竞争格局、赢利水平、发展趋势等进行了分析。报告重点分析了非晶变压器行业前十大企业的研发、产销、战略、经营状况等。报告还对非晶变压器行业市场风险进行了预测，为非晶变压器行业生产厂家、流通企业以及零售商提供了新的投资机会和可借鉴的操作模式，对欲在非晶变压器行业从事资本运作的经济实体等单位准确了解目前中国非晶变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非晶变压器行业概述</w:t>
      </w:r>
    </w:p>
    <w:p>
      <w:pPr>
        <w:spacing w:after="150"/>
      </w:pPr>
      <w:r>
        <w:rPr/>
        <w:t xml:space="preserve">第一节 非晶变压器概念</w:t>
      </w:r>
    </w:p>
    <w:p>
      <w:pPr>
        <w:spacing w:after="150"/>
      </w:pPr>
      <w:r>
        <w:rPr/>
        <w:t xml:space="preserve">一、非晶变压器定义</w:t>
      </w:r>
    </w:p>
    <w:p>
      <w:pPr>
        <w:spacing w:after="150"/>
      </w:pPr>
      <w:r>
        <w:rPr/>
        <w:t xml:space="preserve">二、非晶变压器分类</w:t>
      </w:r>
    </w:p>
    <w:p>
      <w:pPr>
        <w:spacing w:after="150"/>
      </w:pPr>
      <w:r>
        <w:rPr/>
        <w:t xml:space="preserve">三、非晶变压器行业产业链分析</w:t>
      </w:r>
    </w:p>
    <w:p>
      <w:pPr>
        <w:spacing w:after="150"/>
      </w:pPr>
      <w:r>
        <w:rPr/>
        <w:t xml:space="preserve">第二节 非晶变压器行业发展环境</w:t>
      </w:r>
    </w:p>
    <w:p>
      <w:pPr>
        <w:spacing w:after="150"/>
      </w:pPr>
      <w:r>
        <w:rPr/>
        <w:t xml:space="preserve">一、行业监管体制</w:t>
      </w:r>
    </w:p>
    <w:p>
      <w:pPr>
        <w:spacing w:after="150"/>
      </w:pPr>
      <w:r>
        <w:rPr/>
        <w:t xml:space="preserve">二、行业政策标准</w:t>
      </w:r>
    </w:p>
    <w:p>
      <w:pPr>
        <w:spacing w:after="150"/>
      </w:pPr>
      <w:r>
        <w:rPr/>
        <w:t xml:space="preserve">三、宏观经济形势</w:t>
      </w:r>
    </w:p>
    <w:p>
      <w:pPr>
        <w:spacing w:after="150"/>
      </w:pPr>
      <w:r>
        <w:rPr/>
        <w:t xml:space="preserve">四、行业社会环境</w:t>
      </w:r>
    </w:p>
    <w:p>
      <w:pPr>
        <w:spacing w:after="150"/>
      </w:pPr>
      <w:r>
        <w:rPr/>
        <w:t xml:space="preserve">五、技术专利分析</w:t>
      </w:r>
    </w:p>
    <w:p>
      <w:pPr>
        <w:spacing w:after="150"/>
      </w:pPr>
      <w:r>
        <w:rPr>
          <w:b w:val="1"/>
          <w:bCs w:val="1"/>
        </w:rPr>
        <w:t xml:space="preserve">第二章 国际非晶变压器行业发展分析</w:t>
      </w:r>
    </w:p>
    <w:p>
      <w:pPr>
        <w:spacing w:after="150"/>
      </w:pPr>
      <w:r>
        <w:rPr/>
        <w:t xml:space="preserve">第一节 国际非晶变压器行业市场发展状况</w:t>
      </w:r>
    </w:p>
    <w:p>
      <w:pPr>
        <w:spacing w:after="150"/>
      </w:pPr>
      <w:r>
        <w:rPr/>
        <w:t xml:space="preserve">一、国际非晶变压器行业发展现状</w:t>
      </w:r>
    </w:p>
    <w:p>
      <w:pPr>
        <w:spacing w:after="150"/>
      </w:pPr>
      <w:r>
        <w:rPr/>
        <w:t xml:space="preserve">二、国际非晶变压器行业企业现状</w:t>
      </w:r>
    </w:p>
    <w:p>
      <w:pPr>
        <w:spacing w:after="150"/>
      </w:pPr>
      <w:r>
        <w:rPr/>
        <w:t xml:space="preserve">三、国际非晶变压器行业市场规模</w:t>
      </w:r>
    </w:p>
    <w:p>
      <w:pPr>
        <w:spacing w:after="150"/>
      </w:pPr>
      <w:r>
        <w:rPr/>
        <w:t xml:space="preserve">第二节 国际非晶变压器行业市场分析</w:t>
      </w:r>
    </w:p>
    <w:p>
      <w:pPr>
        <w:spacing w:after="150"/>
      </w:pPr>
      <w:r>
        <w:rPr/>
        <w:t xml:space="preserve">一、国际非晶变压器行业需求分析</w:t>
      </w:r>
    </w:p>
    <w:p>
      <w:pPr>
        <w:spacing w:after="150"/>
      </w:pPr>
      <w:r>
        <w:rPr/>
        <w:t xml:space="preserve">二、国际非晶变压器行业供给分析</w:t>
      </w:r>
    </w:p>
    <w:p>
      <w:pPr>
        <w:spacing w:after="150"/>
      </w:pPr>
      <w:r>
        <w:rPr/>
        <w:t xml:space="preserve">三、中外非晶变压器行业市场对比</w:t>
      </w:r>
    </w:p>
    <w:p>
      <w:pPr>
        <w:spacing w:after="150"/>
      </w:pPr>
      <w:r>
        <w:rPr/>
        <w:t xml:space="preserve">第三节 国际非晶变压器行业销售渠道分析</w:t>
      </w:r>
    </w:p>
    <w:p>
      <w:pPr>
        <w:spacing w:after="150"/>
      </w:pPr>
      <w:r>
        <w:rPr/>
        <w:t xml:space="preserve">一、渠道形式及对比</w:t>
      </w:r>
    </w:p>
    <w:p>
      <w:pPr>
        <w:spacing w:after="150"/>
      </w:pPr>
      <w:r>
        <w:rPr/>
        <w:t xml:space="preserve">二、各类渠道对非晶变压器行业的影响</w:t>
      </w:r>
    </w:p>
    <w:p>
      <w:pPr>
        <w:spacing w:after="150"/>
      </w:pPr>
      <w:r>
        <w:rPr/>
        <w:t xml:space="preserve">三、主要国家非晶变压器行业企业渠道策略研究</w:t>
      </w:r>
    </w:p>
    <w:p>
      <w:pPr>
        <w:spacing w:after="150"/>
      </w:pPr>
      <w:r>
        <w:rPr/>
        <w:t xml:space="preserve">四、各国主要代理商情况</w:t>
      </w:r>
    </w:p>
    <w:p>
      <w:pPr>
        <w:spacing w:after="150"/>
      </w:pPr>
      <w:r>
        <w:rPr/>
        <w:t xml:space="preserve">第四节 国际非晶变压器行业进出口分析</w:t>
      </w:r>
    </w:p>
    <w:p>
      <w:pPr>
        <w:spacing w:after="150"/>
      </w:pPr>
      <w:r>
        <w:rPr/>
        <w:t xml:space="preserve">一、2019-2023年出口分析</w:t>
      </w:r>
    </w:p>
    <w:p>
      <w:pPr>
        <w:spacing w:after="150"/>
      </w:pPr>
      <w:r>
        <w:rPr/>
        <w:t xml:space="preserve">1、中国非晶变压器行业出口总量及增长情况</w:t>
      </w:r>
    </w:p>
    <w:p>
      <w:pPr>
        <w:spacing w:after="150"/>
      </w:pPr>
      <w:r>
        <w:rPr/>
        <w:t xml:space="preserve">2、非晶变压器行业海外市场分布情况</w:t>
      </w:r>
    </w:p>
    <w:p>
      <w:pPr>
        <w:spacing w:after="150"/>
      </w:pPr>
      <w:r>
        <w:rPr/>
        <w:t xml:space="preserve">3、非晶变压器行业经营海外市场的主要品牌</w:t>
      </w:r>
    </w:p>
    <w:p>
      <w:pPr>
        <w:spacing w:after="150"/>
      </w:pPr>
      <w:r>
        <w:rPr/>
        <w:t xml:space="preserve">4、非晶变压器行业出口态势展望</w:t>
      </w:r>
    </w:p>
    <w:p>
      <w:pPr>
        <w:spacing w:after="150"/>
      </w:pPr>
      <w:r>
        <w:rPr/>
        <w:t xml:space="preserve">二、2019-2023年进口分析</w:t>
      </w:r>
    </w:p>
    <w:p>
      <w:pPr>
        <w:spacing w:after="150"/>
      </w:pPr>
      <w:r>
        <w:rPr/>
        <w:t xml:space="preserve">1、中国非晶变压器行业进口总量及增长情况</w:t>
      </w:r>
    </w:p>
    <w:p>
      <w:pPr>
        <w:spacing w:after="150"/>
      </w:pPr>
      <w:r>
        <w:rPr/>
        <w:t xml:space="preserve">2、非晶变压器行业进口主要国家及地区</w:t>
      </w:r>
    </w:p>
    <w:p>
      <w:pPr>
        <w:spacing w:after="150"/>
      </w:pPr>
      <w:r>
        <w:rPr/>
        <w:t xml:space="preserve">3、进口品牌对非晶变压器行业的促进与影响</w:t>
      </w:r>
    </w:p>
    <w:p>
      <w:pPr>
        <w:spacing w:after="150"/>
      </w:pPr>
      <w:r>
        <w:rPr/>
        <w:t xml:space="preserve">4、非晶变压器行业进口态势展望</w:t>
      </w:r>
    </w:p>
    <w:p>
      <w:pPr>
        <w:spacing w:after="150"/>
      </w:pPr>
      <w:r>
        <w:rPr>
          <w:b w:val="1"/>
          <w:bCs w:val="1"/>
        </w:rPr>
        <w:t xml:space="preserve">第三章 中国非晶变压器市场发展分析</w:t>
      </w:r>
    </w:p>
    <w:p>
      <w:pPr>
        <w:spacing w:after="150"/>
      </w:pPr>
      <w:r>
        <w:rPr/>
        <w:t xml:space="preserve">第一节 中国非晶变压器行业发展现状</w:t>
      </w:r>
    </w:p>
    <w:p>
      <w:pPr>
        <w:spacing w:after="150"/>
      </w:pPr>
      <w:r>
        <w:rPr/>
        <w:t xml:space="preserve">一、非晶变压器行业发展现状</w:t>
      </w:r>
    </w:p>
    <w:p>
      <w:pPr>
        <w:spacing w:after="150"/>
      </w:pPr>
      <w:r>
        <w:rPr/>
        <w:t xml:space="preserve">一、非晶变压器行业发展特点</w:t>
      </w:r>
    </w:p>
    <w:p>
      <w:pPr>
        <w:spacing w:after="150"/>
      </w:pPr>
      <w:r>
        <w:rPr/>
        <w:t xml:space="preserve">二、非晶变压器行业经营模式</w:t>
      </w:r>
    </w:p>
    <w:p>
      <w:pPr>
        <w:spacing w:after="150"/>
      </w:pPr>
      <w:r>
        <w:rPr/>
        <w:t xml:space="preserve">第二节 中国非晶变压器市场发展现状</w:t>
      </w:r>
    </w:p>
    <w:p>
      <w:pPr>
        <w:spacing w:after="150"/>
      </w:pPr>
      <w:r>
        <w:rPr/>
        <w:t xml:space="preserve">一、非晶变压器行业市场需求</w:t>
      </w:r>
    </w:p>
    <w:p>
      <w:pPr>
        <w:spacing w:after="150"/>
      </w:pPr>
      <w:r>
        <w:rPr/>
        <w:t xml:space="preserve">二、非晶变压器行业市场规模</w:t>
      </w:r>
    </w:p>
    <w:p>
      <w:pPr>
        <w:spacing w:after="150"/>
      </w:pPr>
      <w:r>
        <w:rPr/>
        <w:t xml:space="preserve">三、非晶变压器行业市场销售数据分析</w:t>
      </w:r>
    </w:p>
    <w:p>
      <w:pPr>
        <w:spacing w:after="150"/>
      </w:pPr>
      <w:r>
        <w:rPr/>
        <w:t xml:space="preserve">1、2019-2023年销售总体规模数据</w:t>
      </w:r>
    </w:p>
    <w:p>
      <w:pPr>
        <w:spacing w:after="150"/>
      </w:pPr>
      <w:r>
        <w:rPr/>
        <w:t xml:space="preserve">2、2019-2023年重点地区销售市场区域分布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3、2019-2023年主要销售产品结构分析</w:t>
      </w:r>
    </w:p>
    <w:p>
      <w:pPr>
        <w:spacing w:after="150"/>
      </w:pPr>
      <w:r>
        <w:rPr/>
        <w:t xml:space="preserve">(1)产品价格情况</w:t>
      </w:r>
    </w:p>
    <w:p>
      <w:pPr>
        <w:spacing w:after="150"/>
      </w:pPr>
      <w:r>
        <w:rPr/>
        <w:t xml:space="preserve">(2)产品结构分析</w:t>
      </w:r>
    </w:p>
    <w:p>
      <w:pPr>
        <w:spacing w:after="150"/>
      </w:pPr>
      <w:r>
        <w:rPr>
          <w:b w:val="1"/>
          <w:bCs w:val="1"/>
        </w:rPr>
        <w:t xml:space="preserve">第四章 中国非晶变压器行业竞争分析</w:t>
      </w:r>
    </w:p>
    <w:p>
      <w:pPr>
        <w:spacing w:after="150"/>
      </w:pPr>
      <w:r>
        <w:rPr/>
        <w:t xml:space="preserve">第一节 中国非晶变压器行业竞争结构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中国非晶变压器行业swot分析</w:t>
      </w:r>
    </w:p>
    <w:p>
      <w:pPr>
        <w:spacing w:after="150"/>
      </w:pPr>
      <w:r>
        <w:rPr/>
        <w:t xml:space="preserve">一、非晶变压器行业优势分析</w:t>
      </w:r>
    </w:p>
    <w:p>
      <w:pPr>
        <w:spacing w:after="150"/>
      </w:pPr>
      <w:r>
        <w:rPr/>
        <w:t xml:space="preserve">二、非晶变压器行业劣势分析</w:t>
      </w:r>
    </w:p>
    <w:p>
      <w:pPr>
        <w:spacing w:after="150"/>
      </w:pPr>
      <w:r>
        <w:rPr/>
        <w:t xml:space="preserve">三、非晶变压器行业机会分析</w:t>
      </w:r>
    </w:p>
    <w:p>
      <w:pPr>
        <w:spacing w:after="150"/>
      </w:pPr>
      <w:r>
        <w:rPr/>
        <w:t xml:space="preserve">四、非晶变压器行业威胁分析</w:t>
      </w:r>
    </w:p>
    <w:p>
      <w:pPr>
        <w:spacing w:after="150"/>
      </w:pPr>
      <w:r>
        <w:rPr/>
        <w:t xml:space="preserve">第三节 中国非晶变压器行业竞争分析</w:t>
      </w:r>
    </w:p>
    <w:p>
      <w:pPr>
        <w:spacing w:after="150"/>
      </w:pPr>
      <w:r>
        <w:rPr/>
        <w:t xml:space="preserve">一、非晶变压器行业竞争格局</w:t>
      </w:r>
    </w:p>
    <w:p>
      <w:pPr>
        <w:spacing w:after="150"/>
      </w:pPr>
      <w:r>
        <w:rPr/>
        <w:t xml:space="preserve">二、非晶变压器行业集中度</w:t>
      </w:r>
    </w:p>
    <w:p>
      <w:pPr>
        <w:spacing w:after="150"/>
      </w:pPr>
      <w:r>
        <w:rPr/>
        <w:t xml:space="preserve">三、非晶变压器行业竞争力</w:t>
      </w:r>
    </w:p>
    <w:p>
      <w:pPr>
        <w:spacing w:after="150"/>
      </w:pPr>
      <w:r>
        <w:rPr/>
        <w:t xml:space="preserve">四、非晶变压器行业竞争策略</w:t>
      </w:r>
    </w:p>
    <w:p>
      <w:pPr>
        <w:spacing w:after="150"/>
      </w:pPr>
      <w:r>
        <w:rPr>
          <w:b w:val="1"/>
          <w:bCs w:val="1"/>
        </w:rPr>
        <w:t xml:space="preserve">第五章 中国非晶变压器行业重点企业发展分析</w:t>
      </w:r>
    </w:p>
    <w:p>
      <w:pPr>
        <w:spacing w:after="150"/>
      </w:pPr>
      <w:r>
        <w:rPr/>
        <w:t xml:space="preserve">第一节 安泰科技股份有限公司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北京中机联供非晶科技股份有限公司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中电电气集团有限公司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青岛云路新能源科技有限公司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上海置信电气股份有限公司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中兆培基(北京)电气有限公司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第六章 2024-2029年期间非晶变压器行业投资分析</w:t>
      </w:r>
    </w:p>
    <w:p>
      <w:pPr>
        <w:spacing w:after="150"/>
      </w:pPr>
      <w:r>
        <w:rPr/>
        <w:t xml:space="preserve">第一节 中国非晶变压器行业投资价值指标分析</w:t>
      </w:r>
    </w:p>
    <w:p>
      <w:pPr>
        <w:spacing w:after="150"/>
      </w:pPr>
      <w:r>
        <w:rPr/>
        <w:t xml:space="preserve">一、盈利能力</w:t>
      </w:r>
    </w:p>
    <w:p>
      <w:pPr>
        <w:spacing w:after="150"/>
      </w:pPr>
      <w:r>
        <w:rPr/>
        <w:t xml:space="preserve">二、偿债能力</w:t>
      </w:r>
    </w:p>
    <w:p>
      <w:pPr>
        <w:spacing w:after="150"/>
      </w:pPr>
      <w:r>
        <w:rPr/>
        <w:t xml:space="preserve">三、运营效率</w:t>
      </w:r>
    </w:p>
    <w:p>
      <w:pPr>
        <w:spacing w:after="150"/>
      </w:pPr>
      <w:r>
        <w:rPr/>
        <w:t xml:space="preserve">四、成长收益率</w:t>
      </w:r>
    </w:p>
    <w:p>
      <w:pPr>
        <w:spacing w:after="150"/>
      </w:pPr>
      <w:r>
        <w:rPr/>
        <w:t xml:space="preserve">第二节 非晶变压器行业投资状况分析</w:t>
      </w:r>
    </w:p>
    <w:p>
      <w:pPr>
        <w:spacing w:after="150"/>
      </w:pPr>
      <w:r>
        <w:rPr/>
        <w:t xml:space="preserve">一、非晶变压器行业投资规模分析</w:t>
      </w:r>
    </w:p>
    <w:p>
      <w:pPr>
        <w:spacing w:after="150"/>
      </w:pPr>
      <w:r>
        <w:rPr/>
        <w:t xml:space="preserve">二、非晶变压器行业招商引资情况分析</w:t>
      </w:r>
    </w:p>
    <w:p>
      <w:pPr>
        <w:spacing w:after="150"/>
      </w:pPr>
      <w:r>
        <w:rPr/>
        <w:t xml:space="preserve">1、非晶变压器行业招商引资状况</w:t>
      </w:r>
    </w:p>
    <w:p>
      <w:pPr>
        <w:spacing w:after="150"/>
      </w:pPr>
      <w:r>
        <w:rPr/>
        <w:t xml:space="preserve">2、非晶变压器行业招商引资规划</w:t>
      </w:r>
    </w:p>
    <w:p>
      <w:pPr>
        <w:spacing w:after="150"/>
      </w:pPr>
      <w:r>
        <w:rPr/>
        <w:t xml:space="preserve">三、非晶变压器行业对外投资分析</w:t>
      </w:r>
    </w:p>
    <w:p>
      <w:pPr>
        <w:spacing w:after="150"/>
      </w:pPr>
      <w:r>
        <w:rPr/>
        <w:t xml:space="preserve">1、非晶变压器行业对外投资状况</w:t>
      </w:r>
    </w:p>
    <w:p>
      <w:pPr>
        <w:spacing w:after="150"/>
      </w:pPr>
      <w:r>
        <w:rPr/>
        <w:t xml:space="preserve">2、非晶变压器行业海外并购情况</w:t>
      </w:r>
    </w:p>
    <w:p>
      <w:pPr>
        <w:spacing w:after="150"/>
      </w:pPr>
      <w:r>
        <w:rPr/>
        <w:t xml:space="preserve">3、非晶变压器行业对外投资规划</w:t>
      </w:r>
    </w:p>
    <w:p>
      <w:pPr>
        <w:spacing w:after="150"/>
      </w:pPr>
      <w:r>
        <w:rPr/>
        <w:t xml:space="preserve">第三节 2024-2029年中国非晶变压器行业投资建议</w:t>
      </w:r>
    </w:p>
    <w:p>
      <w:pPr>
        <w:spacing w:after="150"/>
      </w:pPr>
      <w:r>
        <w:rPr/>
        <w:t xml:space="preserve">一、投资机会</w:t>
      </w:r>
    </w:p>
    <w:p>
      <w:pPr>
        <w:spacing w:after="150"/>
      </w:pPr>
      <w:r>
        <w:rPr/>
        <w:t xml:space="preserve">二、投资风险</w:t>
      </w:r>
    </w:p>
    <w:p>
      <w:pPr>
        <w:spacing w:after="150"/>
      </w:pPr>
      <w:r>
        <w:rPr/>
        <w:t xml:space="preserve">三、投资建议</w:t>
      </w:r>
    </w:p>
    <w:p>
      <w:pPr>
        <w:spacing w:after="150"/>
      </w:pPr>
      <w:r>
        <w:rPr>
          <w:b w:val="1"/>
          <w:bCs w:val="1"/>
        </w:rPr>
        <w:t xml:space="preserve">第七章 2024-2029年非晶变压器行业市发展前景</w:t>
      </w:r>
    </w:p>
    <w:p>
      <w:pPr>
        <w:spacing w:after="150"/>
      </w:pPr>
      <w:r>
        <w:rPr/>
        <w:t xml:space="preserve">第一节 中国非晶变压器行业发展的影响因素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2024-2029年中国非晶变压器行业前景分析</w:t>
      </w:r>
    </w:p>
    <w:p>
      <w:pPr>
        <w:spacing w:after="150"/>
      </w:pPr>
      <w:r>
        <w:rPr/>
        <w:t xml:space="preserve">一、中国非晶变压器行业发展前景</w:t>
      </w:r>
    </w:p>
    <w:p>
      <w:pPr>
        <w:spacing w:after="150"/>
      </w:pPr>
      <w:r>
        <w:rPr/>
        <w:t xml:space="preserve">二、中国非晶变压器行业发展趋势</w:t>
      </w:r>
    </w:p>
    <w:p>
      <w:pPr>
        <w:spacing w:after="150"/>
      </w:pPr>
      <w:r>
        <w:rPr/>
        <w:t xml:space="preserve">第三节 2024-2029年中国非晶变压器行业发展预测分析</w:t>
      </w:r>
    </w:p>
    <w:p>
      <w:pPr>
        <w:spacing w:after="150"/>
      </w:pPr>
      <w:r>
        <w:rPr/>
        <w:t xml:space="preserve">一、2024-2029年非晶变压器行业发展规模预测</w:t>
      </w:r>
    </w:p>
    <w:p>
      <w:pPr>
        <w:spacing w:after="150"/>
      </w:pPr>
      <w:r>
        <w:rPr/>
        <w:t xml:space="preserve">二、2024-2029年非晶变压器行业市场需求预测</w:t>
      </w:r>
    </w:p>
    <w:p>
      <w:pPr>
        <w:spacing w:after="150"/>
      </w:pPr>
      <w:r>
        <w:rPr/>
        <w:t xml:space="preserve">三、2024-2029年非晶变压器行业市场供给预测</w:t>
      </w:r>
    </w:p>
    <w:p>
      <w:pPr>
        <w:spacing w:after="150"/>
      </w:pPr>
      <w:r>
        <w:rPr/>
        <w:t xml:space="preserve">第四节 中国非晶变压器行业存在的问题</w:t>
      </w:r>
    </w:p>
    <w:p>
      <w:pPr>
        <w:spacing w:after="150"/>
      </w:pPr>
      <w:r>
        <w:rPr/>
        <w:t xml:space="preserve">一、非晶变压器行业存在的问题</w:t>
      </w:r>
    </w:p>
    <w:p>
      <w:pPr>
        <w:spacing w:after="150"/>
      </w:pPr>
      <w:r>
        <w:rPr/>
        <w:t xml:space="preserve">二、非晶变压器行业解决的思路</w:t>
      </w:r>
    </w:p>
    <w:p>
      <w:pPr>
        <w:spacing w:after="150"/>
      </w:pPr>
      <w:r>
        <w:rPr>
          <w:b w:val="1"/>
          <w:bCs w:val="1"/>
        </w:rPr>
        <w:t xml:space="preserve">图表目录</w:t>
      </w:r>
    </w:p>
    <w:p>
      <w:pPr>
        <w:spacing w:after="150"/>
      </w:pPr>
      <w:r>
        <w:rPr/>
        <w:t xml:space="preserve">图表：非晶变压器行业生命周期</w:t>
      </w:r>
    </w:p>
    <w:p>
      <w:pPr>
        <w:spacing w:after="150"/>
      </w:pPr>
      <w:r>
        <w:rPr/>
        <w:t xml:space="preserve">图表：非晶变压器行业行业链结构</w:t>
      </w:r>
    </w:p>
    <w:p>
      <w:pPr>
        <w:spacing w:after="150"/>
      </w:pPr>
      <w:r>
        <w:rPr/>
        <w:t xml:space="preserve">图表：2019-2023年非晶变压器行业风险投资项目数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图表：2019-2023年非晶变压器行业市场价格走势</w:t>
      </w:r>
    </w:p>
    <w:p>
      <w:pPr>
        <w:spacing w:after="150"/>
      </w:pPr>
      <w:r>
        <w:rPr/>
        <w:t xml:space="preserve">图表：国际非晶变压器行业厂商同类产品的占有状况</w:t>
      </w:r>
    </w:p>
    <w:p>
      <w:pPr>
        <w:spacing w:after="150"/>
      </w:pPr>
      <w:r>
        <w:rPr/>
        <w:t xml:space="preserve">图表：2019-2023年中国非晶变压器行业产量</w:t>
      </w:r>
    </w:p>
    <w:p>
      <w:pPr>
        <w:spacing w:after="150"/>
      </w:pPr>
      <w:r>
        <w:rPr/>
        <w:t xml:space="preserve">图表：2019-2023年中国非晶变压器行业进出口情况</w:t>
      </w:r>
    </w:p>
    <w:p>
      <w:pPr>
        <w:spacing w:after="150"/>
      </w:pPr>
      <w:r>
        <w:rPr/>
        <w:t xml:space="preserve">图表：2019-2023年中国非晶变压器行业价格</w:t>
      </w:r>
    </w:p>
    <w:p>
      <w:pPr>
        <w:spacing w:after="150"/>
      </w:pPr>
      <w:r>
        <w:rPr/>
        <w:t xml:space="preserve">图表：2019-2023年全球非晶变压器行业需求分析</w:t>
      </w:r>
    </w:p>
    <w:p>
      <w:pPr>
        <w:spacing w:after="150"/>
      </w:pPr>
      <w:r>
        <w:rPr/>
        <w:t xml:space="preserve">图表：2019-2023年全球非晶变压器行业产销分析</w:t>
      </w:r>
    </w:p>
    <w:p>
      <w:pPr>
        <w:spacing w:after="150"/>
      </w:pPr>
      <w:r>
        <w:rPr/>
        <w:t xml:space="preserve">图表：2019-2023年中外非晶变压器行业市场对比</w:t>
      </w:r>
    </w:p>
    <w:p>
      <w:pPr>
        <w:spacing w:after="150"/>
      </w:pPr>
      <w:r>
        <w:rPr/>
        <w:t xml:space="preserve">图表：2024-2029年非晶变压器行业细分市场需求情况预测</w:t>
      </w:r>
    </w:p>
    <w:p>
      <w:pPr>
        <w:spacing w:after="150"/>
      </w:pPr>
      <w:r>
        <w:rPr/>
        <w:t xml:space="preserve">图表：非晶变压器行业市场供给平衡性分析</w:t>
      </w:r>
    </w:p>
    <w:p>
      <w:pPr>
        <w:spacing w:after="150"/>
      </w:pPr>
      <w:r>
        <w:rPr/>
        <w:t xml:space="preserve">图表：中国非晶变压器行业市场集中度</w:t>
      </w:r>
    </w:p>
    <w:p>
      <w:pPr>
        <w:spacing w:after="150"/>
      </w:pPr>
      <w:r>
        <w:rPr/>
        <w:t xml:space="preserve">图表：2024-2029年中国非晶变压器行业进出口数量及增长情况</w:t>
      </w:r>
    </w:p>
    <w:p>
      <w:pPr>
        <w:spacing w:after="150"/>
      </w:pPr>
      <w:r>
        <w:rPr/>
        <w:t xml:space="preserve">图表：2024-2029年中国非晶变压器行业投资收益预测</w:t>
      </w:r>
    </w:p>
    <w:p>
      <w:pPr>
        <w:spacing w:after="150"/>
      </w:pPr>
      <w:r>
        <w:rPr/>
        <w:t xml:space="preserve">图表：2024-2029年中国非晶变压器行业总产值预测</w:t>
      </w:r>
    </w:p>
    <w:p>
      <w:pPr>
        <w:spacing w:after="150"/>
      </w:pPr>
      <w:r>
        <w:rPr/>
        <w:t xml:space="preserve">图表：2024-2029年中国非晶变压器行业销售收入预测</w:t>
      </w:r>
    </w:p>
    <w:p>
      <w:pPr>
        <w:spacing w:after="150"/>
      </w:pPr>
      <w:r>
        <w:rPr/>
        <w:t xml:space="preserve">图表：2024-2029年中国非晶变压器行业利润总额预测</w:t>
      </w:r>
    </w:p>
    <w:p>
      <w:pPr>
        <w:spacing w:after="150"/>
      </w:pPr>
      <w:r>
        <w:rPr/>
        <w:t xml:space="preserve">图表：2024-2029年中国非晶变压器行业总资产预测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2024-2029年中国非晶变压器市场需求专项调研与投资战略咨询报告</dc:title>
  <dc:description>2024-2029年中国非晶变压器市场需求专项调研与投资战略咨询报告</dc:description>
  <dc:subject>2024-2029年中国非晶变压器市场需求专项调研与投资战略咨询报告</dc:subject>
  <cp:keywords>研究报告</cp:keywords>
  <cp:category>研究报告</cp:category>
  <cp:lastModifiedBy>北京中道泰和信息咨询有限公司</cp:lastModifiedBy>
  <dcterms:created xsi:type="dcterms:W3CDTF">2024-01-24T19:19:27+08:00</dcterms:created>
  <dcterms:modified xsi:type="dcterms:W3CDTF">2024-01-24T19:19:27+08:00</dcterms:modified>
</cp:coreProperties>
</file>

<file path=docProps/custom.xml><?xml version="1.0" encoding="utf-8"?>
<Properties xmlns="http://schemas.openxmlformats.org/officeDocument/2006/custom-properties" xmlns:vt="http://schemas.openxmlformats.org/officeDocument/2006/docPropsVTypes"/>
</file>