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2024-2029年新能源汽车热管理系统行业发展趋势及投资咨询报告</w:t>
      </w:r>
    </w:p>
    <w:p>
      <w:pPr>
        <w:spacing w:after="150"/>
      </w:pPr>
      <w:r>
        <w:rPr>
          <w:b w:val="1"/>
          <w:bCs w:val="1"/>
        </w:rPr>
        <w:t xml:space="preserve">报告简介</w:t>
      </w:r>
    </w:p>
    <w:p>
      <w:pPr>
        <w:spacing w:after="150"/>
      </w:pPr>
      <w:r>
        <w:rPr/>
        <w:t xml:space="preserve">为了让汽车能正常安全的工作，这时就需要通过散热、加热、保温等手段，让不同的零件都能在合适的温度下工作，以保障汽车的功能安全和使用寿命。而这就是汽车热管理系统，它的本质就是通过热量传递进而达到对温度的控制。</w:t>
      </w:r>
    </w:p>
    <w:p>
      <w:pPr>
        <w:spacing w:after="150"/>
      </w:pPr>
      <w:r>
        <w:rPr/>
        <w:t xml:space="preserve">相对于传统汽车，新能源汽车装载了动力电池、电机及相关功率电子器件，复杂程度更高。因为产品特性的不同，新能源车电池系统对于工作环境的温度要求更加严格，过高或过低的环境温度都会对续航里程以及电池寿命产生明显的影响。一般而言，新能源车热管理系统主要包括四部分：电池热管理系统、汽车空调系统、电机电控冷却系统、减速器冷却系统。</w:t>
      </w:r>
    </w:p>
    <w:p>
      <w:pPr>
        <w:spacing w:after="150"/>
      </w:pPr>
      <w:r>
        <w:rPr/>
        <w:t xml:space="preserve">新能源汽车热管理是一个随着新能源整车增长而增长的增量市场，随着新能源汽车的渗透率提升以及产品性能升级，热管理系统行业未来市场空间和价值巨大。</w:t>
      </w:r>
    </w:p>
    <w:p>
      <w:pPr>
        <w:spacing w:after="150"/>
      </w:pPr>
      <w:r>
        <w:rPr/>
        <w:t xml:space="preserve">本报告主要对当下新能源汽车热管理的业务模式，服务类型等作出总结。结合近几年新能源汽车热管理行业的情况，对其政策环境、行业壁垒、投融资情况、竞争格局、市场规模、供需关系、战略规划等进行研究。同时通过分析国外领先地区的业务模式，给予本国新能源汽车热管理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汽车热管理市场进行了分析研究。报告在总结中国新能源汽车热管理行业发展历程的基础上，结合新时期的各方面因素，对中国新能源汽车热管理行业的发展趋势给予了细致和审慎的预测论证。报告资料详实，图表丰富，既有深入的分析，又有直观的比较，为新能源汽车热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新能源汽车热管理系统行业相关概述 1</w:t>
      </w:r>
    </w:p>
    <w:p>
      <w:pPr>
        <w:spacing w:after="150"/>
      </w:pPr>
      <w:r>
        <w:rPr/>
        <w:t xml:space="preserve">第一节 新能源汽车热管理系统行业定义特点及分类 1</w:t>
      </w:r>
    </w:p>
    <w:p>
      <w:pPr>
        <w:spacing w:after="150"/>
      </w:pPr>
      <w:r>
        <w:rPr/>
        <w:t xml:space="preserve">一、行业定义特点 1</w:t>
      </w:r>
    </w:p>
    <w:p>
      <w:pPr>
        <w:spacing w:after="150"/>
      </w:pPr>
      <w:r>
        <w:rPr/>
        <w:t xml:space="preserve">二、行业主要分类 2</w:t>
      </w:r>
    </w:p>
    <w:p>
      <w:pPr>
        <w:spacing w:after="150"/>
      </w:pPr>
      <w:r>
        <w:rPr/>
        <w:t xml:space="preserve">1.电池热管理系统 2</w:t>
      </w:r>
    </w:p>
    <w:p>
      <w:pPr>
        <w:spacing w:after="150"/>
      </w:pPr>
      <w:r>
        <w:rPr/>
        <w:t xml:space="preserve">2.空调热管理系统 4</w:t>
      </w:r>
    </w:p>
    <w:p>
      <w:pPr>
        <w:spacing w:after="150"/>
      </w:pPr>
      <w:r>
        <w:rPr/>
        <w:t xml:space="preserve">3.电机/电控冷却系统 6</w:t>
      </w:r>
    </w:p>
    <w:p>
      <w:pPr>
        <w:spacing w:after="150"/>
      </w:pPr>
      <w:r>
        <w:rPr/>
        <w:t xml:space="preserve">三、行业特性及在国民经济中的地位 8</w:t>
      </w:r>
    </w:p>
    <w:p>
      <w:pPr>
        <w:spacing w:after="150"/>
      </w:pPr>
      <w:r>
        <w:rPr/>
        <w:t xml:space="preserve">第二节 2019-2023中国新能源汽车热管理系统所属行业经济指标分析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9</w:t>
      </w:r>
    </w:p>
    <w:p>
      <w:pPr>
        <w:spacing w:after="150"/>
      </w:pPr>
      <w:r>
        <w:rPr/>
        <w:t xml:space="preserve">四、进入壁垒/退出机制 9</w:t>
      </w:r>
    </w:p>
    <w:p>
      <w:pPr>
        <w:spacing w:after="150"/>
      </w:pPr>
      <w:r>
        <w:rPr/>
        <w:t xml:space="preserve">五、风险性 14</w:t>
      </w:r>
    </w:p>
    <w:p>
      <w:pPr>
        <w:spacing w:after="150"/>
      </w:pPr>
      <w:r>
        <w:rPr/>
        <w:t xml:space="preserve">六、行业周期 14</w:t>
      </w:r>
    </w:p>
    <w:p>
      <w:pPr>
        <w:spacing w:after="150"/>
      </w:pPr>
      <w:r>
        <w:rPr/>
        <w:t xml:space="preserve">七、竞争激烈程度指标 15</w:t>
      </w:r>
    </w:p>
    <w:p>
      <w:pPr>
        <w:spacing w:after="150"/>
      </w:pPr>
      <w:r>
        <w:rPr/>
        <w:t xml:space="preserve">八、行业及其主要子行业成熟度分析 16</w:t>
      </w:r>
    </w:p>
    <w:p>
      <w:pPr>
        <w:spacing w:after="150"/>
      </w:pPr>
      <w:r>
        <w:rPr/>
        <w:t xml:space="preserve">第三节 新能源汽车热管理系统行业产业链分析 16</w:t>
      </w:r>
    </w:p>
    <w:p>
      <w:pPr>
        <w:spacing w:after="150"/>
      </w:pPr>
      <w:r>
        <w:rPr/>
        <w:t xml:space="preserve">一、产业链结构分析 16</w:t>
      </w:r>
    </w:p>
    <w:p>
      <w:pPr>
        <w:spacing w:after="150"/>
      </w:pPr>
      <w:r>
        <w:rPr/>
        <w:t xml:space="preserve">二、主要环节的增值空间 17</w:t>
      </w:r>
    </w:p>
    <w:p>
      <w:pPr>
        <w:spacing w:after="150"/>
      </w:pPr>
      <w:r>
        <w:rPr/>
        <w:t xml:space="preserve">三、与上下游行业之间的关联性 17</w:t>
      </w:r>
    </w:p>
    <w:p>
      <w:pPr>
        <w:spacing w:after="150"/>
      </w:pPr>
      <w:r>
        <w:rPr>
          <w:b w:val="1"/>
          <w:bCs w:val="1"/>
        </w:rPr>
        <w:t xml:space="preserve">第二部分 市场全景调研</w:t>
      </w:r>
    </w:p>
    <w:p>
      <w:pPr>
        <w:spacing w:after="150"/>
      </w:pPr>
      <w:r>
        <w:rPr>
          <w:b w:val="1"/>
          <w:bCs w:val="1"/>
        </w:rPr>
        <w:t xml:space="preserve">第二章 新能源汽车热管理系统所属行业全球发展分析 19</w:t>
      </w:r>
    </w:p>
    <w:p>
      <w:pPr>
        <w:spacing w:after="150"/>
      </w:pPr>
      <w:r>
        <w:rPr/>
        <w:t xml:space="preserve">第一节 全球新能源汽车热管理系统市场总体情况分析 19</w:t>
      </w:r>
    </w:p>
    <w:p>
      <w:pPr>
        <w:spacing w:after="150"/>
      </w:pPr>
      <w:r>
        <w:rPr/>
        <w:t xml:space="preserve">一、全球新能源汽车热管理系统行业的发展特点 19</w:t>
      </w:r>
    </w:p>
    <w:p>
      <w:pPr>
        <w:spacing w:after="150"/>
      </w:pPr>
      <w:r>
        <w:rPr/>
        <w:t xml:space="preserve">二、2019-2023年全球新能源汽车热管理系统市场结构 19</w:t>
      </w:r>
    </w:p>
    <w:p>
      <w:pPr>
        <w:spacing w:after="150"/>
      </w:pPr>
      <w:r>
        <w:rPr/>
        <w:t xml:space="preserve">三、2019-2023年全球新能源汽车热管理系统行业发展分析 20</w:t>
      </w:r>
    </w:p>
    <w:p>
      <w:pPr>
        <w:spacing w:after="150"/>
      </w:pPr>
      <w:r>
        <w:rPr/>
        <w:t xml:space="preserve">四、2019-2023年全球新能源汽车热管理系统行业竞争格局 20</w:t>
      </w:r>
    </w:p>
    <w:p>
      <w:pPr>
        <w:spacing w:after="150"/>
      </w:pPr>
      <w:r>
        <w:rPr/>
        <w:t xml:space="preserve">五、2019-2023年全球新能源汽车热管理系统市场区域分布 20</w:t>
      </w:r>
    </w:p>
    <w:p>
      <w:pPr>
        <w:spacing w:after="150"/>
      </w:pPr>
      <w:r>
        <w:rPr/>
        <w:t xml:space="preserve">第二节 全球主要国家(地区)市场分析 21</w:t>
      </w:r>
    </w:p>
    <w:p>
      <w:pPr>
        <w:spacing w:after="150"/>
      </w:pPr>
      <w:r>
        <w:rPr/>
        <w:t xml:space="preserve">一、欧洲 21</w:t>
      </w:r>
    </w:p>
    <w:p>
      <w:pPr>
        <w:spacing w:after="150"/>
      </w:pPr>
      <w:r>
        <w:rPr/>
        <w:t xml:space="preserve">1、欧洲新能源汽车热管理系统行业发展概况 21</w:t>
      </w:r>
    </w:p>
    <w:p>
      <w:pPr>
        <w:spacing w:after="150"/>
      </w:pPr>
      <w:r>
        <w:rPr/>
        <w:t xml:space="preserve">2、2019-2023年欧洲新能源汽车热管理系统市场结构 21</w:t>
      </w:r>
    </w:p>
    <w:p>
      <w:pPr>
        <w:spacing w:after="150"/>
      </w:pPr>
      <w:r>
        <w:rPr/>
        <w:t xml:space="preserve">3、2024-2029欧洲新能源汽车热管理系统行业发展前景预测 21</w:t>
      </w:r>
    </w:p>
    <w:p>
      <w:pPr>
        <w:spacing w:after="150"/>
      </w:pPr>
      <w:r>
        <w:rPr/>
        <w:t xml:space="preserve">二、北美 22</w:t>
      </w:r>
    </w:p>
    <w:p>
      <w:pPr>
        <w:spacing w:after="150"/>
      </w:pPr>
      <w:r>
        <w:rPr/>
        <w:t xml:space="preserve">1、北美新能源汽车热管理系统行业发展概况 22</w:t>
      </w:r>
    </w:p>
    <w:p>
      <w:pPr>
        <w:spacing w:after="150"/>
      </w:pPr>
      <w:r>
        <w:rPr/>
        <w:t xml:space="preserve">2、2019-2023年北美新能源汽车热管理系统市场结构 23</w:t>
      </w:r>
    </w:p>
    <w:p>
      <w:pPr>
        <w:spacing w:after="150"/>
      </w:pPr>
      <w:r>
        <w:rPr/>
        <w:t xml:space="preserve">3、2024-2029北美新能源汽车热管理系统行业发展前景预测 24</w:t>
      </w:r>
    </w:p>
    <w:p>
      <w:pPr>
        <w:spacing w:after="150"/>
      </w:pPr>
      <w:r>
        <w:rPr/>
        <w:t xml:space="preserve">三、日本 24</w:t>
      </w:r>
    </w:p>
    <w:p>
      <w:pPr>
        <w:spacing w:after="150"/>
      </w:pPr>
      <w:r>
        <w:rPr/>
        <w:t xml:space="preserve">1、日本新能源汽车热管理系统行业发展概况 24</w:t>
      </w:r>
    </w:p>
    <w:p>
      <w:pPr>
        <w:spacing w:after="150"/>
      </w:pPr>
      <w:r>
        <w:rPr/>
        <w:t xml:space="preserve">2、2019-2023年日本新能源汽车热管理系统市场结构 24</w:t>
      </w:r>
    </w:p>
    <w:p>
      <w:pPr>
        <w:spacing w:after="150"/>
      </w:pPr>
      <w:r>
        <w:rPr/>
        <w:t xml:space="preserve">3、2024-2029日本新能源汽车热管理系统行业发展前景预测 25</w:t>
      </w:r>
    </w:p>
    <w:p>
      <w:pPr>
        <w:spacing w:after="150"/>
      </w:pPr>
      <w:r>
        <w:rPr/>
        <w:t xml:space="preserve">四、韩国 25</w:t>
      </w:r>
    </w:p>
    <w:p>
      <w:pPr>
        <w:spacing w:after="150"/>
      </w:pPr>
      <w:r>
        <w:rPr/>
        <w:t xml:space="preserve">1、韩国新能源汽车热管理系统行业发展概况 25</w:t>
      </w:r>
    </w:p>
    <w:p>
      <w:pPr>
        <w:spacing w:after="150"/>
      </w:pPr>
      <w:r>
        <w:rPr/>
        <w:t xml:space="preserve">2、2019-2023年韩国新能源汽车热管理系统市场结构 26</w:t>
      </w:r>
    </w:p>
    <w:p>
      <w:pPr>
        <w:spacing w:after="150"/>
      </w:pPr>
      <w:r>
        <w:rPr/>
        <w:t xml:space="preserve">3、2024-2029韩国新能源汽车热管理系统行业发展前景预测 26</w:t>
      </w:r>
    </w:p>
    <w:p>
      <w:pPr>
        <w:spacing w:after="150"/>
      </w:pPr>
      <w:r>
        <w:rPr/>
        <w:t xml:space="preserve">五、其他国家地区 26</w:t>
      </w:r>
    </w:p>
    <w:p>
      <w:pPr>
        <w:spacing w:after="150"/>
      </w:pPr>
      <w:r>
        <w:rPr>
          <w:b w:val="1"/>
          <w:bCs w:val="1"/>
        </w:rPr>
        <w:t xml:space="preserve">第三章 2019-2023新能源汽车热管理系统所属行业总体发展状况 27</w:t>
      </w:r>
    </w:p>
    <w:p>
      <w:pPr>
        <w:spacing w:after="150"/>
      </w:pPr>
      <w:r>
        <w:rPr/>
        <w:t xml:space="preserve">第一节 2019-2023新能源汽车热管理系统行业发展分析 27</w:t>
      </w:r>
    </w:p>
    <w:p>
      <w:pPr>
        <w:spacing w:after="150"/>
      </w:pPr>
      <w:r>
        <w:rPr/>
        <w:t xml:space="preserve">一、2019-2023新能源汽车热管理系统行业发展态势分析 27</w:t>
      </w:r>
    </w:p>
    <w:p>
      <w:pPr>
        <w:spacing w:after="150"/>
      </w:pPr>
      <w:r>
        <w:rPr/>
        <w:t xml:space="preserve">二、2019-2023新能源汽车热管理系统行业发展特点分析 28</w:t>
      </w:r>
    </w:p>
    <w:p>
      <w:pPr>
        <w:spacing w:after="150"/>
      </w:pPr>
      <w:r>
        <w:rPr/>
        <w:t xml:space="preserve">三、2024-2029区域产业布局与产业转移 28</w:t>
      </w:r>
    </w:p>
    <w:p>
      <w:pPr>
        <w:spacing w:after="150"/>
      </w:pPr>
      <w:r>
        <w:rPr/>
        <w:t xml:space="preserve">第二节 2019-2023新能源汽车热管理系统所属行业规模情况分析 29</w:t>
      </w:r>
    </w:p>
    <w:p>
      <w:pPr>
        <w:spacing w:after="150"/>
      </w:pPr>
      <w:r>
        <w:rPr/>
        <w:t xml:space="preserve">一、行业单位规模情况分析 29</w:t>
      </w:r>
    </w:p>
    <w:p>
      <w:pPr>
        <w:spacing w:after="150"/>
      </w:pPr>
      <w:r>
        <w:rPr/>
        <w:t xml:space="preserve">二、行业人员规模状况分析 30</w:t>
      </w:r>
    </w:p>
    <w:p>
      <w:pPr>
        <w:spacing w:after="150"/>
      </w:pPr>
      <w:r>
        <w:rPr/>
        <w:t xml:space="preserve">三、行业资产规模状况分析 31</w:t>
      </w:r>
    </w:p>
    <w:p>
      <w:pPr>
        <w:spacing w:after="150"/>
      </w:pPr>
      <w:r>
        <w:rPr/>
        <w:t xml:space="preserve">四、行业市场规模状况分析 31</w:t>
      </w:r>
    </w:p>
    <w:p>
      <w:pPr>
        <w:spacing w:after="150"/>
      </w:pPr>
      <w:r>
        <w:rPr/>
        <w:t xml:space="preserve">第三节 2019-2023新能源汽车热管理系统所属行业财务能力分析 32</w:t>
      </w:r>
    </w:p>
    <w:p>
      <w:pPr>
        <w:spacing w:after="150"/>
      </w:pPr>
      <w:r>
        <w:rPr/>
        <w:t xml:space="preserve">一、行业盈利能力分析与预测 32</w:t>
      </w:r>
    </w:p>
    <w:p>
      <w:pPr>
        <w:spacing w:after="150"/>
      </w:pPr>
      <w:r>
        <w:rPr/>
        <w:t xml:space="preserve">二、行业偿债能力分析与预测 33</w:t>
      </w:r>
    </w:p>
    <w:p>
      <w:pPr>
        <w:spacing w:after="150"/>
      </w:pPr>
      <w:r>
        <w:rPr/>
        <w:t xml:space="preserve">三、行业营运能力分析与预测 33</w:t>
      </w:r>
    </w:p>
    <w:p>
      <w:pPr>
        <w:spacing w:after="150"/>
      </w:pPr>
      <w:r>
        <w:rPr/>
        <w:t xml:space="preserve">四、行业发展能力分析与预测 33</w:t>
      </w:r>
    </w:p>
    <w:p>
      <w:pPr>
        <w:spacing w:after="150"/>
      </w:pPr>
      <w:r>
        <w:rPr>
          <w:b w:val="1"/>
          <w:bCs w:val="1"/>
        </w:rPr>
        <w:t xml:space="preserve">第三部分 区域市场分析</w:t>
      </w:r>
    </w:p>
    <w:p>
      <w:pPr>
        <w:spacing w:after="150"/>
      </w:pPr>
      <w:r>
        <w:rPr>
          <w:b w:val="1"/>
          <w:bCs w:val="1"/>
        </w:rPr>
        <w:t xml:space="preserve">第四章 中国新能源汽车热管理系统市场规模分析 34</w:t>
      </w:r>
    </w:p>
    <w:p>
      <w:pPr>
        <w:spacing w:after="150"/>
      </w:pPr>
      <w:r>
        <w:rPr/>
        <w:t xml:space="preserve">第一节 2019-2023我国新能源汽车热管理系统区域结构分析 34</w:t>
      </w:r>
    </w:p>
    <w:p>
      <w:pPr>
        <w:spacing w:after="150"/>
      </w:pPr>
      <w:r>
        <w:rPr/>
        <w:t xml:space="preserve">第二节 2019-2023中国新能源汽车热管理系统区域市场规模 35</w:t>
      </w:r>
    </w:p>
    <w:p>
      <w:pPr>
        <w:spacing w:after="150"/>
      </w:pPr>
      <w:r>
        <w:rPr/>
        <w:t xml:space="preserve">一、2019-2023东北地区市场规模分析 35</w:t>
      </w:r>
    </w:p>
    <w:p>
      <w:pPr>
        <w:spacing w:after="150"/>
      </w:pPr>
      <w:r>
        <w:rPr/>
        <w:t xml:space="preserve">二、2019-2023华北地区市场规模分析 36</w:t>
      </w:r>
    </w:p>
    <w:p>
      <w:pPr>
        <w:spacing w:after="150"/>
      </w:pPr>
      <w:r>
        <w:rPr/>
        <w:t xml:space="preserve">三、2019-2023华东地区市场规模分析 37</w:t>
      </w:r>
    </w:p>
    <w:p>
      <w:pPr>
        <w:spacing w:after="150"/>
      </w:pPr>
      <w:r>
        <w:rPr/>
        <w:t xml:space="preserve">四、2019-2023华中地区市场规模分析 38</w:t>
      </w:r>
    </w:p>
    <w:p>
      <w:pPr>
        <w:spacing w:after="150"/>
      </w:pPr>
      <w:r>
        <w:rPr/>
        <w:t xml:space="preserve">五、2019-2023华南地区市场规模分析 39</w:t>
      </w:r>
    </w:p>
    <w:p>
      <w:pPr>
        <w:spacing w:after="150"/>
      </w:pPr>
      <w:r>
        <w:rPr/>
        <w:t xml:space="preserve">六、2019-2023西部地区市场规模分析 40</w:t>
      </w:r>
    </w:p>
    <w:p>
      <w:pPr>
        <w:spacing w:after="150"/>
      </w:pPr>
      <w:r>
        <w:rPr/>
        <w:t xml:space="preserve">第三节 2024-2029中国新能源汽车热管理系统市场规模预测 41</w:t>
      </w:r>
    </w:p>
    <w:p>
      <w:pPr>
        <w:spacing w:after="150"/>
      </w:pPr>
      <w:r>
        <w:rPr>
          <w:b w:val="1"/>
          <w:bCs w:val="1"/>
        </w:rPr>
        <w:t xml:space="preserve">第五章 2024-2029我国新能源汽车热管理系统所属市场供需形势分析 45</w:t>
      </w:r>
    </w:p>
    <w:p>
      <w:pPr>
        <w:spacing w:after="150"/>
      </w:pPr>
      <w:r>
        <w:rPr/>
        <w:t xml:space="preserve">第一节 我国新能源汽车热管理系统市场供需分析 45</w:t>
      </w:r>
    </w:p>
    <w:p>
      <w:pPr>
        <w:spacing w:after="150"/>
      </w:pPr>
      <w:r>
        <w:rPr/>
        <w:t xml:space="preserve">一、2019-2023年我国新能源汽车热管理系统行业供给情况 45</w:t>
      </w:r>
    </w:p>
    <w:p>
      <w:pPr>
        <w:spacing w:after="150"/>
      </w:pPr>
      <w:r>
        <w:rPr/>
        <w:t xml:space="preserve">1、我国新能源汽车热管理系统行业供给分析 45</w:t>
      </w:r>
    </w:p>
    <w:p>
      <w:pPr>
        <w:spacing w:after="150"/>
      </w:pPr>
      <w:r>
        <w:rPr/>
        <w:t xml:space="preserve">2、重点企业供给及占有份额 46</w:t>
      </w:r>
    </w:p>
    <w:p>
      <w:pPr>
        <w:spacing w:after="150"/>
      </w:pPr>
      <w:r>
        <w:rPr/>
        <w:t xml:space="preserve">二、2019-2023年我国新能源汽车热管理系统行业需求情况 47</w:t>
      </w:r>
    </w:p>
    <w:p>
      <w:pPr>
        <w:spacing w:after="150"/>
      </w:pPr>
      <w:r>
        <w:rPr/>
        <w:t xml:space="preserve">1、新能源汽车热管理系统行业需求市场 47</w:t>
      </w:r>
    </w:p>
    <w:p>
      <w:pPr>
        <w:spacing w:after="150"/>
      </w:pPr>
      <w:r>
        <w:rPr/>
        <w:t xml:space="preserve">2、新能源汽车热管理系统行业客户结构 48</w:t>
      </w:r>
    </w:p>
    <w:p>
      <w:pPr>
        <w:spacing w:after="150"/>
      </w:pPr>
      <w:r>
        <w:rPr/>
        <w:t xml:space="preserve">3、新能源汽车热管理系统行业需求差异 49</w:t>
      </w:r>
    </w:p>
    <w:p>
      <w:pPr>
        <w:spacing w:after="150"/>
      </w:pPr>
      <w:r>
        <w:rPr/>
        <w:t xml:space="preserve">三、2019-2023年我国新能源汽车热管理系统行业供需平衡分析 49</w:t>
      </w:r>
    </w:p>
    <w:p>
      <w:pPr>
        <w:spacing w:after="150"/>
      </w:pPr>
      <w:r>
        <w:rPr/>
        <w:t xml:space="preserve">第二节 新能源汽车热管理系统市场应用及需求预测 50</w:t>
      </w:r>
    </w:p>
    <w:p>
      <w:pPr>
        <w:spacing w:after="150"/>
      </w:pPr>
      <w:r>
        <w:rPr/>
        <w:t xml:space="preserve">一、新能源汽车热管理系统应用市场总体需求分析 50</w:t>
      </w:r>
    </w:p>
    <w:p>
      <w:pPr>
        <w:spacing w:after="150"/>
      </w:pPr>
      <w:r>
        <w:rPr/>
        <w:t xml:space="preserve">1、新能源汽车热管理系统应用市场需求特征 50</w:t>
      </w:r>
    </w:p>
    <w:p>
      <w:pPr>
        <w:spacing w:after="150"/>
      </w:pPr>
      <w:r>
        <w:rPr/>
        <w:t xml:space="preserve">2、新能源汽车热管理系统应用市场需求总规模 50</w:t>
      </w:r>
    </w:p>
    <w:p>
      <w:pPr>
        <w:spacing w:after="150"/>
      </w:pPr>
      <w:r>
        <w:rPr/>
        <w:t xml:space="preserve">二、2024-2029新能源汽车热管理系统行业领域需求量预测 50</w:t>
      </w:r>
    </w:p>
    <w:p>
      <w:pPr>
        <w:spacing w:after="150"/>
      </w:pPr>
      <w:r>
        <w:rPr/>
        <w:t xml:space="preserve">1、2024-2029新能源汽车热管理系统行业领域需求产品功能预测 50</w:t>
      </w:r>
    </w:p>
    <w:p>
      <w:pPr>
        <w:spacing w:after="150"/>
      </w:pPr>
      <w:r>
        <w:rPr/>
        <w:t xml:space="preserve">2、2024-2029新能源汽车热管理系统行业领域需求产品市场格局预测 51</w:t>
      </w:r>
    </w:p>
    <w:p>
      <w:pPr>
        <w:spacing w:after="150"/>
      </w:pPr>
      <w:r>
        <w:rPr/>
        <w:t xml:space="preserve">三、重点行业新能源汽车热管理系统产品需求分析预测 52</w:t>
      </w:r>
    </w:p>
    <w:p>
      <w:pPr>
        <w:spacing w:after="150"/>
      </w:pPr>
      <w:r>
        <w:rPr>
          <w:b w:val="1"/>
          <w:bCs w:val="1"/>
        </w:rPr>
        <w:t xml:space="preserve">第六章 2024-2029新能源汽车热管理系统行业产业结构调整分析 53</w:t>
      </w:r>
    </w:p>
    <w:p>
      <w:pPr>
        <w:spacing w:after="150"/>
      </w:pPr>
      <w:r>
        <w:rPr/>
        <w:t xml:space="preserve">第一节 产业价值链条的结构分析及产业链条的整体竞争优势分析 53</w:t>
      </w:r>
    </w:p>
    <w:p>
      <w:pPr>
        <w:spacing w:after="150"/>
      </w:pPr>
      <w:r>
        <w:rPr/>
        <w:t xml:space="preserve">一、产业价值链条的构成 53</w:t>
      </w:r>
    </w:p>
    <w:p>
      <w:pPr>
        <w:spacing w:after="150"/>
      </w:pPr>
      <w:r>
        <w:rPr/>
        <w:t xml:space="preserve">二、产业链条的竞争优势与劣势分析 53</w:t>
      </w:r>
    </w:p>
    <w:p>
      <w:pPr>
        <w:spacing w:after="150"/>
      </w:pPr>
      <w:r>
        <w:rPr/>
        <w:t xml:space="preserve">第二节 2024-2029产业结构发展预测 53</w:t>
      </w:r>
    </w:p>
    <w:p>
      <w:pPr>
        <w:spacing w:after="150"/>
      </w:pPr>
      <w:r>
        <w:rPr/>
        <w:t xml:space="preserve">一、产业结构调整指导政策分析 53</w:t>
      </w:r>
    </w:p>
    <w:p>
      <w:pPr>
        <w:spacing w:after="150"/>
      </w:pPr>
      <w:r>
        <w:rPr/>
        <w:t xml:space="preserve">二、产业结构调整中消费者需求的引导因素 55</w:t>
      </w:r>
    </w:p>
    <w:p>
      <w:pPr>
        <w:spacing w:after="150"/>
      </w:pPr>
      <w:r>
        <w:rPr/>
        <w:t xml:space="preserve">三、中国新能源汽车热管理系统行业参与国际竞争的战略市场定位 60</w:t>
      </w:r>
    </w:p>
    <w:p>
      <w:pPr>
        <w:spacing w:after="150"/>
      </w:pPr>
      <w:r>
        <w:rPr/>
        <w:t xml:space="preserve">四、2024-2029产业结构调整方向分析 60</w:t>
      </w:r>
    </w:p>
    <w:p>
      <w:pPr>
        <w:spacing w:after="150"/>
      </w:pPr>
      <w:r>
        <w:rPr>
          <w:b w:val="1"/>
          <w:bCs w:val="1"/>
        </w:rPr>
        <w:t xml:space="preserve">第四部分 竞争格局分析</w:t>
      </w:r>
    </w:p>
    <w:p>
      <w:pPr>
        <w:spacing w:after="150"/>
      </w:pPr>
      <w:r>
        <w:rPr>
          <w:b w:val="1"/>
          <w:bCs w:val="1"/>
        </w:rPr>
        <w:t xml:space="preserve">第七章 新能源汽车热管理系统所属行业竞争力优势分析 62</w:t>
      </w:r>
    </w:p>
    <w:p>
      <w:pPr>
        <w:spacing w:after="150"/>
      </w:pPr>
      <w:r>
        <w:rPr/>
        <w:t xml:space="preserve">第一节 新能源汽车热管理系统行业竞争力优势分析 62</w:t>
      </w:r>
    </w:p>
    <w:p>
      <w:pPr>
        <w:spacing w:after="150"/>
      </w:pPr>
      <w:r>
        <w:rPr/>
        <w:t xml:space="preserve">一、行业地位分析 62</w:t>
      </w:r>
    </w:p>
    <w:p>
      <w:pPr>
        <w:spacing w:after="150"/>
      </w:pPr>
      <w:r>
        <w:rPr/>
        <w:t xml:space="preserve">二、行业整体竞争力评价 63</w:t>
      </w:r>
    </w:p>
    <w:p>
      <w:pPr>
        <w:spacing w:after="150"/>
      </w:pPr>
      <w:r>
        <w:rPr/>
        <w:t xml:space="preserve">三、行业竞争力评价结果分析 64</w:t>
      </w:r>
    </w:p>
    <w:p>
      <w:pPr>
        <w:spacing w:after="150"/>
      </w:pPr>
      <w:r>
        <w:rPr/>
        <w:t xml:space="preserve">四、竞争优势评价及构建建议 64</w:t>
      </w:r>
    </w:p>
    <w:p>
      <w:pPr>
        <w:spacing w:after="150"/>
      </w:pPr>
      <w:r>
        <w:rPr/>
        <w:t xml:space="preserve">第二节 中国新能源汽车热管理系统行业竞争力分析 64</w:t>
      </w:r>
    </w:p>
    <w:p>
      <w:pPr>
        <w:spacing w:after="150"/>
      </w:pPr>
      <w:r>
        <w:rPr/>
        <w:t xml:space="preserve">一、我国新能源汽车热管理系统行业竞争力剖析 64</w:t>
      </w:r>
    </w:p>
    <w:p>
      <w:pPr>
        <w:spacing w:after="150"/>
      </w:pPr>
      <w:r>
        <w:rPr/>
        <w:t xml:space="preserve">二、我国新能源汽车热管理系统企业市场竞争的优势 65</w:t>
      </w:r>
    </w:p>
    <w:p>
      <w:pPr>
        <w:spacing w:after="150"/>
      </w:pPr>
      <w:r>
        <w:rPr/>
        <w:t xml:space="preserve">三、民企与外企比较分析 65</w:t>
      </w:r>
    </w:p>
    <w:p>
      <w:pPr>
        <w:spacing w:after="150"/>
      </w:pPr>
      <w:r>
        <w:rPr/>
        <w:t xml:space="preserve">四、国内新能源汽车热管理系统企业竞争能力提升途径 65</w:t>
      </w:r>
    </w:p>
    <w:p>
      <w:pPr>
        <w:spacing w:after="150"/>
      </w:pPr>
      <w:r>
        <w:rPr/>
        <w:t xml:space="preserve">第三节 新能源汽车热管理系统行业swot分析 68</w:t>
      </w:r>
    </w:p>
    <w:p>
      <w:pPr>
        <w:spacing w:after="150"/>
      </w:pPr>
      <w:r>
        <w:rPr/>
        <w:t xml:space="preserve">一、新能源汽车热管理系统行业优势分析 68</w:t>
      </w:r>
    </w:p>
    <w:p>
      <w:pPr>
        <w:spacing w:after="150"/>
      </w:pPr>
      <w:r>
        <w:rPr/>
        <w:t xml:space="preserve">二、新能源汽车热管理系统行业劣势分析 69</w:t>
      </w:r>
    </w:p>
    <w:p>
      <w:pPr>
        <w:spacing w:after="150"/>
      </w:pPr>
      <w:r>
        <w:rPr/>
        <w:t xml:space="preserve">三、新能源汽车热管理系统行业机会分析 69</w:t>
      </w:r>
    </w:p>
    <w:p>
      <w:pPr>
        <w:spacing w:after="150"/>
      </w:pPr>
      <w:r>
        <w:rPr/>
        <w:t xml:space="preserve">四、新能源汽车热管理系统行业威胁分析 70</w:t>
      </w:r>
    </w:p>
    <w:p>
      <w:pPr>
        <w:spacing w:after="150"/>
      </w:pPr>
      <w:r>
        <w:rPr>
          <w:b w:val="1"/>
          <w:bCs w:val="1"/>
        </w:rPr>
        <w:t xml:space="preserve">第八章 2024-2029新能源汽车热管理系统行业市场竞争策略分析 71</w:t>
      </w:r>
    </w:p>
    <w:p>
      <w:pPr>
        <w:spacing w:after="150"/>
      </w:pPr>
      <w:r>
        <w:rPr/>
        <w:t xml:space="preserve">第一节 行业总体市场竞争状况分析 71</w:t>
      </w:r>
    </w:p>
    <w:p>
      <w:pPr>
        <w:spacing w:after="150"/>
      </w:pPr>
      <w:r>
        <w:rPr/>
        <w:t xml:space="preserve">一、新能源汽车热管理系统行业竞争结构分析 71</w:t>
      </w:r>
    </w:p>
    <w:p>
      <w:pPr>
        <w:spacing w:after="150"/>
      </w:pPr>
      <w:r>
        <w:rPr/>
        <w:t xml:space="preserve">1、现有企业间竞争 71</w:t>
      </w:r>
    </w:p>
    <w:p>
      <w:pPr>
        <w:spacing w:after="150"/>
      </w:pPr>
      <w:r>
        <w:rPr/>
        <w:t xml:space="preserve">2、潜在进入者分析 71</w:t>
      </w:r>
    </w:p>
    <w:p>
      <w:pPr>
        <w:spacing w:after="150"/>
      </w:pPr>
      <w:r>
        <w:rPr/>
        <w:t xml:space="preserve">3、替代品威胁分析 72</w:t>
      </w:r>
    </w:p>
    <w:p>
      <w:pPr>
        <w:spacing w:after="150"/>
      </w:pPr>
      <w:r>
        <w:rPr/>
        <w:t xml:space="preserve">4、供应商议价能力 72</w:t>
      </w:r>
    </w:p>
    <w:p>
      <w:pPr>
        <w:spacing w:after="150"/>
      </w:pPr>
      <w:r>
        <w:rPr/>
        <w:t xml:space="preserve">5、客户议价能力 73</w:t>
      </w:r>
    </w:p>
    <w:p>
      <w:pPr>
        <w:spacing w:after="150"/>
      </w:pPr>
      <w:r>
        <w:rPr/>
        <w:t xml:space="preserve">6、竞争结构特点总结 73</w:t>
      </w:r>
    </w:p>
    <w:p>
      <w:pPr>
        <w:spacing w:after="150"/>
      </w:pPr>
      <w:r>
        <w:rPr/>
        <w:t xml:space="preserve">二、新能源汽车热管理系统行业企业间竞争格局分析 73</w:t>
      </w:r>
    </w:p>
    <w:p>
      <w:pPr>
        <w:spacing w:after="150"/>
      </w:pPr>
      <w:r>
        <w:rPr/>
        <w:t xml:space="preserve">1、不同地域企业竞争格局 73</w:t>
      </w:r>
    </w:p>
    <w:p>
      <w:pPr>
        <w:spacing w:after="150"/>
      </w:pPr>
      <w:r>
        <w:rPr/>
        <w:t xml:space="preserve">2、不同规模企业竞争格局 74</w:t>
      </w:r>
    </w:p>
    <w:p>
      <w:pPr>
        <w:spacing w:after="150"/>
      </w:pPr>
      <w:r>
        <w:rPr/>
        <w:t xml:space="preserve">3、不同所有制企业竞争格局 75</w:t>
      </w:r>
    </w:p>
    <w:p>
      <w:pPr>
        <w:spacing w:after="150"/>
      </w:pPr>
      <w:r>
        <w:rPr/>
        <w:t xml:space="preserve">三、新能源汽车热管理系统行业集中度分析 75</w:t>
      </w:r>
    </w:p>
    <w:p>
      <w:pPr>
        <w:spacing w:after="150"/>
      </w:pPr>
      <w:r>
        <w:rPr/>
        <w:t xml:space="preserve">1、市场集中度分析 75</w:t>
      </w:r>
    </w:p>
    <w:p>
      <w:pPr>
        <w:spacing w:after="150"/>
      </w:pPr>
      <w:r>
        <w:rPr/>
        <w:t xml:space="preserve">2、区域集中度分析 76</w:t>
      </w:r>
    </w:p>
    <w:p>
      <w:pPr>
        <w:spacing w:after="150"/>
      </w:pPr>
      <w:r>
        <w:rPr/>
        <w:t xml:space="preserve">第二节 新能源汽车热管理系统企业竞争策略分析 77</w:t>
      </w:r>
    </w:p>
    <w:p>
      <w:pPr>
        <w:spacing w:after="150"/>
      </w:pPr>
      <w:r>
        <w:rPr/>
        <w:t xml:space="preserve">一、提高新能源汽车热管理系统企业核心竞争力的对策 77</w:t>
      </w:r>
    </w:p>
    <w:p>
      <w:pPr>
        <w:spacing w:after="150"/>
      </w:pPr>
      <w:r>
        <w:rPr/>
        <w:t xml:space="preserve">二、影响新能源汽车热管理系统企业核心竞争力的因素及提升途径 77</w:t>
      </w:r>
    </w:p>
    <w:p>
      <w:pPr>
        <w:spacing w:after="150"/>
      </w:pPr>
      <w:r>
        <w:rPr/>
        <w:t xml:space="preserve">三、提高新能源汽车热管理系统企业竞争力的策略 81</w:t>
      </w:r>
    </w:p>
    <w:p>
      <w:pPr>
        <w:spacing w:after="150"/>
      </w:pPr>
      <w:r>
        <w:rPr>
          <w:b w:val="1"/>
          <w:bCs w:val="1"/>
        </w:rPr>
        <w:t xml:space="preserve">第九章 新能源汽车热管理系统行业重点企业发展形势分析 83</w:t>
      </w:r>
    </w:p>
    <w:p>
      <w:pPr>
        <w:spacing w:after="150"/>
      </w:pPr>
      <w:r>
        <w:rPr/>
        <w:t xml:space="preserve">第一节 三花智控 83</w:t>
      </w:r>
    </w:p>
    <w:p>
      <w:pPr>
        <w:spacing w:after="150"/>
      </w:pPr>
      <w:r>
        <w:rPr/>
        <w:t xml:space="preserve">一、企业概况 83</w:t>
      </w:r>
    </w:p>
    <w:p>
      <w:pPr>
        <w:spacing w:after="150"/>
      </w:pPr>
      <w:r>
        <w:rPr/>
        <w:t xml:space="preserve">二、企业优劣势分析 84</w:t>
      </w:r>
    </w:p>
    <w:p>
      <w:pPr>
        <w:spacing w:after="150"/>
      </w:pPr>
      <w:r>
        <w:rPr/>
        <w:t xml:space="preserve">三、经营状况分析 85</w:t>
      </w:r>
    </w:p>
    <w:p>
      <w:pPr>
        <w:spacing w:after="150"/>
      </w:pPr>
      <w:r>
        <w:rPr/>
        <w:t xml:space="preserve">四、主要经营数据指标 85</w:t>
      </w:r>
    </w:p>
    <w:p>
      <w:pPr>
        <w:spacing w:after="150"/>
      </w:pPr>
      <w:r>
        <w:rPr/>
        <w:t xml:space="preserve">第二节 银轮股份 86</w:t>
      </w:r>
    </w:p>
    <w:p>
      <w:pPr>
        <w:spacing w:after="150"/>
      </w:pPr>
      <w:r>
        <w:rPr/>
        <w:t xml:space="preserve">一、企业概况 86</w:t>
      </w:r>
    </w:p>
    <w:p>
      <w:pPr>
        <w:spacing w:after="150"/>
      </w:pPr>
      <w:r>
        <w:rPr/>
        <w:t xml:space="preserve">二、企业优劣势分析 87</w:t>
      </w:r>
    </w:p>
    <w:p>
      <w:pPr>
        <w:spacing w:after="150"/>
      </w:pPr>
      <w:r>
        <w:rPr/>
        <w:t xml:space="preserve">三、经营状况分析 90</w:t>
      </w:r>
    </w:p>
    <w:p>
      <w:pPr>
        <w:spacing w:after="150"/>
      </w:pPr>
      <w:r>
        <w:rPr/>
        <w:t xml:space="preserve">四、主要经营数据指标 90</w:t>
      </w:r>
    </w:p>
    <w:p>
      <w:pPr>
        <w:spacing w:after="150"/>
      </w:pPr>
      <w:r>
        <w:rPr/>
        <w:t xml:space="preserve">第三节 奥特佳 90</w:t>
      </w:r>
    </w:p>
    <w:p>
      <w:pPr>
        <w:spacing w:after="150"/>
      </w:pPr>
      <w:r>
        <w:rPr/>
        <w:t xml:space="preserve">一、企业概况 90</w:t>
      </w:r>
    </w:p>
    <w:p>
      <w:pPr>
        <w:spacing w:after="150"/>
      </w:pPr>
      <w:r>
        <w:rPr/>
        <w:t xml:space="preserve">二、企业优劣势分析 91</w:t>
      </w:r>
    </w:p>
    <w:p>
      <w:pPr>
        <w:spacing w:after="150"/>
      </w:pPr>
      <w:r>
        <w:rPr/>
        <w:t xml:space="preserve">三、经营状况分析 94</w:t>
      </w:r>
    </w:p>
    <w:p>
      <w:pPr>
        <w:spacing w:after="150"/>
      </w:pPr>
      <w:r>
        <w:rPr/>
        <w:t xml:space="preserve">四、主要经营数据指标 94</w:t>
      </w:r>
    </w:p>
    <w:p>
      <w:pPr>
        <w:spacing w:after="150"/>
      </w:pPr>
      <w:r>
        <w:rPr/>
        <w:t xml:space="preserve">第四节 西泵股份 94</w:t>
      </w:r>
    </w:p>
    <w:p>
      <w:pPr>
        <w:spacing w:after="150"/>
      </w:pPr>
      <w:r>
        <w:rPr/>
        <w:t xml:space="preserve">一、企业概况 94</w:t>
      </w:r>
    </w:p>
    <w:p>
      <w:pPr>
        <w:spacing w:after="150"/>
      </w:pPr>
      <w:r>
        <w:rPr/>
        <w:t xml:space="preserve">二、企业优劣势分析 96</w:t>
      </w:r>
    </w:p>
    <w:p>
      <w:pPr>
        <w:spacing w:after="150"/>
      </w:pPr>
      <w:r>
        <w:rPr/>
        <w:t xml:space="preserve">三、经营状况分析 97</w:t>
      </w:r>
    </w:p>
    <w:p>
      <w:pPr>
        <w:spacing w:after="150"/>
      </w:pPr>
      <w:r>
        <w:rPr/>
        <w:t xml:space="preserve">四、主要经营数据指标 97</w:t>
      </w:r>
    </w:p>
    <w:p>
      <w:pPr>
        <w:spacing w:after="150"/>
      </w:pPr>
      <w:r>
        <w:rPr/>
        <w:t xml:space="preserve">第五节 中鼎股份 98</w:t>
      </w:r>
    </w:p>
    <w:p>
      <w:pPr>
        <w:spacing w:after="150"/>
      </w:pPr>
      <w:r>
        <w:rPr/>
        <w:t xml:space="preserve">一、企业概况 98</w:t>
      </w:r>
    </w:p>
    <w:p>
      <w:pPr>
        <w:spacing w:after="150"/>
      </w:pPr>
      <w:r>
        <w:rPr/>
        <w:t xml:space="preserve">二、企业优劣势分析 98</w:t>
      </w:r>
    </w:p>
    <w:p>
      <w:pPr>
        <w:spacing w:after="150"/>
      </w:pPr>
      <w:r>
        <w:rPr/>
        <w:t xml:space="preserve">三、经营状况分析 100</w:t>
      </w:r>
    </w:p>
    <w:p>
      <w:pPr>
        <w:spacing w:after="150"/>
      </w:pPr>
      <w:r>
        <w:rPr/>
        <w:t xml:space="preserve">四、主要经营数据指标 101</w:t>
      </w:r>
    </w:p>
    <w:p>
      <w:pPr>
        <w:spacing w:after="150"/>
      </w:pPr>
      <w:r>
        <w:rPr/>
        <w:t xml:space="preserve">第六节 上海加冷松芝汽车空调股份有限公司 101</w:t>
      </w:r>
    </w:p>
    <w:p>
      <w:pPr>
        <w:spacing w:after="150"/>
      </w:pPr>
      <w:r>
        <w:rPr/>
        <w:t xml:space="preserve">一、企业概况 101</w:t>
      </w:r>
    </w:p>
    <w:p>
      <w:pPr>
        <w:spacing w:after="150"/>
      </w:pPr>
      <w:r>
        <w:rPr/>
        <w:t xml:space="preserve">二、企业优劣势分析 102</w:t>
      </w:r>
    </w:p>
    <w:p>
      <w:pPr>
        <w:spacing w:after="150"/>
      </w:pPr>
      <w:r>
        <w:rPr/>
        <w:t xml:space="preserve">三、经营状况分析 109</w:t>
      </w:r>
    </w:p>
    <w:p>
      <w:pPr>
        <w:spacing w:after="150"/>
      </w:pPr>
      <w:r>
        <w:rPr/>
        <w:t xml:space="preserve">四、主要经营数据指标 109</w:t>
      </w:r>
    </w:p>
    <w:p>
      <w:pPr>
        <w:spacing w:after="150"/>
      </w:pPr>
      <w:r>
        <w:rPr/>
        <w:t xml:space="preserve">第七节 郑州科林车用空调有限公司 109</w:t>
      </w:r>
    </w:p>
    <w:p>
      <w:pPr>
        <w:spacing w:after="150"/>
      </w:pPr>
      <w:r>
        <w:rPr/>
        <w:t xml:space="preserve">一、企业概况 109</w:t>
      </w:r>
    </w:p>
    <w:p>
      <w:pPr>
        <w:spacing w:after="150"/>
      </w:pPr>
      <w:r>
        <w:rPr/>
        <w:t xml:space="preserve">二、企业优劣势分析 110</w:t>
      </w:r>
    </w:p>
    <w:p>
      <w:pPr>
        <w:spacing w:after="150"/>
      </w:pPr>
      <w:r>
        <w:rPr/>
        <w:t xml:space="preserve">三、经营状况分析 111</w:t>
      </w:r>
    </w:p>
    <w:p>
      <w:pPr>
        <w:spacing w:after="150"/>
      </w:pPr>
      <w:r>
        <w:rPr/>
        <w:t xml:space="preserve">四、主要经营数据指标 111</w:t>
      </w:r>
    </w:p>
    <w:p>
      <w:pPr>
        <w:spacing w:after="150"/>
      </w:pPr>
      <w:r>
        <w:rPr/>
        <w:t xml:space="preserve">第八节 空调国际(上海)有限公司 112</w:t>
      </w:r>
    </w:p>
    <w:p>
      <w:pPr>
        <w:spacing w:after="150"/>
      </w:pPr>
      <w:r>
        <w:rPr/>
        <w:t xml:space="preserve">一、企业概况 112</w:t>
      </w:r>
    </w:p>
    <w:p>
      <w:pPr>
        <w:spacing w:after="150"/>
      </w:pPr>
      <w:r>
        <w:rPr/>
        <w:t xml:space="preserve">二、企业优劣势分析 113</w:t>
      </w:r>
    </w:p>
    <w:p>
      <w:pPr>
        <w:spacing w:after="150"/>
      </w:pPr>
      <w:r>
        <w:rPr/>
        <w:t xml:space="preserve">三、经营状况分析 113</w:t>
      </w:r>
    </w:p>
    <w:p>
      <w:pPr>
        <w:spacing w:after="150"/>
      </w:pPr>
      <w:r>
        <w:rPr/>
        <w:t xml:space="preserve">四、主要经营数据指标 114</w:t>
      </w:r>
    </w:p>
    <w:p>
      <w:pPr>
        <w:spacing w:after="150"/>
      </w:pPr>
      <w:r>
        <w:rPr/>
        <w:t xml:space="preserve">第九节 湖南华强电气股份有限公司 115</w:t>
      </w:r>
    </w:p>
    <w:p>
      <w:pPr>
        <w:spacing w:after="150"/>
      </w:pPr>
      <w:r>
        <w:rPr/>
        <w:t xml:space="preserve">一、企业概况 115</w:t>
      </w:r>
    </w:p>
    <w:p>
      <w:pPr>
        <w:spacing w:after="150"/>
      </w:pPr>
      <w:r>
        <w:rPr/>
        <w:t xml:space="preserve">二、企业优劣势分析 115</w:t>
      </w:r>
    </w:p>
    <w:p>
      <w:pPr>
        <w:spacing w:after="150"/>
      </w:pPr>
      <w:r>
        <w:rPr/>
        <w:t xml:space="preserve">三、经营状况分析 116</w:t>
      </w:r>
    </w:p>
    <w:p>
      <w:pPr>
        <w:spacing w:after="150"/>
      </w:pPr>
      <w:r>
        <w:rPr/>
        <w:t xml:space="preserve">四、主要经营数据指标 116</w:t>
      </w:r>
    </w:p>
    <w:p>
      <w:pPr>
        <w:spacing w:after="150"/>
      </w:pPr>
      <w:r>
        <w:rPr/>
        <w:t xml:space="preserve">第十节 广州精益集团有限公司 116</w:t>
      </w:r>
    </w:p>
    <w:p>
      <w:pPr>
        <w:spacing w:after="150"/>
      </w:pPr>
      <w:r>
        <w:rPr/>
        <w:t xml:space="preserve">一、企业概况 116</w:t>
      </w:r>
    </w:p>
    <w:p>
      <w:pPr>
        <w:spacing w:after="150"/>
      </w:pPr>
      <w:r>
        <w:rPr/>
        <w:t xml:space="preserve">二、企业优劣势分析 117</w:t>
      </w:r>
    </w:p>
    <w:p>
      <w:pPr>
        <w:spacing w:after="150"/>
      </w:pPr>
      <w:r>
        <w:rPr/>
        <w:t xml:space="preserve">三、经营状况分析 117</w:t>
      </w:r>
    </w:p>
    <w:p>
      <w:pPr>
        <w:spacing w:after="150"/>
      </w:pPr>
      <w:r>
        <w:rPr/>
        <w:t xml:space="preserve">四、主要经营数据指标 118</w:t>
      </w:r>
    </w:p>
    <w:p>
      <w:pPr>
        <w:spacing w:after="150"/>
      </w:pPr>
      <w:r>
        <w:rPr>
          <w:b w:val="1"/>
          <w:bCs w:val="1"/>
        </w:rPr>
        <w:t xml:space="preserve">第五部分 发展前景展望</w:t>
      </w:r>
    </w:p>
    <w:p>
      <w:pPr>
        <w:spacing w:after="150"/>
      </w:pPr>
      <w:r>
        <w:rPr>
          <w:b w:val="1"/>
          <w:bCs w:val="1"/>
        </w:rPr>
        <w:t xml:space="preserve">第十章 2024-2029新能源汽车热管理系统行业投资前景展望 119</w:t>
      </w:r>
    </w:p>
    <w:p>
      <w:pPr>
        <w:spacing w:after="150"/>
      </w:pPr>
      <w:r>
        <w:rPr/>
        <w:t xml:space="preserve">第一节 新能源汽车热管理系统行业2024-2029投资机会分析 119</w:t>
      </w:r>
    </w:p>
    <w:p>
      <w:pPr>
        <w:spacing w:after="150"/>
      </w:pPr>
      <w:r>
        <w:rPr/>
        <w:t xml:space="preserve">一、新能源汽车热管理系统投资项目分析 119</w:t>
      </w:r>
    </w:p>
    <w:p>
      <w:pPr>
        <w:spacing w:after="150"/>
      </w:pPr>
      <w:r>
        <w:rPr/>
        <w:t xml:space="preserve">二、可以投资的新能源汽车热管理系统模式 120</w:t>
      </w:r>
    </w:p>
    <w:p>
      <w:pPr>
        <w:spacing w:after="150"/>
      </w:pPr>
      <w:r>
        <w:rPr/>
        <w:t xml:space="preserve">三、2024-2029新能源汽车热管理系统投资机会 121</w:t>
      </w:r>
    </w:p>
    <w:p>
      <w:pPr>
        <w:spacing w:after="150"/>
      </w:pPr>
      <w:r>
        <w:rPr/>
        <w:t xml:space="preserve">第二节 2024-2029新能源汽车热管理系统行业发展预测分析 122</w:t>
      </w:r>
    </w:p>
    <w:p>
      <w:pPr>
        <w:spacing w:after="150"/>
      </w:pPr>
      <w:r>
        <w:rPr/>
        <w:t xml:space="preserve">一、2024-2029新能源汽车热管理系统发展分析 122</w:t>
      </w:r>
    </w:p>
    <w:p>
      <w:pPr>
        <w:spacing w:after="150"/>
      </w:pPr>
      <w:r>
        <w:rPr/>
        <w:t xml:space="preserve">二、2024-2029新能源汽车热管理系统行业技术开发方向 124</w:t>
      </w:r>
    </w:p>
    <w:p>
      <w:pPr>
        <w:spacing w:after="150"/>
      </w:pPr>
      <w:r>
        <w:rPr/>
        <w:t xml:space="preserve">三、总体行业2024-2029整体规划及预测 125</w:t>
      </w:r>
    </w:p>
    <w:p>
      <w:pPr>
        <w:spacing w:after="150"/>
      </w:pPr>
      <w:r>
        <w:rPr/>
        <w:t xml:space="preserve">第三节 未来市场发展趋势 126</w:t>
      </w:r>
    </w:p>
    <w:p>
      <w:pPr>
        <w:spacing w:after="150"/>
      </w:pPr>
      <w:r>
        <w:rPr/>
        <w:t xml:space="preserve">一、产业集中度趋势分析 126</w:t>
      </w:r>
    </w:p>
    <w:p>
      <w:pPr>
        <w:spacing w:after="150"/>
      </w:pPr>
      <w:r>
        <w:rPr/>
        <w:t xml:space="preserve">二、2024-2029行业发展趋势 126</w:t>
      </w:r>
    </w:p>
    <w:p>
      <w:pPr>
        <w:spacing w:after="150"/>
      </w:pPr>
      <w:r>
        <w:rPr/>
        <w:t xml:space="preserve">第四节 2024-2029规划将为新能源汽车热管理系统行业找到新的增长点 127</w:t>
      </w:r>
    </w:p>
    <w:p>
      <w:pPr>
        <w:spacing w:after="150"/>
      </w:pPr>
      <w:r>
        <w:rPr>
          <w:b w:val="1"/>
          <w:bCs w:val="1"/>
        </w:rPr>
        <w:t xml:space="preserve">第六部分 行业投资分析</w:t>
      </w:r>
    </w:p>
    <w:p>
      <w:pPr>
        <w:spacing w:after="150"/>
      </w:pPr>
      <w:r>
        <w:rPr>
          <w:b w:val="1"/>
          <w:bCs w:val="1"/>
        </w:rPr>
        <w:t xml:space="preserve">第十一章 2024-2029新能源汽车热管理系统所属行业投资价值评估分析 128</w:t>
      </w:r>
    </w:p>
    <w:p>
      <w:pPr>
        <w:spacing w:after="150"/>
      </w:pPr>
      <w:r>
        <w:rPr/>
        <w:t xml:space="preserve">第一节 新能源汽车热管理系统行业投资特性分析 128</w:t>
      </w:r>
    </w:p>
    <w:p>
      <w:pPr>
        <w:spacing w:after="150"/>
      </w:pPr>
      <w:r>
        <w:rPr/>
        <w:t xml:space="preserve">一、新能源汽车热管理系统行业进入壁垒分析 128</w:t>
      </w:r>
    </w:p>
    <w:p>
      <w:pPr>
        <w:spacing w:after="150"/>
      </w:pPr>
      <w:r>
        <w:rPr/>
        <w:t xml:space="preserve">二、新能源汽车热管理系统行业盈利因素分析 128</w:t>
      </w:r>
    </w:p>
    <w:p>
      <w:pPr>
        <w:spacing w:after="150"/>
      </w:pPr>
      <w:r>
        <w:rPr/>
        <w:t xml:space="preserve">三、新能源汽车热管理系统行业盈利模式分析 128</w:t>
      </w:r>
    </w:p>
    <w:p>
      <w:pPr>
        <w:spacing w:after="150"/>
      </w:pPr>
      <w:r>
        <w:rPr/>
        <w:t xml:space="preserve">第二节 2024-2029新能源汽车热管理系统行业发展的影响因素 129</w:t>
      </w:r>
    </w:p>
    <w:p>
      <w:pPr>
        <w:spacing w:after="150"/>
      </w:pPr>
      <w:r>
        <w:rPr/>
        <w:t xml:space="preserve">一、有利因素 129</w:t>
      </w:r>
    </w:p>
    <w:p>
      <w:pPr>
        <w:spacing w:after="150"/>
      </w:pPr>
      <w:r>
        <w:rPr/>
        <w:t xml:space="preserve">二、不利因素 130</w:t>
      </w:r>
    </w:p>
    <w:p>
      <w:pPr>
        <w:spacing w:after="150"/>
      </w:pPr>
      <w:r>
        <w:rPr/>
        <w:t xml:space="preserve">第三节 2024-2029新能源汽车热管理系统所属行业投资价值评估分析 130</w:t>
      </w:r>
    </w:p>
    <w:p>
      <w:pPr>
        <w:spacing w:after="150"/>
      </w:pPr>
      <w:r>
        <w:rPr/>
        <w:t xml:space="preserve">一、行业投资效益分析 130</w:t>
      </w:r>
    </w:p>
    <w:p>
      <w:pPr>
        <w:spacing w:after="150"/>
      </w:pPr>
      <w:r>
        <w:rPr/>
        <w:t xml:space="preserve">二、产业发展的空白点分析 131</w:t>
      </w:r>
    </w:p>
    <w:p>
      <w:pPr>
        <w:spacing w:after="150"/>
      </w:pPr>
      <w:r>
        <w:rPr/>
        <w:t xml:space="preserve">三、投资回报率比较高的投资方向 131</w:t>
      </w:r>
    </w:p>
    <w:p>
      <w:pPr>
        <w:spacing w:after="150"/>
      </w:pPr>
      <w:r>
        <w:rPr/>
        <w:t xml:space="preserve">四、新进入者应注意的障碍因素 132</w:t>
      </w:r>
    </w:p>
    <w:p>
      <w:pPr>
        <w:spacing w:after="150"/>
      </w:pPr>
      <w:r>
        <w:rPr>
          <w:b w:val="1"/>
          <w:bCs w:val="1"/>
        </w:rPr>
        <w:t xml:space="preserve">第十二章 2024-2029新能源汽车热管理系统行业发展趋势及投资风险分析 133</w:t>
      </w:r>
    </w:p>
    <w:p>
      <w:pPr>
        <w:spacing w:after="150"/>
      </w:pPr>
      <w:r>
        <w:rPr/>
        <w:t xml:space="preserve">第一节 2019-2023新能源汽车热管理系统存在的问题 133</w:t>
      </w:r>
    </w:p>
    <w:p>
      <w:pPr>
        <w:spacing w:after="150"/>
      </w:pPr>
      <w:r>
        <w:rPr/>
        <w:t xml:space="preserve">第二节 2024-2029发展预测分析 133</w:t>
      </w:r>
    </w:p>
    <w:p>
      <w:pPr>
        <w:spacing w:after="150"/>
      </w:pPr>
      <w:r>
        <w:rPr/>
        <w:t xml:space="preserve">一、2024-2029新能源汽车热管理系统发展方向分析 133</w:t>
      </w:r>
    </w:p>
    <w:p>
      <w:pPr>
        <w:spacing w:after="150"/>
      </w:pPr>
      <w:r>
        <w:rPr/>
        <w:t xml:space="preserve">二、2024-2029新能源汽车热管理系统行业发展规模预测 134</w:t>
      </w:r>
    </w:p>
    <w:p>
      <w:pPr>
        <w:spacing w:after="150"/>
      </w:pPr>
      <w:r>
        <w:rPr/>
        <w:t xml:space="preserve">三、2024-2029新能源汽车热管理系统行业发展趋势预测 134</w:t>
      </w:r>
    </w:p>
    <w:p>
      <w:pPr>
        <w:spacing w:after="150"/>
      </w:pPr>
      <w:r>
        <w:rPr/>
        <w:t xml:space="preserve">第三节 2024-2029新能源汽车热管理系统行业投资风险分析 136</w:t>
      </w:r>
    </w:p>
    <w:p>
      <w:pPr>
        <w:spacing w:after="150"/>
      </w:pPr>
      <w:r>
        <w:rPr/>
        <w:t xml:space="preserve">一、竞争风险分析 136</w:t>
      </w:r>
    </w:p>
    <w:p>
      <w:pPr>
        <w:spacing w:after="150"/>
      </w:pPr>
      <w:r>
        <w:rPr/>
        <w:t xml:space="preserve">二、市场风险分析 136</w:t>
      </w:r>
    </w:p>
    <w:p>
      <w:pPr>
        <w:spacing w:after="150"/>
      </w:pPr>
      <w:r>
        <w:rPr/>
        <w:t xml:space="preserve">三、管理风险分析 136</w:t>
      </w:r>
    </w:p>
    <w:p>
      <w:pPr>
        <w:spacing w:after="150"/>
      </w:pPr>
      <w:r>
        <w:rPr/>
        <w:t xml:space="preserve">四、投资风险分析 137</w:t>
      </w:r>
    </w:p>
    <w:p>
      <w:pPr>
        <w:spacing w:after="150"/>
      </w:pPr>
      <w:r>
        <w:rPr>
          <w:b w:val="1"/>
          <w:bCs w:val="1"/>
        </w:rPr>
        <w:t xml:space="preserve">第十三章 研究结论及投资建议 141</w:t>
      </w:r>
    </w:p>
    <w:p>
      <w:pPr>
        <w:spacing w:after="150"/>
      </w:pPr>
      <w:r>
        <w:rPr/>
        <w:t xml:space="preserve">第一节 中道泰和新能源汽车热管理系统行业研究结论及建议 141</w:t>
      </w:r>
    </w:p>
    <w:p>
      <w:pPr>
        <w:spacing w:after="150"/>
      </w:pPr>
      <w:r>
        <w:rPr/>
        <w:t xml:space="preserve">一、市场研究结论 141</w:t>
      </w:r>
    </w:p>
    <w:p>
      <w:pPr>
        <w:spacing w:after="150"/>
      </w:pPr>
      <w:r>
        <w:rPr/>
        <w:t xml:space="preserve">二、企业研究结论 141</w:t>
      </w:r>
    </w:p>
    <w:p>
      <w:pPr>
        <w:spacing w:after="150"/>
      </w:pPr>
      <w:r>
        <w:rPr/>
        <w:t xml:space="preserve">三、行业未来发展前景 142</w:t>
      </w:r>
    </w:p>
    <w:p>
      <w:pPr>
        <w:spacing w:after="150"/>
      </w:pPr>
      <w:r>
        <w:rPr/>
        <w:t xml:space="preserve">第二节 新能源汽车热管理系统行业2024-2029投资建议 143</w:t>
      </w:r>
    </w:p>
    <w:p>
      <w:pPr>
        <w:spacing w:after="150"/>
      </w:pPr>
      <w:r>
        <w:rPr/>
        <w:t xml:space="preserve">一、行业发展策略建议 143</w:t>
      </w:r>
    </w:p>
    <w:p>
      <w:pPr>
        <w:spacing w:after="150"/>
      </w:pPr>
      <w:r>
        <w:rPr/>
        <w:t xml:space="preserve">二、行业投资方向建议 144</w:t>
      </w:r>
    </w:p>
    <w:p>
      <w:pPr>
        <w:spacing w:after="150"/>
      </w:pPr>
      <w:r>
        <w:rPr/>
        <w:t xml:space="preserve">三、行业投资方式建议 145</w:t>
      </w:r>
    </w:p>
    <w:p>
      <w:pPr>
        <w:spacing w:after="150"/>
      </w:pPr>
      <w:r>
        <w:rPr>
          <w:b w:val="1"/>
          <w:bCs w:val="1"/>
        </w:rPr>
        <w:t xml:space="preserve">图表目录</w:t>
      </w:r>
    </w:p>
    <w:p>
      <w:pPr>
        <w:spacing w:after="150"/>
      </w:pPr>
      <w:r>
        <w:rPr/>
        <w:t xml:space="preserve">图表：汽车热管理系统分类 1</w:t>
      </w:r>
    </w:p>
    <w:p>
      <w:pPr>
        <w:spacing w:after="150"/>
      </w:pPr>
      <w:r>
        <w:rPr/>
        <w:t xml:space="preserve">图表：温度越高电池衰退到80%容量所需的日历时间越短 2</w:t>
      </w:r>
    </w:p>
    <w:p>
      <w:pPr>
        <w:spacing w:after="150"/>
      </w:pPr>
      <w:r>
        <w:rPr/>
        <w:t xml:space="preserve">图表：低温下电池容量将会下降 2</w:t>
      </w:r>
    </w:p>
    <w:p>
      <w:pPr>
        <w:spacing w:after="150"/>
      </w:pPr>
      <w:r>
        <w:rPr/>
        <w:t xml:space="preserve">图表：新能源汽车动力电池风冷→液冷→直冷技术对比 3</w:t>
      </w:r>
    </w:p>
    <w:p>
      <w:pPr>
        <w:spacing w:after="150"/>
      </w:pPr>
      <w:r>
        <w:rPr/>
        <w:t xml:space="preserve">图表：国内外主流新能源汽车的电池冷却方案 3</w:t>
      </w:r>
    </w:p>
    <w:p>
      <w:pPr>
        <w:spacing w:after="150"/>
      </w:pPr>
      <w:r>
        <w:rPr/>
        <w:t xml:space="preserve">图表：新能源汽车空调系统示意图 4</w:t>
      </w:r>
    </w:p>
    <w:p>
      <w:pPr>
        <w:spacing w:after="150"/>
      </w:pPr>
      <w:r>
        <w:rPr/>
        <w:t xml:space="preserve">图表：ptc加热器结构 5</w:t>
      </w:r>
    </w:p>
    <w:p>
      <w:pPr>
        <w:spacing w:after="150"/>
      </w:pPr>
      <w:r>
        <w:rPr/>
        <w:t xml:space="preserve">图表：ptc加热器结构 5</w:t>
      </w:r>
    </w:p>
    <w:p>
      <w:pPr>
        <w:spacing w:after="150"/>
      </w:pPr>
      <w:r>
        <w:rPr/>
        <w:t xml:space="preserve">图表：新能源汽车与燃油汽车热管理系统主要区别对比 6</w:t>
      </w:r>
    </w:p>
    <w:p>
      <w:pPr>
        <w:spacing w:after="150"/>
      </w:pPr>
      <w:r>
        <w:rPr/>
        <w:t xml:space="preserve">图表：新能源汽车热管理系统除汽车空调外主要围绕电池和电机 6</w:t>
      </w:r>
    </w:p>
    <w:p>
      <w:pPr>
        <w:spacing w:after="150"/>
      </w:pPr>
      <w:r>
        <w:rPr/>
        <w:t xml:space="preserve">图表：新能源典型热管理示意图 7</w:t>
      </w:r>
    </w:p>
    <w:p>
      <w:pPr>
        <w:spacing w:after="150"/>
      </w:pPr>
      <w:r>
        <w:rPr/>
        <w:t xml:space="preserve">图表：典型的电机及功率件的热管理系统 7</w:t>
      </w:r>
    </w:p>
    <w:p>
      <w:pPr>
        <w:spacing w:after="150"/>
      </w:pPr>
      <w:r>
        <w:rPr/>
        <w:t xml:space="preserve">图表：常见新能源汽车热管理系统产品(控制、换热及驱动部件) 7</w:t>
      </w:r>
    </w:p>
    <w:p>
      <w:pPr>
        <w:spacing w:after="150"/>
      </w:pPr>
      <w:r>
        <w:rPr/>
        <w:t xml:space="preserve">图表：行业生命周期 15</w:t>
      </w:r>
    </w:p>
    <w:p>
      <w:pPr>
        <w:spacing w:after="150"/>
      </w:pPr>
      <w:r>
        <w:rPr/>
        <w:t xml:space="preserve">图表：全球新能源汽车热管理系统市场规模及预测 19</w:t>
      </w:r>
    </w:p>
    <w:p>
      <w:pPr>
        <w:spacing w:after="150"/>
      </w:pPr>
      <w:r>
        <w:rPr/>
        <w:t xml:space="preserve">图表：2019-2023年美国新能源汽车销量排行榜 22</w:t>
      </w:r>
    </w:p>
    <w:p>
      <w:pPr>
        <w:spacing w:after="150"/>
      </w:pPr>
      <w:r>
        <w:rPr/>
        <w:t xml:space="preserve">图表：2019-2023年上半年新能源汽车保有量 27</w:t>
      </w:r>
    </w:p>
    <w:p>
      <w:pPr>
        <w:spacing w:after="150"/>
      </w:pPr>
      <w:r>
        <w:rPr/>
        <w:t xml:space="preserve">图表：2019-2023年新能源汽车热管理系统行业从业人员规模 30</w:t>
      </w:r>
    </w:p>
    <w:p>
      <w:pPr>
        <w:spacing w:after="150"/>
      </w:pPr>
      <w:r>
        <w:rPr/>
        <w:t xml:space="preserve">图表：2019-2023年新能源汽车热管理系统行业资产规模 31</w:t>
      </w:r>
    </w:p>
    <w:p>
      <w:pPr>
        <w:spacing w:after="150"/>
      </w:pPr>
      <w:r>
        <w:rPr/>
        <w:t xml:space="preserve">图表：2019-2023年新能源汽车热管理系统行业市场规模 32</w:t>
      </w:r>
    </w:p>
    <w:p>
      <w:pPr>
        <w:spacing w:after="150"/>
      </w:pPr>
      <w:r>
        <w:rPr/>
        <w:t xml:space="preserve">图表：2019-2023年行业盈利能力分析与预测 32</w:t>
      </w:r>
    </w:p>
    <w:p>
      <w:pPr>
        <w:spacing w:after="150"/>
      </w:pPr>
      <w:r>
        <w:rPr/>
        <w:t xml:space="preserve">图表：2019-2023年行业偿债能力分析与预测 33</w:t>
      </w:r>
    </w:p>
    <w:p>
      <w:pPr>
        <w:spacing w:after="150"/>
      </w:pPr>
      <w:r>
        <w:rPr/>
        <w:t xml:space="preserve">图表：2019-2023年行业营运能力分析与预测 33</w:t>
      </w:r>
    </w:p>
    <w:p>
      <w:pPr>
        <w:spacing w:after="150"/>
      </w:pPr>
      <w:r>
        <w:rPr/>
        <w:t xml:space="preserve">图表：2019-2023年行业发展能力分析与预测 33</w:t>
      </w:r>
    </w:p>
    <w:p>
      <w:pPr>
        <w:spacing w:after="150"/>
      </w:pPr>
      <w:r>
        <w:rPr/>
        <w:t xml:space="preserve">图表：新能源汽车热管理系统区域结构 34</w:t>
      </w:r>
    </w:p>
    <w:p>
      <w:pPr>
        <w:spacing w:after="150"/>
      </w:pPr>
      <w:r>
        <w:rPr/>
        <w:t xml:space="preserve">图表：2019-2023年东北区域新能源汽车热管理系统市场规模 35</w:t>
      </w:r>
    </w:p>
    <w:p>
      <w:pPr>
        <w:spacing w:after="150"/>
      </w:pPr>
      <w:r>
        <w:rPr/>
        <w:t xml:space="preserve">图表：2019-2023年华北区域新能源汽车热管理系统市场规模 36</w:t>
      </w:r>
    </w:p>
    <w:p>
      <w:pPr>
        <w:spacing w:after="150"/>
      </w:pPr>
      <w:r>
        <w:rPr/>
        <w:t xml:space="preserve">图表：2019-2023年华东区域新能源汽车热管理系统市场规模 37</w:t>
      </w:r>
    </w:p>
    <w:p>
      <w:pPr>
        <w:spacing w:after="150"/>
      </w:pPr>
      <w:r>
        <w:rPr/>
        <w:t xml:space="preserve">图表：2019-2023年华中区域新能源汽车热管理系统市场规模 38</w:t>
      </w:r>
    </w:p>
    <w:p>
      <w:pPr>
        <w:spacing w:after="150"/>
      </w:pPr>
      <w:r>
        <w:rPr/>
        <w:t xml:space="preserve">图表：2019-2023年华南区域新能源汽车热管理系统市场规模 39</w:t>
      </w:r>
    </w:p>
    <w:p>
      <w:pPr>
        <w:spacing w:after="150"/>
      </w:pPr>
      <w:r>
        <w:rPr/>
        <w:t xml:space="preserve">图表：2019-2023年西部区域新能源汽车热管理系统市场规模 40</w:t>
      </w:r>
    </w:p>
    <w:p>
      <w:pPr>
        <w:spacing w:after="150"/>
      </w:pPr>
      <w:r>
        <w:rPr/>
        <w:t xml:space="preserve">图表：2024-2029年中国新能源汽车市场销量预测(单位：万辆) 41</w:t>
      </w:r>
    </w:p>
    <w:p>
      <w:pPr>
        <w:spacing w:after="150"/>
      </w:pPr>
      <w:r>
        <w:rPr/>
        <w:t xml:space="preserve">图表：2019-2023年上半年新能源汽车产量 45</w:t>
      </w:r>
    </w:p>
    <w:p>
      <w:pPr>
        <w:spacing w:after="150"/>
      </w:pPr>
      <w:r>
        <w:rPr/>
        <w:t xml:space="preserve">图表：新能源汽车热管理领先企业布局 46</w:t>
      </w:r>
    </w:p>
    <w:p>
      <w:pPr>
        <w:spacing w:after="150"/>
      </w:pPr>
      <w:r>
        <w:rPr/>
        <w:t xml:space="preserve">图表：全球重点企业分析 46</w:t>
      </w:r>
    </w:p>
    <w:p>
      <w:pPr>
        <w:spacing w:after="150"/>
      </w:pPr>
      <w:r>
        <w:rPr/>
        <w:t xml:space="preserve">图表：2019-2023年上半年新能源汽车产量 48</w:t>
      </w:r>
    </w:p>
    <w:p>
      <w:pPr>
        <w:spacing w:after="150"/>
      </w:pPr>
      <w:r>
        <w:rPr/>
        <w:t xml:space="preserve">图表：新能源汽车热管理系统行业客户结构 48</w:t>
      </w:r>
    </w:p>
    <w:p>
      <w:pPr>
        <w:spacing w:after="150"/>
      </w:pPr>
      <w:r>
        <w:rPr/>
        <w:t xml:space="preserve">图表：中外新能源汽车热管理系统企业零件配套情况 65</w:t>
      </w:r>
    </w:p>
    <w:p>
      <w:pPr>
        <w:spacing w:after="150"/>
      </w:pPr>
      <w:r>
        <w:rPr/>
        <w:t xml:space="preserve">图表：新能源汽车热管理系统不同规模企业竞争格局情况 74</w:t>
      </w:r>
    </w:p>
    <w:p>
      <w:pPr>
        <w:spacing w:after="150"/>
      </w:pPr>
      <w:r>
        <w:rPr/>
        <w:t xml:space="preserve">图表：新能源汽车热管理系统不同所有制企业竞争格局情况 75</w:t>
      </w:r>
    </w:p>
    <w:p>
      <w:pPr>
        <w:spacing w:after="150"/>
      </w:pPr>
      <w:r>
        <w:rPr/>
        <w:t xml:space="preserve">图表：国内汽车空调压缩机奥特佳与华域三电占比过半 76</w:t>
      </w:r>
    </w:p>
    <w:p>
      <w:pPr>
        <w:spacing w:after="150"/>
      </w:pPr>
      <w:r>
        <w:rPr/>
        <w:t xml:space="preserve">图表：新能源汽车热管理系统国内外市场格局情况 76</w:t>
      </w:r>
    </w:p>
    <w:p>
      <w:pPr>
        <w:spacing w:after="150"/>
      </w:pPr>
      <w:r>
        <w:rPr/>
        <w:t xml:space="preserve">图表：2019-2023年三花智控经营情况 85</w:t>
      </w:r>
    </w:p>
    <w:p>
      <w:pPr>
        <w:spacing w:after="150"/>
      </w:pPr>
      <w:r>
        <w:rPr/>
        <w:t xml:space="preserve">图表：2019-2023年三花智控盈利能力指标 85</w:t>
      </w:r>
    </w:p>
    <w:p>
      <w:pPr>
        <w:spacing w:after="150"/>
      </w:pPr>
      <w:r>
        <w:rPr/>
        <w:t xml:space="preserve">图表：2019-2023年银轮股份经营情况 90</w:t>
      </w:r>
    </w:p>
    <w:p>
      <w:pPr>
        <w:spacing w:after="150"/>
      </w:pPr>
      <w:r>
        <w:rPr/>
        <w:t xml:space="preserve">图表：2019-2023年银轮股份盈利能力指标 90</w:t>
      </w:r>
    </w:p>
    <w:p>
      <w:pPr>
        <w:spacing w:after="150"/>
      </w:pPr>
      <w:r>
        <w:rPr/>
        <w:t xml:space="preserve">图表：2019-2023年奥特佳经营情况 94</w:t>
      </w:r>
    </w:p>
    <w:p>
      <w:pPr>
        <w:spacing w:after="150"/>
      </w:pPr>
      <w:r>
        <w:rPr/>
        <w:t xml:space="preserve">图表：2019-2023年奥特佳盈利能力指标 94</w:t>
      </w:r>
    </w:p>
    <w:p>
      <w:pPr>
        <w:spacing w:after="150"/>
      </w:pPr>
      <w:r>
        <w:rPr/>
        <w:t xml:space="preserve">图表：2019-2023年飞龙股份经营情况 97</w:t>
      </w:r>
    </w:p>
    <w:p>
      <w:pPr>
        <w:spacing w:after="150"/>
      </w:pPr>
      <w:r>
        <w:rPr/>
        <w:t xml:space="preserve">图表：2019-2023年飞龙股份盈利能力指标 97</w:t>
      </w:r>
    </w:p>
    <w:p>
      <w:pPr>
        <w:spacing w:after="150"/>
      </w:pPr>
      <w:r>
        <w:rPr/>
        <w:t xml:space="preserve">图表：2019-2023年中鼎股份经营情况 100</w:t>
      </w:r>
    </w:p>
    <w:p>
      <w:pPr>
        <w:spacing w:after="150"/>
      </w:pPr>
      <w:r>
        <w:rPr/>
        <w:t xml:space="preserve">图表：2019-2023年中鼎股份盈利能力指标 101</w:t>
      </w:r>
    </w:p>
    <w:p>
      <w:pPr>
        <w:spacing w:after="150"/>
      </w:pPr>
      <w:r>
        <w:rPr/>
        <w:t xml:space="preserve">图表：2019-2023年上海加冷松芝汽车空调股份有限公司经营情况 109</w:t>
      </w:r>
    </w:p>
    <w:p>
      <w:pPr>
        <w:spacing w:after="150"/>
      </w:pPr>
      <w:r>
        <w:rPr/>
        <w:t xml:space="preserve">图表：2019-2023年上海加冷松芝汽车空调股份有限公司盈利能力指标 109</w:t>
      </w:r>
    </w:p>
    <w:p>
      <w:pPr>
        <w:spacing w:after="150"/>
      </w:pPr>
      <w:r>
        <w:rPr/>
        <w:t xml:space="preserve">图表：空调国际主要客户 114</w:t>
      </w:r>
    </w:p>
    <w:p>
      <w:pPr>
        <w:spacing w:after="150"/>
      </w:pPr>
      <w:r>
        <w:rPr/>
        <w:t xml:space="preserve">图表：2024-2029年新能源汽车热管理系统市场规模预测 134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2024-2029年新能源汽车热管理系统行业发展趋势及投资咨询报告</dc:title>
  <dc:description>2024-2029年新能源汽车热管理系统行业发展趋势及投资咨询报告</dc:description>
  <dc:subject>2024-2029年新能源汽车热管理系统行业发展趋势及投资咨询报告</dc:subject>
  <cp:keywords>研究报告</cp:keywords>
  <cp:category>研究报告</cp:category>
  <cp:lastModifiedBy>北京中道泰和信息咨询有限公司</cp:lastModifiedBy>
  <dcterms:created xsi:type="dcterms:W3CDTF">2024-01-24T19:16:17+08:00</dcterms:created>
  <dcterms:modified xsi:type="dcterms:W3CDTF">2024-01-24T19:16:17+08:00</dcterms:modified>
</cp:coreProperties>
</file>

<file path=docProps/custom.xml><?xml version="1.0" encoding="utf-8"?>
<Properties xmlns="http://schemas.openxmlformats.org/officeDocument/2006/custom-properties" xmlns:vt="http://schemas.openxmlformats.org/officeDocument/2006/docPropsVTypes"/>
</file>