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2024-2029年中国风电齿轮箱制造行业市场竞争格局与投资战略规划报告</w:t>
      </w:r>
    </w:p>
    <w:p>
      <w:pPr>
        <w:spacing w:after="150"/>
      </w:pPr>
      <w:r>
        <w:rPr>
          <w:b w:val="1"/>
          <w:bCs w:val="1"/>
        </w:rPr>
        <w:t xml:space="preserve">报告简介</w:t>
      </w:r>
    </w:p>
    <w:p>
      <w:pPr>
        <w:spacing w:after="150"/>
      </w:pPr>
      <w:r>
        <w:rPr/>
        <w:t xml:space="preserve">风电作为一种高效、安全、可再生的清洁能源，已经在中国普遍被采用，在高海拔与平原地区，大型风机设备随处可见。风机多位于偏远地区、工作条件恶劣、维护不便，其质量可靠性显得尤为重要。在风力发电机组的各个组成部分中，风电增速器是故障率最高的环节之一，也是中国风电设计水平提升的主要瓶颈。增速器的核心部件为增速齿轮箱，所以齿轮失效也成为了风电增速器发生故障的主要原因。因此，制造出高效可靠的齿轮产品成为了中国风电产业发展的关键。2020年中国风电装机将达到1.5亿千瓦以上，预计可达2.3亿千瓦，占世界风电总装机容量的4%-6%。中国风电机组行业发展前景广阔。</w:t>
      </w:r>
    </w:p>
    <w:p>
      <w:pPr>
        <w:spacing w:after="150"/>
      </w:pPr>
      <w:r>
        <w:rPr/>
        <w:t xml:space="preserve">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电齿轮箱制造制造业也存在诸多风险：政策风险，风电技术进步带来的风险，行业激烈竞争带来的风险。</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齿轮箱制造行业的影响;接着从国内外风电齿轮箱制造行业发展现状、发展热点、市场规模把握行业整体现状;然后从风电齿轮箱制造行业市场供需、细分市场及时发现机会点和增长点;进一步从风电齿轮箱制造市场竞争、重点企业搜集竞争情报，进行竞争定位;最后从风电齿轮箱制造行业发展前景及趋势进行战略预判;而且综合了风电齿轮箱制造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第一章风电齿轮箱制造行业综述</w:t>
      </w:r>
    </w:p>
    <w:p>
      <w:pPr>
        <w:spacing w:after="150"/>
      </w:pPr>
      <w:r>
        <w:rPr/>
        <w:t xml:space="preserve">第一节 风电齿轮箱概念</w:t>
      </w:r>
    </w:p>
    <w:p>
      <w:pPr>
        <w:spacing w:after="150"/>
      </w:pPr>
      <w:r>
        <w:rPr/>
        <w:t xml:space="preserve">一、风电齿轮箱定义</w:t>
      </w:r>
    </w:p>
    <w:p>
      <w:pPr>
        <w:spacing w:after="150"/>
      </w:pPr>
      <w:r>
        <w:rPr/>
        <w:t xml:space="preserve">二、风电齿轮箱制造行业产业链简介</w:t>
      </w:r>
    </w:p>
    <w:p>
      <w:pPr>
        <w:spacing w:after="150"/>
      </w:pPr>
      <w:r>
        <w:rPr/>
        <w:t xml:space="preserve">第二节 风电齿轮箱制造行业市场环境</w:t>
      </w:r>
    </w:p>
    <w:p>
      <w:pPr>
        <w:spacing w:after="150"/>
      </w:pPr>
      <w:r>
        <w:rPr/>
        <w:t xml:space="preserve">一、行业管理体制</w:t>
      </w:r>
    </w:p>
    <w:p>
      <w:pPr>
        <w:spacing w:after="150"/>
      </w:pPr>
      <w:r>
        <w:rPr/>
        <w:t xml:space="preserve">二、行业政策规划</w:t>
      </w:r>
    </w:p>
    <w:p>
      <w:pPr>
        <w:spacing w:after="150"/>
      </w:pPr>
      <w:r>
        <w:rPr/>
        <w:t xml:space="preserve">三、宏观经济环境</w:t>
      </w:r>
    </w:p>
    <w:p>
      <w:pPr>
        <w:spacing w:after="150"/>
      </w:pPr>
      <w:r>
        <w:rPr/>
        <w:t xml:space="preserve">四、行业社会环境</w:t>
      </w:r>
    </w:p>
    <w:p>
      <w:pPr>
        <w:spacing w:after="150"/>
      </w:pPr>
      <w:r>
        <w:rPr/>
        <w:t xml:space="preserve">五、关键技术分析</w:t>
      </w:r>
    </w:p>
    <w:p>
      <w:pPr>
        <w:spacing w:after="150"/>
      </w:pPr>
      <w:r>
        <w:rPr/>
        <w:t xml:space="preserve">1、风电齿轮箱的优化设计分析</w:t>
      </w:r>
    </w:p>
    <w:p>
      <w:pPr>
        <w:spacing w:after="150"/>
      </w:pPr>
      <w:r>
        <w:rPr/>
        <w:t xml:space="preserve">2、风电齿轮箱的润滑分析</w:t>
      </w:r>
    </w:p>
    <w:p>
      <w:pPr>
        <w:spacing w:after="150"/>
      </w:pPr>
      <w:r>
        <w:rPr/>
        <w:t xml:space="preserve">3、风电齿轮箱的轴承寿命分析</w:t>
      </w:r>
    </w:p>
    <w:p>
      <w:pPr>
        <w:spacing w:after="150"/>
      </w:pPr>
      <w:r>
        <w:rPr/>
        <w:t xml:space="preserve">4、风电齿轮箱的监测分析</w:t>
      </w:r>
    </w:p>
    <w:p>
      <w:pPr>
        <w:spacing w:after="150"/>
      </w:pPr>
      <w:r>
        <w:rPr/>
        <w:t xml:space="preserve">5、风电齿轮箱的制造工艺分析</w:t>
      </w:r>
    </w:p>
    <w:p>
      <w:pPr>
        <w:spacing w:after="150"/>
      </w:pPr>
      <w:r>
        <w:rPr>
          <w:b w:val="1"/>
          <w:bCs w:val="1"/>
        </w:rPr>
        <w:t xml:space="preserve">第二章 国际风电齿轮箱制造行业市场发展分析</w:t>
      </w:r>
    </w:p>
    <w:p>
      <w:pPr>
        <w:spacing w:after="150"/>
      </w:pPr>
      <w:r>
        <w:rPr/>
        <w:t xml:space="preserve">第一节 国际风电齿轮箱制造行业发展分析</w:t>
      </w:r>
    </w:p>
    <w:p>
      <w:pPr>
        <w:spacing w:after="150"/>
      </w:pPr>
      <w:r>
        <w:rPr/>
        <w:t xml:space="preserve">一、国际风电齿轮箱制造发展状况</w:t>
      </w:r>
    </w:p>
    <w:p>
      <w:pPr>
        <w:spacing w:after="150"/>
      </w:pPr>
      <w:r>
        <w:rPr/>
        <w:t xml:space="preserve">二、国际风电齿轮箱制造市场规模</w:t>
      </w:r>
    </w:p>
    <w:p>
      <w:pPr>
        <w:spacing w:after="150"/>
      </w:pPr>
      <w:r>
        <w:rPr/>
        <w:t xml:space="preserve">三、国际风电齿轮箱制造市场竞争</w:t>
      </w:r>
    </w:p>
    <w:p>
      <w:pPr>
        <w:spacing w:after="150"/>
      </w:pPr>
      <w:r>
        <w:rPr/>
        <w:t xml:space="preserve">四、国际风电齿轮箱制造发展趋势</w:t>
      </w:r>
    </w:p>
    <w:p>
      <w:pPr>
        <w:spacing w:after="150"/>
      </w:pPr>
      <w:r>
        <w:rPr/>
        <w:t xml:space="preserve">第二节 跨国公司在中国市场的投资布局</w:t>
      </w:r>
    </w:p>
    <w:p>
      <w:pPr>
        <w:spacing w:after="150"/>
      </w:pPr>
      <w:r>
        <w:rPr/>
        <w:t xml:space="preserve">一、弗兰德集团(flender)</w:t>
      </w:r>
    </w:p>
    <w:p>
      <w:pPr>
        <w:spacing w:after="150"/>
      </w:pPr>
      <w:r>
        <w:rPr/>
        <w:t xml:space="preserve">二、西班牙gamesa能源集团</w:t>
      </w:r>
    </w:p>
    <w:p>
      <w:pPr>
        <w:spacing w:after="150"/>
      </w:pPr>
      <w:r>
        <w:rPr/>
        <w:t xml:space="preserve">三、苏司兰能源集团(suzlon)</w:t>
      </w:r>
    </w:p>
    <w:p>
      <w:pPr>
        <w:spacing w:after="150"/>
      </w:pPr>
      <w:r>
        <w:rPr/>
        <w:t xml:space="preserve">四、美国通用电气(ge)</w:t>
      </w:r>
    </w:p>
    <w:p>
      <w:pPr>
        <w:spacing w:after="150"/>
      </w:pPr>
      <w:r>
        <w:rPr>
          <w:b w:val="1"/>
          <w:bCs w:val="1"/>
        </w:rPr>
        <w:t xml:space="preserve">第三章中国风电齿轮箱制造行业发展分析</w:t>
      </w:r>
    </w:p>
    <w:p>
      <w:pPr>
        <w:spacing w:after="150"/>
      </w:pPr>
      <w:r>
        <w:rPr/>
        <w:t xml:space="preserve">第一节 中国风电齿轮箱制造行业发展状况分析</w:t>
      </w:r>
    </w:p>
    <w:p>
      <w:pPr>
        <w:spacing w:after="150"/>
      </w:pPr>
      <w:r>
        <w:rPr/>
        <w:t xml:space="preserve">一、中国风电齿轮箱制造行业发展现状</w:t>
      </w:r>
    </w:p>
    <w:p>
      <w:pPr>
        <w:spacing w:after="150"/>
      </w:pPr>
      <w:r>
        <w:rPr/>
        <w:t xml:space="preserve">二、中国风电齿轮箱制造行业发展特点</w:t>
      </w:r>
    </w:p>
    <w:p>
      <w:pPr>
        <w:spacing w:after="150"/>
      </w:pPr>
      <w:r>
        <w:rPr/>
        <w:t xml:space="preserve">三、中国风电齿轮箱制造行业市场规模</w:t>
      </w:r>
    </w:p>
    <w:p>
      <w:pPr>
        <w:spacing w:after="150"/>
      </w:pPr>
      <w:r>
        <w:rPr/>
        <w:t xml:space="preserve">第二节 风电齿轮箱制造行业供需平衡分析</w:t>
      </w:r>
    </w:p>
    <w:p>
      <w:pPr>
        <w:spacing w:after="150"/>
      </w:pPr>
      <w:r>
        <w:rPr/>
        <w:t xml:space="preserve">一、风电齿轮箱制造行业供给分析</w:t>
      </w:r>
    </w:p>
    <w:p>
      <w:pPr>
        <w:spacing w:after="150"/>
      </w:pPr>
      <w:r>
        <w:rPr/>
        <w:t xml:space="preserve">二、风电齿轮箱制造行业需求分析</w:t>
      </w:r>
    </w:p>
    <w:p>
      <w:pPr>
        <w:spacing w:after="150"/>
      </w:pPr>
      <w:r>
        <w:rPr/>
        <w:t xml:space="preserve">三、风电齿轮箱制造行业供需平衡</w:t>
      </w:r>
    </w:p>
    <w:p>
      <w:pPr>
        <w:spacing w:after="150"/>
      </w:pPr>
      <w:r>
        <w:rPr/>
        <w:t xml:space="preserve">第三节 中国风电齿轮箱进出口市场分析</w:t>
      </w:r>
    </w:p>
    <w:p>
      <w:pPr>
        <w:spacing w:after="150"/>
      </w:pPr>
      <w:r>
        <w:rPr/>
        <w:t xml:space="preserve">一、风电齿轮箱制造行业出口情况</w:t>
      </w:r>
    </w:p>
    <w:p>
      <w:pPr>
        <w:spacing w:after="150"/>
      </w:pPr>
      <w:r>
        <w:rPr/>
        <w:t xml:space="preserve">二、风电齿轮箱制造行业进口情况</w:t>
      </w:r>
    </w:p>
    <w:p>
      <w:pPr>
        <w:spacing w:after="150"/>
      </w:pPr>
      <w:r>
        <w:rPr/>
        <w:t xml:space="preserve">三、贸易摩擦对出口企业的影响分析</w:t>
      </w:r>
    </w:p>
    <w:p>
      <w:pPr>
        <w:spacing w:after="150"/>
      </w:pPr>
      <w:r>
        <w:rPr/>
        <w:t xml:space="preserve">第四节 风电齿轮箱制造行业经营情况分析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中国风电齿轮箱制造行业竞争分析</w:t>
      </w:r>
    </w:p>
    <w:p>
      <w:pPr>
        <w:spacing w:after="150"/>
      </w:pPr>
      <w:r>
        <w:rPr/>
        <w:t xml:space="preserve">第一节 中国风电齿轮箱制造行业竞争结构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中国风电齿轮箱制造行业swot分析</w:t>
      </w:r>
    </w:p>
    <w:p>
      <w:pPr>
        <w:spacing w:after="150"/>
      </w:pPr>
      <w:r>
        <w:rPr/>
        <w:t xml:space="preserve">一、风电齿轮箱制造行业优势分析</w:t>
      </w:r>
    </w:p>
    <w:p>
      <w:pPr>
        <w:spacing w:after="150"/>
      </w:pPr>
      <w:r>
        <w:rPr/>
        <w:t xml:space="preserve">二、风电齿轮箱制造行业劣势分析</w:t>
      </w:r>
    </w:p>
    <w:p>
      <w:pPr>
        <w:spacing w:after="150"/>
      </w:pPr>
      <w:r>
        <w:rPr/>
        <w:t xml:space="preserve">三、风电齿轮箱制造行业机会分析</w:t>
      </w:r>
    </w:p>
    <w:p>
      <w:pPr>
        <w:spacing w:after="150"/>
      </w:pPr>
      <w:r>
        <w:rPr/>
        <w:t xml:space="preserve">四、风电齿轮箱制造行业威胁分析</w:t>
      </w:r>
    </w:p>
    <w:p>
      <w:pPr>
        <w:spacing w:after="150"/>
      </w:pPr>
      <w:r>
        <w:rPr/>
        <w:t xml:space="preserve">第三节 中国风电齿轮箱制造行业竞争分析</w:t>
      </w:r>
    </w:p>
    <w:p>
      <w:pPr>
        <w:spacing w:after="150"/>
      </w:pPr>
      <w:r>
        <w:rPr/>
        <w:t xml:space="preserve">一、风电齿轮箱制造行业竞争格局</w:t>
      </w:r>
    </w:p>
    <w:p>
      <w:pPr>
        <w:spacing w:after="150"/>
      </w:pPr>
      <w:r>
        <w:rPr/>
        <w:t xml:space="preserve">二、风电齿轮箱制造行业集中度</w:t>
      </w:r>
    </w:p>
    <w:p>
      <w:pPr>
        <w:spacing w:after="150"/>
      </w:pPr>
      <w:r>
        <w:rPr/>
        <w:t xml:space="preserve">三、风电齿轮箱制造行业竞争力</w:t>
      </w:r>
    </w:p>
    <w:p>
      <w:pPr>
        <w:spacing w:after="150"/>
      </w:pPr>
      <w:r>
        <w:rPr/>
        <w:t xml:space="preserve">四、风电齿轮箱制造行业兼并重组</w:t>
      </w:r>
    </w:p>
    <w:p>
      <w:pPr>
        <w:spacing w:after="150"/>
      </w:pPr>
      <w:r>
        <w:rPr/>
        <w:t xml:space="preserve">第四节 中国风电齿轮箱制造行业竞争策略</w:t>
      </w:r>
    </w:p>
    <w:p>
      <w:pPr>
        <w:spacing w:after="150"/>
      </w:pPr>
      <w:r>
        <w:rPr>
          <w:b w:val="1"/>
          <w:bCs w:val="1"/>
        </w:rPr>
        <w:t xml:space="preserve">第五章风电齿轮箱制造企业经营分析</w:t>
      </w:r>
    </w:p>
    <w:p>
      <w:pPr>
        <w:spacing w:after="150"/>
      </w:pPr>
      <w:r>
        <w:rPr/>
        <w:t xml:space="preserve">第一节 南京高精传动设备制造集团有限公司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重庆齿轮箱有限责任公司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杭州前进齿轮箱集团股份有限公司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大连重工•起重集团有限公司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国机重型装备集团股份有限公司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宁波东力股份有限公司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太原重工股份有限公司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采埃孚(天津)风电有限公司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弗兰德传动系统有限公司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国电联合动力技术(包头)有限公司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w:t>
      </w:r>
    </w:p>
    <w:p>
      <w:pPr>
        <w:spacing w:after="150"/>
      </w:pPr>
      <w:r>
        <w:rPr/>
        <w:t xml:space="preserve">第一节 华锐风电科技(集团)股份有限公司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新疆金风科技股份有限公司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东方电气集团东方汽轮机有限公司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湘电风能有限公司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华仪电气股份有限公司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浙江运达风电股份有限公司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上海电气风电集团有股份有限公司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明阳智慧能源集团股份公司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中航惠德风电工程有限公司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维斯塔斯风电科技(北京)有限公司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第七章 中国风电齿轮箱制造行业投资分析</w:t>
      </w:r>
    </w:p>
    <w:p>
      <w:pPr>
        <w:spacing w:after="150"/>
      </w:pPr>
      <w:r>
        <w:rPr/>
        <w:t xml:space="preserve">第一节 风电齿轮箱制造行业投资特性分析</w:t>
      </w:r>
    </w:p>
    <w:p>
      <w:pPr>
        <w:spacing w:after="150"/>
      </w:pPr>
      <w:r>
        <w:rPr/>
        <w:t xml:space="preserve">一、风电齿轮箱制造行业进入壁垒</w:t>
      </w:r>
    </w:p>
    <w:p>
      <w:pPr>
        <w:spacing w:after="150"/>
      </w:pPr>
      <w:r>
        <w:rPr/>
        <w:t xml:space="preserve">二、风电齿轮箱制造行业盈利因素</w:t>
      </w:r>
    </w:p>
    <w:p>
      <w:pPr>
        <w:spacing w:after="150"/>
      </w:pPr>
      <w:r>
        <w:rPr/>
        <w:t xml:space="preserve">三、风电齿轮箱制造行业盈利模式</w:t>
      </w:r>
    </w:p>
    <w:p>
      <w:pPr>
        <w:spacing w:after="150"/>
      </w:pPr>
      <w:r>
        <w:rPr/>
        <w:t xml:space="preserve">第二节 风电齿轮箱制造行业投资情况</w:t>
      </w:r>
    </w:p>
    <w:p>
      <w:pPr>
        <w:spacing w:after="150"/>
      </w:pPr>
      <w:r>
        <w:rPr/>
        <w:t xml:space="preserve">一、风电齿轮箱制造行业投资现状</w:t>
      </w:r>
    </w:p>
    <w:p>
      <w:pPr>
        <w:spacing w:after="150"/>
      </w:pPr>
      <w:r>
        <w:rPr/>
        <w:t xml:space="preserve">二、风电齿轮箱制造行业投资机会</w:t>
      </w:r>
    </w:p>
    <w:p>
      <w:pPr>
        <w:spacing w:after="150"/>
      </w:pPr>
      <w:r>
        <w:rPr/>
        <w:t xml:space="preserve">二、风电齿轮箱制造行业投资风险</w:t>
      </w:r>
    </w:p>
    <w:p>
      <w:pPr>
        <w:spacing w:after="150"/>
      </w:pPr>
      <w:r>
        <w:rPr/>
        <w:t xml:space="preserve">第三节 风电齿轮箱制造行业投资前景</w:t>
      </w:r>
    </w:p>
    <w:p>
      <w:pPr>
        <w:spacing w:after="150"/>
      </w:pPr>
      <w:r>
        <w:rPr/>
        <w:t xml:space="preserve">一、风电齿轮箱制造行业投资前景</w:t>
      </w:r>
    </w:p>
    <w:p>
      <w:pPr>
        <w:spacing w:after="150"/>
      </w:pPr>
      <w:r>
        <w:rPr/>
        <w:t xml:space="preserve">二、风电齿轮箱制造行业投资建议</w:t>
      </w:r>
    </w:p>
    <w:p>
      <w:pPr>
        <w:spacing w:after="150"/>
      </w:pPr>
      <w:r>
        <w:rPr>
          <w:b w:val="1"/>
          <w:bCs w:val="1"/>
        </w:rPr>
        <w:t xml:space="preserve">第八章 中国风电齿轮箱制造行业前景展望</w:t>
      </w:r>
    </w:p>
    <w:p>
      <w:pPr>
        <w:spacing w:after="150"/>
      </w:pPr>
      <w:r>
        <w:rPr/>
        <w:t xml:space="preserve">第一节 风电齿轮箱制造行业发展的影响因素</w:t>
      </w:r>
    </w:p>
    <w:p>
      <w:pPr>
        <w:spacing w:after="150"/>
      </w:pPr>
      <w:r>
        <w:rPr/>
        <w:t xml:space="preserve">一、有利因素</w:t>
      </w:r>
    </w:p>
    <w:p>
      <w:pPr>
        <w:spacing w:after="150"/>
      </w:pPr>
      <w:r>
        <w:rPr/>
        <w:t xml:space="preserve">二、不利因素</w:t>
      </w:r>
    </w:p>
    <w:p>
      <w:pPr>
        <w:spacing w:after="150"/>
      </w:pPr>
      <w:r>
        <w:rPr/>
        <w:t xml:space="preserve">第二节 风电齿轮箱制造行业存在的问题与对策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2024-2029年风电齿轮箱制造行业发展预测</w:t>
      </w:r>
    </w:p>
    <w:p>
      <w:pPr>
        <w:spacing w:after="150"/>
      </w:pPr>
      <w:r>
        <w:rPr/>
        <w:t xml:space="preserve">一、2024-2029年风电齿轮箱制造市场规模预测</w:t>
      </w:r>
    </w:p>
    <w:p>
      <w:pPr>
        <w:spacing w:after="150"/>
      </w:pPr>
      <w:r>
        <w:rPr/>
        <w:t xml:space="preserve">二、2024-2029年风电齿轮箱制造行业供给预测</w:t>
      </w:r>
    </w:p>
    <w:p>
      <w:pPr>
        <w:spacing w:after="150"/>
      </w:pPr>
      <w:r>
        <w:rPr/>
        <w:t xml:space="preserve">三、2024-2029年风电齿轮箱制造行业需求预测</w:t>
      </w:r>
    </w:p>
    <w:p>
      <w:pPr>
        <w:spacing w:after="150"/>
      </w:pPr>
      <w:r>
        <w:rPr/>
        <w:t xml:space="preserve">第四节 2024-2029年风电齿轮箱制造行业发展前景</w:t>
      </w:r>
    </w:p>
    <w:p>
      <w:pPr>
        <w:spacing w:after="150"/>
      </w:pPr>
      <w:r>
        <w:rPr/>
        <w:t xml:space="preserve">一、风电齿轮箱制造行业发展趋势</w:t>
      </w:r>
    </w:p>
    <w:p>
      <w:pPr>
        <w:spacing w:after="150"/>
      </w:pPr>
      <w:r>
        <w:rPr/>
        <w:t xml:space="preserve">二、风电齿轮箱制造行业发展前景</w:t>
      </w:r>
    </w:p>
    <w:p>
      <w:pPr>
        <w:spacing w:after="150"/>
      </w:pPr>
      <w:r>
        <w:rPr>
          <w:b w:val="1"/>
          <w:bCs w:val="1"/>
        </w:rPr>
        <w:t xml:space="preserve">图表目录</w:t>
      </w:r>
    </w:p>
    <w:p>
      <w:pPr>
        <w:spacing w:after="150"/>
      </w:pPr>
      <w:r>
        <w:rPr/>
        <w:t xml:space="preserve">图表：风电齿轮箱制造行业生命周期</w:t>
      </w:r>
    </w:p>
    <w:p>
      <w:pPr>
        <w:spacing w:after="150"/>
      </w:pPr>
      <w:r>
        <w:rPr/>
        <w:t xml:space="preserve">图表：风电齿轮箱制造行业产业链结构</w:t>
      </w:r>
    </w:p>
    <w:p>
      <w:pPr>
        <w:spacing w:after="150"/>
      </w:pPr>
      <w:r>
        <w:rPr/>
        <w:t xml:space="preserve">图表：风电齿轮箱制造行业重要政策汇总</w:t>
      </w:r>
    </w:p>
    <w:p>
      <w:pPr>
        <w:spacing w:after="150"/>
      </w:pPr>
      <w:r>
        <w:rPr/>
        <w:t xml:space="preserve">图表：2019-2023年中国国内生产总值及增长</w:t>
      </w:r>
    </w:p>
    <w:p>
      <w:pPr>
        <w:spacing w:after="150"/>
      </w:pPr>
      <w:r>
        <w:rPr/>
        <w:t xml:space="preserve">图表：2019-2023年全球风电齿轮箱制造行业市场规模</w:t>
      </w:r>
    </w:p>
    <w:p>
      <w:pPr>
        <w:spacing w:after="150"/>
      </w:pPr>
      <w:r>
        <w:rPr/>
        <w:t xml:space="preserve">图表：2019-2023年中国风电齿轮箱制造行业市场规模</w:t>
      </w:r>
    </w:p>
    <w:p>
      <w:pPr>
        <w:spacing w:after="150"/>
      </w:pPr>
      <w:r>
        <w:rPr/>
        <w:t xml:space="preserve">图表：2019-2023年风电齿轮箱制造行业销售收入</w:t>
      </w:r>
    </w:p>
    <w:p>
      <w:pPr>
        <w:spacing w:after="150"/>
      </w:pPr>
      <w:r>
        <w:rPr/>
        <w:t xml:space="preserve">图表：2019-2023年风电齿轮箱制造行业利润总额</w:t>
      </w:r>
    </w:p>
    <w:p>
      <w:pPr>
        <w:spacing w:after="150"/>
      </w:pPr>
      <w:r>
        <w:rPr/>
        <w:t xml:space="preserve">图表：2019-2023年风电齿轮箱制造行业资产总计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2024-2029年中国风电齿轮箱制造行业市场竞争格局与投资战略规划报告</dc:title>
  <dc:description>2024-2029年中国风电齿轮箱制造行业市场竞争格局与投资战略规划报告</dc:description>
  <dc:subject>2024-2029年中国风电齿轮箱制造行业市场竞争格局与投资战略规划报告</dc:subject>
  <cp:keywords>研究报告</cp:keywords>
  <cp:category>研究报告</cp:category>
  <cp:lastModifiedBy>北京中道泰和信息咨询有限公司</cp:lastModifiedBy>
  <dcterms:created xsi:type="dcterms:W3CDTF">2024-01-24T19:03:02+08:00</dcterms:created>
  <dcterms:modified xsi:type="dcterms:W3CDTF">2024-01-24T19:03:02+08:00</dcterms:modified>
</cp:coreProperties>
</file>

<file path=docProps/custom.xml><?xml version="1.0" encoding="utf-8"?>
<Properties xmlns="http://schemas.openxmlformats.org/officeDocument/2006/custom-properties" xmlns:vt="http://schemas.openxmlformats.org/officeDocument/2006/docPropsVTypes"/>
</file>