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2024-2029年中国碳酸镧行业调查分析及发展规划建议报告</w:t>
      </w:r>
    </w:p>
    <w:p>
      <w:pPr>
        <w:spacing w:after="150"/>
      </w:pPr>
      <w:r>
        <w:rPr>
          <w:b w:val="1"/>
          <w:bCs w:val="1"/>
        </w:rPr>
        <w:t xml:space="preserve">报告简介</w:t>
      </w:r>
    </w:p>
    <w:p>
      <w:pPr>
        <w:spacing w:after="150"/>
      </w:pPr>
      <w:r>
        <w:rPr/>
        <w:t xml:space="preserve">碳酸镧，英文名为Lanthanum carbonate，商品名为FOSRENOL， 开发与上市厂商为Shire，已上市剂型为咀嚼片，规格为250mg、500mg、750mg、1g，适应证为本品适用于治疗终末期肾病患者的高磷酸盐血症。该品应随餐或于餐后立即服用。推荐初始剂量为一日750~1500mg，每隔2~3周逐步增加剂量，直至达到血清磷酸盐的目标水平。</w:t>
      </w:r>
    </w:p>
    <w:p>
      <w:pPr>
        <w:spacing w:after="150"/>
      </w:pPr>
      <w:r>
        <w:rPr/>
        <w:t xml:space="preserve">随着碳酸镧行业竞争的不断加剧，大型企业间并购整合与资本运作日趋频繁，国内外优秀的碳酸镧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碳酸镧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碳酸镧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碳酸镧行业的市场走向和发展趋势。</w:t>
      </w:r>
    </w:p>
    <w:p>
      <w:pPr>
        <w:spacing w:after="150"/>
      </w:pPr>
      <w:r>
        <w:rPr>
          <w:b w:val="1"/>
          <w:bCs w:val="1"/>
        </w:rPr>
        <w:t xml:space="preserve">报告目录</w:t>
      </w:r>
    </w:p>
    <w:p>
      <w:pPr>
        <w:spacing w:after="150"/>
      </w:pPr>
      <w:r>
        <w:rPr>
          <w:b w:val="1"/>
          <w:bCs w:val="1"/>
        </w:rPr>
        <w:t xml:space="preserve">第一章 中国碳酸镧投资环境</w:t>
      </w:r>
    </w:p>
    <w:p>
      <w:pPr>
        <w:spacing w:after="150"/>
      </w:pPr>
      <w:r>
        <w:rPr/>
        <w:t xml:space="preserve">第一节 2019-2023年国际经济环境及预测</w:t>
      </w:r>
    </w:p>
    <w:p>
      <w:pPr>
        <w:spacing w:after="150"/>
      </w:pPr>
      <w:r>
        <w:rPr/>
        <w:t xml:space="preserve">第二节 2019-2023年中国经济环境分析</w:t>
      </w:r>
    </w:p>
    <w:p>
      <w:pPr>
        <w:spacing w:after="150"/>
      </w:pPr>
      <w:r>
        <w:rPr/>
        <w:t xml:space="preserve">一、gdp增长趋势</w:t>
      </w:r>
    </w:p>
    <w:p>
      <w:pPr>
        <w:spacing w:after="150"/>
      </w:pPr>
      <w:r>
        <w:rPr/>
        <w:t xml:space="preserve">二、物价走势</w:t>
      </w:r>
    </w:p>
    <w:p>
      <w:pPr>
        <w:spacing w:after="150"/>
      </w:pPr>
      <w:r>
        <w:rPr/>
        <w:t xml:space="preserve">三、固定投资</w:t>
      </w:r>
    </w:p>
    <w:p>
      <w:pPr>
        <w:spacing w:after="150"/>
      </w:pPr>
      <w:r>
        <w:rPr/>
        <w:t xml:space="preserve">四、国内外贸易环境</w:t>
      </w:r>
    </w:p>
    <w:p>
      <w:pPr>
        <w:spacing w:after="150"/>
      </w:pPr>
      <w:r>
        <w:rPr/>
        <w:t xml:space="preserve">第三节 我国碳酸镧行业政策环境</w:t>
      </w:r>
    </w:p>
    <w:p>
      <w:pPr>
        <w:spacing w:after="150"/>
      </w:pPr>
      <w:r>
        <w:rPr/>
        <w:t xml:space="preserve">一、国家对碳酸镧产业的规划</w:t>
      </w:r>
    </w:p>
    <w:p>
      <w:pPr>
        <w:spacing w:after="150"/>
      </w:pPr>
      <w:r>
        <w:rPr/>
        <w:t xml:space="preserve">二、碳酸镧产业贷款及税收优惠政策</w:t>
      </w:r>
    </w:p>
    <w:p>
      <w:pPr>
        <w:spacing w:after="150"/>
      </w:pPr>
      <w:r>
        <w:rPr/>
        <w:t xml:space="preserve">三、环保政策</w:t>
      </w:r>
    </w:p>
    <w:p>
      <w:pPr>
        <w:spacing w:after="150"/>
      </w:pPr>
      <w:r>
        <w:rPr/>
        <w:t xml:space="preserve">四、碳酸镧操作与储存注意事项</w:t>
      </w:r>
    </w:p>
    <w:p>
      <w:pPr>
        <w:spacing w:after="150"/>
      </w:pPr>
      <w:r>
        <w:rPr/>
        <w:t xml:space="preserve">五、镧的运输性</w:t>
      </w:r>
    </w:p>
    <w:p>
      <w:pPr>
        <w:spacing w:after="150"/>
      </w:pPr>
      <w:r>
        <w:rPr/>
        <w:t xml:space="preserve">六、出口政策</w:t>
      </w:r>
    </w:p>
    <w:p>
      <w:pPr>
        <w:spacing w:after="150"/>
      </w:pPr>
      <w:r>
        <w:rPr/>
        <w:t xml:space="preserve">第四节 中国技术环境</w:t>
      </w:r>
    </w:p>
    <w:p>
      <w:pPr>
        <w:spacing w:after="150"/>
      </w:pPr>
      <w:r>
        <w:rPr/>
        <w:t xml:space="preserve">第五节 中国消费环境</w:t>
      </w:r>
    </w:p>
    <w:p>
      <w:pPr>
        <w:spacing w:after="150"/>
      </w:pPr>
      <w:r>
        <w:rPr>
          <w:b w:val="1"/>
          <w:bCs w:val="1"/>
        </w:rPr>
        <w:t xml:space="preserve">第二章 全球碳酸镧产业发展综述</w:t>
      </w:r>
    </w:p>
    <w:p>
      <w:pPr>
        <w:spacing w:after="150"/>
      </w:pPr>
      <w:r>
        <w:rPr/>
        <w:t xml:space="preserve">第一节 碳酸镧产业相关概念及产业链</w:t>
      </w:r>
    </w:p>
    <w:p>
      <w:pPr>
        <w:spacing w:after="150"/>
      </w:pPr>
      <w:r>
        <w:rPr/>
        <w:t xml:space="preserve">一、概念</w:t>
      </w:r>
    </w:p>
    <w:p>
      <w:pPr>
        <w:spacing w:after="150"/>
      </w:pPr>
      <w:r>
        <w:rPr/>
        <w:t xml:space="preserve">二、分类</w:t>
      </w:r>
    </w:p>
    <w:p>
      <w:pPr>
        <w:spacing w:after="150"/>
      </w:pPr>
      <w:r>
        <w:rPr/>
        <w:t xml:space="preserve">三、产业链图解</w:t>
      </w:r>
    </w:p>
    <w:p>
      <w:pPr>
        <w:spacing w:after="150"/>
      </w:pPr>
      <w:r>
        <w:rPr/>
        <w:t xml:space="preserve">第二节 碳酸镧产业国际概况</w:t>
      </w:r>
    </w:p>
    <w:p>
      <w:pPr>
        <w:spacing w:after="150"/>
      </w:pPr>
      <w:r>
        <w:rPr/>
        <w:t xml:space="preserve">一、全球碳酸镧产业概况</w:t>
      </w:r>
    </w:p>
    <w:p>
      <w:pPr>
        <w:spacing w:after="150"/>
      </w:pPr>
      <w:r>
        <w:rPr/>
        <w:t xml:space="preserve">二、fosrenol(r)(碳酸镧)进行全球实验</w:t>
      </w:r>
    </w:p>
    <w:p>
      <w:pPr>
        <w:spacing w:after="150"/>
      </w:pPr>
      <w:r>
        <w:rPr/>
        <w:t xml:space="preserve">三、全球发展趋势</w:t>
      </w:r>
    </w:p>
    <w:p>
      <w:pPr>
        <w:spacing w:after="150"/>
      </w:pPr>
      <w:r>
        <w:rPr/>
        <w:t xml:space="preserve">第三节 碳酸镧最新技术状况</w:t>
      </w:r>
    </w:p>
    <w:p>
      <w:pPr>
        <w:spacing w:after="150"/>
      </w:pPr>
      <w:r>
        <w:rPr/>
        <w:t xml:space="preserve">一、碳酸镧纳米晶制备所需试剂及仪器</w:t>
      </w:r>
    </w:p>
    <w:p>
      <w:pPr>
        <w:spacing w:after="150"/>
      </w:pPr>
      <w:r>
        <w:rPr/>
        <w:t xml:space="preserve">二、制备流程</w:t>
      </w:r>
    </w:p>
    <w:p>
      <w:pPr>
        <w:spacing w:after="150"/>
      </w:pPr>
      <w:r>
        <w:rPr/>
        <w:t xml:space="preserve">三、碳酸镧纳米晶磷结合效果评价方法</w:t>
      </w:r>
    </w:p>
    <w:p>
      <w:pPr>
        <w:spacing w:after="150"/>
      </w:pPr>
      <w:r>
        <w:rPr/>
        <w:t xml:space="preserve">四、结果与讨论</w:t>
      </w:r>
    </w:p>
    <w:p>
      <w:pPr>
        <w:spacing w:after="150"/>
      </w:pPr>
      <w:r>
        <w:rPr/>
        <w:t xml:space="preserve">五、含不同结晶水碳酸镧的磷结合能力比较</w:t>
      </w:r>
    </w:p>
    <w:p>
      <w:pPr>
        <w:spacing w:after="150"/>
      </w:pPr>
      <w:r>
        <w:rPr>
          <w:b w:val="1"/>
          <w:bCs w:val="1"/>
        </w:rPr>
        <w:t xml:space="preserve">第三章 2019-2023年所属产业周期及经济指标分析</w:t>
      </w:r>
    </w:p>
    <w:p>
      <w:pPr>
        <w:spacing w:after="150"/>
      </w:pPr>
      <w:r>
        <w:rPr/>
        <w:t xml:space="preserve">第一节 我国碳酸镧所属行业的发展周期分析</w:t>
      </w:r>
    </w:p>
    <w:p>
      <w:pPr>
        <w:spacing w:after="150"/>
      </w:pPr>
      <w:r>
        <w:rPr/>
        <w:t xml:space="preserve">一、生命周期内涵</w:t>
      </w:r>
    </w:p>
    <w:p>
      <w:pPr>
        <w:spacing w:after="150"/>
      </w:pPr>
      <w:r>
        <w:rPr/>
        <w:t xml:space="preserve">二、碳酸镧产业成熟度判断及波动特性</w:t>
      </w:r>
    </w:p>
    <w:p>
      <w:pPr>
        <w:spacing w:after="150"/>
      </w:pPr>
      <w:r>
        <w:rPr/>
        <w:t xml:space="preserve">第二节 2019-2023年我国碳酸镧行业投资特性分析</w:t>
      </w:r>
    </w:p>
    <w:p>
      <w:pPr>
        <w:spacing w:after="150"/>
      </w:pPr>
      <w:r>
        <w:rPr/>
        <w:t xml:space="preserve">一、规模状况</w:t>
      </w:r>
    </w:p>
    <w:p>
      <w:pPr>
        <w:spacing w:after="150"/>
      </w:pPr>
      <w:r>
        <w:rPr/>
        <w:t xml:space="preserve">二、相关准入政策</w:t>
      </w:r>
    </w:p>
    <w:p>
      <w:pPr>
        <w:spacing w:after="150"/>
      </w:pPr>
      <w:r>
        <w:rPr/>
        <w:t xml:space="preserve">第三节 2019-2023年我国碳酸镧所属行业经济指标分析</w:t>
      </w:r>
    </w:p>
    <w:p>
      <w:pPr>
        <w:spacing w:after="150"/>
      </w:pPr>
      <w:r>
        <w:rPr/>
        <w:t xml:space="preserve">一、市场销售规模增长</w:t>
      </w:r>
    </w:p>
    <w:p>
      <w:pPr>
        <w:spacing w:after="150"/>
      </w:pPr>
      <w:r>
        <w:rPr/>
        <w:t xml:space="preserve">二、工业总产值</w:t>
      </w:r>
    </w:p>
    <w:p>
      <w:pPr>
        <w:spacing w:after="150"/>
      </w:pPr>
      <w:r>
        <w:rPr/>
        <w:t xml:space="preserve">三、应收账款</w:t>
      </w:r>
    </w:p>
    <w:p>
      <w:pPr>
        <w:spacing w:after="150"/>
      </w:pPr>
      <w:r>
        <w:rPr/>
        <w:t xml:space="preserve">四、成长能力</w:t>
      </w:r>
    </w:p>
    <w:p>
      <w:pPr>
        <w:spacing w:after="150"/>
      </w:pPr>
      <w:r>
        <w:rPr/>
        <w:t xml:space="preserve">五、负债能力</w:t>
      </w:r>
    </w:p>
    <w:p>
      <w:pPr>
        <w:spacing w:after="150"/>
      </w:pPr>
      <w:r>
        <w:rPr/>
        <w:t xml:space="preserve">六、成本费用构成</w:t>
      </w:r>
    </w:p>
    <w:p>
      <w:pPr>
        <w:spacing w:after="150"/>
      </w:pPr>
      <w:r>
        <w:rPr/>
        <w:t xml:space="preserve">第四节 碳酸镧投资回报率</w:t>
      </w:r>
    </w:p>
    <w:p>
      <w:pPr>
        <w:spacing w:after="150"/>
      </w:pPr>
      <w:r>
        <w:rPr/>
        <w:t xml:space="preserve">一、利润总额</w:t>
      </w:r>
    </w:p>
    <w:p>
      <w:pPr>
        <w:spacing w:after="150"/>
      </w:pPr>
      <w:r>
        <w:rPr/>
        <w:t xml:space="preserve">二、主营业务利润</w:t>
      </w:r>
    </w:p>
    <w:p>
      <w:pPr>
        <w:spacing w:after="150"/>
      </w:pPr>
      <w:r>
        <w:rPr/>
        <w:t xml:space="preserve">三、销售毛利率</w:t>
      </w:r>
    </w:p>
    <w:p>
      <w:pPr>
        <w:spacing w:after="150"/>
      </w:pPr>
      <w:r>
        <w:rPr/>
        <w:t xml:space="preserve">四、利税总额</w:t>
      </w:r>
    </w:p>
    <w:p>
      <w:pPr>
        <w:spacing w:after="150"/>
      </w:pPr>
      <w:r>
        <w:rPr>
          <w:b w:val="1"/>
          <w:bCs w:val="1"/>
        </w:rPr>
        <w:t xml:space="preserve">第四章 碳酸镧行业国内市场供需分析</w:t>
      </w:r>
    </w:p>
    <w:p>
      <w:pPr>
        <w:spacing w:after="150"/>
      </w:pPr>
      <w:r>
        <w:rPr/>
        <w:t xml:space="preserve">第一节 供应(产能、产量统计)</w:t>
      </w:r>
    </w:p>
    <w:p>
      <w:pPr>
        <w:spacing w:after="150"/>
      </w:pPr>
      <w:r>
        <w:rPr/>
        <w:t xml:space="preserve">第二节 需求(销量统计)</w:t>
      </w:r>
    </w:p>
    <w:p>
      <w:pPr>
        <w:spacing w:after="150"/>
      </w:pPr>
      <w:r>
        <w:rPr/>
        <w:t xml:space="preserve">第三节 供需缺口及投资机会</w:t>
      </w:r>
    </w:p>
    <w:p>
      <w:pPr>
        <w:spacing w:after="150"/>
      </w:pPr>
      <w:r>
        <w:rPr/>
        <w:t xml:space="preserve">一、供需平衡性分析</w:t>
      </w:r>
    </w:p>
    <w:p>
      <w:pPr>
        <w:spacing w:after="150"/>
      </w:pPr>
      <w:r>
        <w:rPr/>
        <w:t xml:space="preserve">二、投资机会</w:t>
      </w:r>
    </w:p>
    <w:p>
      <w:pPr>
        <w:spacing w:after="150"/>
      </w:pPr>
      <w:r>
        <w:rPr>
          <w:b w:val="1"/>
          <w:bCs w:val="1"/>
        </w:rPr>
        <w:t xml:space="preserve">第五章 碳酸镧上下游产业链分析</w:t>
      </w:r>
    </w:p>
    <w:p>
      <w:pPr>
        <w:spacing w:after="150"/>
      </w:pPr>
      <w:r>
        <w:rPr/>
        <w:t xml:space="preserve">第一节 碳酸镧上游产业</w:t>
      </w:r>
    </w:p>
    <w:p>
      <w:pPr>
        <w:spacing w:after="150"/>
      </w:pPr>
      <w:r>
        <w:rPr/>
        <w:t xml:space="preserve">一、发展回顾</w:t>
      </w:r>
    </w:p>
    <w:p>
      <w:pPr>
        <w:spacing w:after="150"/>
      </w:pPr>
      <w:r>
        <w:rPr/>
        <w:t xml:space="preserve">二、发展规模</w:t>
      </w:r>
    </w:p>
    <w:p>
      <w:pPr>
        <w:spacing w:after="150"/>
      </w:pPr>
      <w:r>
        <w:rPr/>
        <w:t xml:space="preserve">三、原料价格波动</w:t>
      </w:r>
    </w:p>
    <w:p>
      <w:pPr>
        <w:spacing w:after="150"/>
      </w:pPr>
      <w:r>
        <w:rPr/>
        <w:t xml:space="preserve">第二节 碳酸镧下游产业</w:t>
      </w:r>
    </w:p>
    <w:p>
      <w:pPr>
        <w:spacing w:after="150"/>
      </w:pPr>
      <w:r>
        <w:rPr/>
        <w:t xml:space="preserve">第三节 替代品市场分析</w:t>
      </w:r>
    </w:p>
    <w:p>
      <w:pPr>
        <w:spacing w:after="150"/>
      </w:pPr>
      <w:r>
        <w:rPr>
          <w:b w:val="1"/>
          <w:bCs w:val="1"/>
        </w:rPr>
        <w:t xml:space="preserve">第六章 2019-2023年碳酸镧产业竞争格局深度分析</w:t>
      </w:r>
    </w:p>
    <w:p>
      <w:pPr>
        <w:spacing w:after="150"/>
      </w:pPr>
      <w:r>
        <w:rPr/>
        <w:t xml:space="preserve">第一节 中国碳酸镧生产厂家数量</w:t>
      </w:r>
    </w:p>
    <w:p>
      <w:pPr>
        <w:spacing w:after="150"/>
      </w:pPr>
      <w:r>
        <w:rPr/>
        <w:t xml:space="preserve">第二节 2019-2023年中国碳酸镧区域格局</w:t>
      </w:r>
    </w:p>
    <w:p>
      <w:pPr>
        <w:spacing w:after="150"/>
      </w:pPr>
      <w:r>
        <w:rPr/>
        <w:t xml:space="preserve">一、2019-2023年产量分布</w:t>
      </w:r>
    </w:p>
    <w:p>
      <w:pPr>
        <w:spacing w:after="150"/>
      </w:pPr>
      <w:r>
        <w:rPr/>
        <w:t xml:space="preserve">二、2019-2023年初厂家区域分布</w:t>
      </w:r>
    </w:p>
    <w:p>
      <w:pPr>
        <w:spacing w:after="150"/>
      </w:pPr>
      <w:r>
        <w:rPr/>
        <w:t xml:space="preserve">第三节 市场集中度分析</w:t>
      </w:r>
    </w:p>
    <w:p>
      <w:pPr>
        <w:spacing w:after="150"/>
      </w:pPr>
      <w:r>
        <w:rPr>
          <w:b w:val="1"/>
          <w:bCs w:val="1"/>
        </w:rPr>
        <w:t xml:space="preserve">第七章 碳酸镧主要厂家调研</w:t>
      </w:r>
    </w:p>
    <w:p>
      <w:pPr>
        <w:spacing w:after="150"/>
      </w:pPr>
      <w:r>
        <w:rPr/>
        <w:t xml:space="preserve">第一节 包头市飞达稀土有限责任公司</w:t>
      </w:r>
    </w:p>
    <w:p>
      <w:pPr>
        <w:spacing w:after="150"/>
      </w:pPr>
      <w:r>
        <w:rPr/>
        <w:t xml:space="preserve">一、企业基本概况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五、企业运营成本费用分析</w:t>
      </w:r>
    </w:p>
    <w:p>
      <w:pPr>
        <w:spacing w:after="150"/>
      </w:pPr>
      <w:r>
        <w:rPr/>
        <w:t xml:space="preserve">六、企业成长能力分析</w:t>
      </w:r>
    </w:p>
    <w:p>
      <w:pPr>
        <w:spacing w:after="150"/>
      </w:pPr>
      <w:r>
        <w:rPr/>
        <w:t xml:space="preserve">第二节 赣州新盛稀土实业有限公司</w:t>
      </w:r>
    </w:p>
    <w:p>
      <w:pPr>
        <w:spacing w:after="150"/>
      </w:pPr>
      <w:r>
        <w:rPr/>
        <w:t xml:space="preserve">一、企业基本概况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五、企业运营成本费用分析</w:t>
      </w:r>
    </w:p>
    <w:p>
      <w:pPr>
        <w:spacing w:after="150"/>
      </w:pPr>
      <w:r>
        <w:rPr/>
        <w:t xml:space="preserve">六、企业成长能力分析</w:t>
      </w:r>
    </w:p>
    <w:p>
      <w:pPr>
        <w:spacing w:after="150"/>
      </w:pPr>
      <w:r>
        <w:rPr/>
        <w:t xml:space="preserve">第三节 呼和浩特融信新金属冶炼有限公司</w:t>
      </w:r>
    </w:p>
    <w:p>
      <w:pPr>
        <w:spacing w:after="150"/>
      </w:pPr>
      <w:r>
        <w:rPr/>
        <w:t xml:space="preserve">一、企业基本概况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五、企业运营成本费用分析</w:t>
      </w:r>
    </w:p>
    <w:p>
      <w:pPr>
        <w:spacing w:after="150"/>
      </w:pPr>
      <w:r>
        <w:rPr/>
        <w:t xml:space="preserve">六、企业成长能力分析</w:t>
      </w:r>
    </w:p>
    <w:p>
      <w:pPr>
        <w:spacing w:after="150"/>
      </w:pPr>
      <w:r>
        <w:rPr/>
        <w:t xml:space="preserve">第四节 乐山普瑞美新材料有限责任公司</w:t>
      </w:r>
    </w:p>
    <w:p>
      <w:pPr>
        <w:spacing w:after="150"/>
      </w:pPr>
      <w:r>
        <w:rPr/>
        <w:t xml:space="preserve">一、企业基本概况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五、企业运营成本费用分析</w:t>
      </w:r>
    </w:p>
    <w:p>
      <w:pPr>
        <w:spacing w:after="150"/>
      </w:pPr>
      <w:r>
        <w:rPr/>
        <w:t xml:space="preserve">六、企业成长能力分析</w:t>
      </w:r>
    </w:p>
    <w:p>
      <w:pPr>
        <w:spacing w:after="150"/>
      </w:pPr>
      <w:r>
        <w:rPr/>
        <w:t xml:space="preserve">第五节 乐山有研稀土高技术有限公司</w:t>
      </w:r>
    </w:p>
    <w:p>
      <w:pPr>
        <w:spacing w:after="150"/>
      </w:pPr>
      <w:r>
        <w:rPr/>
        <w:t xml:space="preserve">一、企业基本概况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五、企业运营成本费用分析</w:t>
      </w:r>
    </w:p>
    <w:p>
      <w:pPr>
        <w:spacing w:after="150"/>
      </w:pPr>
      <w:r>
        <w:rPr/>
        <w:t xml:space="preserve">六、企业成长能力分析</w:t>
      </w:r>
    </w:p>
    <w:p>
      <w:pPr>
        <w:spacing w:after="150"/>
      </w:pPr>
      <w:r>
        <w:rPr/>
        <w:t xml:space="preserve">第六节 内蒙古新昕稀土材料有限责任公司</w:t>
      </w:r>
    </w:p>
    <w:p>
      <w:pPr>
        <w:spacing w:after="150"/>
      </w:pPr>
      <w:r>
        <w:rPr/>
        <w:t xml:space="preserve">一、企业基本概况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五、企业运营成本费用分析</w:t>
      </w:r>
    </w:p>
    <w:p>
      <w:pPr>
        <w:spacing w:after="150"/>
      </w:pPr>
      <w:r>
        <w:rPr/>
        <w:t xml:space="preserve">六、企业成长能力分析</w:t>
      </w:r>
    </w:p>
    <w:p>
      <w:pPr>
        <w:spacing w:after="150"/>
      </w:pPr>
      <w:r>
        <w:rPr/>
        <w:t xml:space="preserve">第七节 四川省银河稀土萃取厂</w:t>
      </w:r>
    </w:p>
    <w:p>
      <w:pPr>
        <w:spacing w:after="150"/>
      </w:pPr>
      <w:r>
        <w:rPr/>
        <w:t xml:space="preserve">一、企业基本概况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五、企业运营成本费用分析</w:t>
      </w:r>
    </w:p>
    <w:p>
      <w:pPr>
        <w:spacing w:after="150"/>
      </w:pPr>
      <w:r>
        <w:rPr/>
        <w:t xml:space="preserve">六、企业成长能力分析</w:t>
      </w:r>
    </w:p>
    <w:p>
      <w:pPr>
        <w:spacing w:after="150"/>
      </w:pPr>
      <w:r>
        <w:rPr/>
        <w:t xml:space="preserve">第八节 天津港保税区新三维工贸有限公司</w:t>
      </w:r>
    </w:p>
    <w:p>
      <w:pPr>
        <w:spacing w:after="150"/>
      </w:pPr>
      <w:r>
        <w:rPr/>
        <w:t xml:space="preserve">一、企业基本概况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五、企业运营成本费用分析</w:t>
      </w:r>
    </w:p>
    <w:p>
      <w:pPr>
        <w:spacing w:after="150"/>
      </w:pPr>
      <w:r>
        <w:rPr/>
        <w:t xml:space="preserve">六、企业成长能力分析</w:t>
      </w:r>
    </w:p>
    <w:p>
      <w:pPr>
        <w:spacing w:after="150"/>
      </w:pPr>
      <w:r>
        <w:rPr/>
        <w:t xml:space="preserve">第九节 宜兴市宝登合金有限公司</w:t>
      </w:r>
    </w:p>
    <w:p>
      <w:pPr>
        <w:spacing w:after="150"/>
      </w:pPr>
      <w:r>
        <w:rPr/>
        <w:t xml:space="preserve">一、企业基本概况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五、企业运营成本费用分析</w:t>
      </w:r>
    </w:p>
    <w:p>
      <w:pPr>
        <w:spacing w:after="150"/>
      </w:pPr>
      <w:r>
        <w:rPr/>
        <w:t xml:space="preserve">六、企业成长能力分析</w:t>
      </w:r>
    </w:p>
    <w:p>
      <w:pPr>
        <w:spacing w:after="150"/>
      </w:pPr>
      <w:r>
        <w:rPr/>
        <w:t xml:space="preserve">第十节 宜兴市长江稀土冶炼厂</w:t>
      </w:r>
    </w:p>
    <w:p>
      <w:pPr>
        <w:spacing w:after="150"/>
      </w:pPr>
      <w:r>
        <w:rPr/>
        <w:t xml:space="preserve">一、企业基本概况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五、企业运营成本费用分析</w:t>
      </w:r>
    </w:p>
    <w:p>
      <w:pPr>
        <w:spacing w:after="150"/>
      </w:pPr>
      <w:r>
        <w:rPr/>
        <w:t xml:space="preserve">六、企业成长能力分析</w:t>
      </w:r>
    </w:p>
    <w:p>
      <w:pPr>
        <w:spacing w:after="150"/>
      </w:pPr>
      <w:r>
        <w:rPr/>
        <w:t xml:space="preserve">第十一节 淄博宏业稀有金属有限公司</w:t>
      </w:r>
    </w:p>
    <w:p>
      <w:pPr>
        <w:spacing w:after="150"/>
      </w:pPr>
      <w:r>
        <w:rPr/>
        <w:t xml:space="preserve">一、企业基本概况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五、企业运营成本费用分析</w:t>
      </w:r>
    </w:p>
    <w:p>
      <w:pPr>
        <w:spacing w:after="150"/>
      </w:pPr>
      <w:r>
        <w:rPr/>
        <w:t xml:space="preserve">六、企业成长能力分析</w:t>
      </w:r>
    </w:p>
    <w:p>
      <w:pPr>
        <w:spacing w:after="150"/>
      </w:pPr>
      <w:r>
        <w:rPr>
          <w:b w:val="1"/>
          <w:bCs w:val="1"/>
        </w:rPr>
        <w:t xml:space="preserve">第八章 2024-2029年碳酸镧行业投资研究及预测</w:t>
      </w:r>
    </w:p>
    <w:p>
      <w:pPr>
        <w:spacing w:after="150"/>
      </w:pPr>
      <w:r>
        <w:rPr/>
        <w:t xml:space="preserve">第一节 投资经济环境</w:t>
      </w:r>
    </w:p>
    <w:p>
      <w:pPr>
        <w:spacing w:after="150"/>
      </w:pPr>
      <w:r>
        <w:rPr/>
        <w:t xml:space="preserve">一、国际环境</w:t>
      </w:r>
    </w:p>
    <w:p>
      <w:pPr>
        <w:spacing w:after="150"/>
      </w:pPr>
      <w:r>
        <w:rPr/>
        <w:t xml:space="preserve">二、国内环境</w:t>
      </w:r>
    </w:p>
    <w:p>
      <w:pPr>
        <w:spacing w:after="150"/>
      </w:pPr>
      <w:r>
        <w:rPr/>
        <w:t xml:space="preserve">第二节 未来碳酸镧经济指标运行前景预测</w:t>
      </w:r>
    </w:p>
    <w:p>
      <w:pPr>
        <w:spacing w:after="150"/>
      </w:pPr>
      <w:r>
        <w:rPr/>
        <w:t xml:space="preserve">一、2024-2029年工业总产值预测</w:t>
      </w:r>
    </w:p>
    <w:p>
      <w:pPr>
        <w:spacing w:after="150"/>
      </w:pPr>
      <w:r>
        <w:rPr/>
        <w:t xml:space="preserve">二、2024-2029年市场销售收入预测</w:t>
      </w:r>
    </w:p>
    <w:p>
      <w:pPr>
        <w:spacing w:after="150"/>
      </w:pPr>
      <w:r>
        <w:rPr/>
        <w:t xml:space="preserve">三、2024-2029年利润总额预测</w:t>
      </w:r>
    </w:p>
    <w:p>
      <w:pPr>
        <w:spacing w:after="150"/>
      </w:pPr>
      <w:r>
        <w:rPr/>
        <w:t xml:space="preserve">四、2024-2029年产量预测</w:t>
      </w:r>
    </w:p>
    <w:p>
      <w:pPr>
        <w:spacing w:after="150"/>
      </w:pPr>
      <w:r>
        <w:rPr/>
        <w:t xml:space="preserve">五、2024-2029年需求量预测</w:t>
      </w:r>
    </w:p>
    <w:p>
      <w:pPr>
        <w:spacing w:after="150"/>
      </w:pPr>
      <w:r>
        <w:rPr/>
        <w:t xml:space="preserve">六、2024-2029年进出口格局预测</w:t>
      </w:r>
    </w:p>
    <w:p>
      <w:pPr>
        <w:spacing w:after="150"/>
      </w:pPr>
      <w:r>
        <w:rPr/>
        <w:t xml:space="preserve">七、2024-2029年价格预测</w:t>
      </w:r>
    </w:p>
    <w:p>
      <w:pPr>
        <w:spacing w:after="150"/>
      </w:pPr>
      <w:r>
        <w:rPr>
          <w:b w:val="1"/>
          <w:bCs w:val="1"/>
        </w:rPr>
        <w:t xml:space="preserve">第九章 2024-2029年碳酸镧投资可行性分析</w:t>
      </w:r>
    </w:p>
    <w:p>
      <w:pPr>
        <w:spacing w:after="150"/>
      </w:pPr>
      <w:r>
        <w:rPr/>
        <w:t xml:space="preserve">第一节 经济效益</w:t>
      </w:r>
    </w:p>
    <w:p>
      <w:pPr>
        <w:spacing w:after="150"/>
      </w:pPr>
      <w:r>
        <w:rPr/>
        <w:t xml:space="preserve">一、碳酸镧项目的可行性</w:t>
      </w:r>
    </w:p>
    <w:p>
      <w:pPr>
        <w:spacing w:after="150"/>
      </w:pPr>
      <w:r>
        <w:rPr/>
        <w:t xml:space="preserve">二、碳酸镧项目的必要性</w:t>
      </w:r>
    </w:p>
    <w:p>
      <w:pPr>
        <w:spacing w:after="150"/>
      </w:pPr>
      <w:r>
        <w:rPr/>
        <w:t xml:space="preserve">三、碳酸镧项目的经济效益</w:t>
      </w:r>
    </w:p>
    <w:p>
      <w:pPr>
        <w:spacing w:after="150"/>
      </w:pPr>
      <w:r>
        <w:rPr/>
        <w:t xml:space="preserve">四、碳酸镧项目的社会效益</w:t>
      </w:r>
    </w:p>
    <w:p>
      <w:pPr>
        <w:spacing w:after="150"/>
      </w:pPr>
      <w:r>
        <w:rPr/>
        <w:t xml:space="preserve">第二节 碳酸镧抗风险能力深度研究</w:t>
      </w:r>
    </w:p>
    <w:p>
      <w:pPr>
        <w:spacing w:after="150"/>
      </w:pPr>
      <w:r>
        <w:rPr>
          <w:b w:val="1"/>
          <w:bCs w:val="1"/>
        </w:rPr>
        <w:t xml:space="preserve">第十章 碳酸镧产业投资建议</w:t>
      </w:r>
    </w:p>
    <w:p>
      <w:pPr>
        <w:spacing w:after="150"/>
      </w:pPr>
      <w:r>
        <w:rPr/>
        <w:t xml:space="preserve">第一节 投融资方式建议</w:t>
      </w:r>
    </w:p>
    <w:p>
      <w:pPr>
        <w:spacing w:after="150"/>
      </w:pPr>
      <w:r>
        <w:rPr/>
        <w:t xml:space="preserve">第二节 渠道发展建议</w:t>
      </w:r>
    </w:p>
    <w:p>
      <w:pPr>
        <w:spacing w:after="150"/>
      </w:pPr>
      <w:r>
        <w:rPr/>
        <w:t xml:space="preserve">第三节 区域选择建议</w:t>
      </w:r>
    </w:p>
    <w:p>
      <w:pPr>
        <w:spacing w:after="150"/>
      </w:pPr>
      <w:r>
        <w:rPr>
          <w:b w:val="1"/>
          <w:bCs w:val="1"/>
        </w:rPr>
        <w:t xml:space="preserve">图表目录</w:t>
      </w:r>
    </w:p>
    <w:p>
      <w:pPr>
        <w:spacing w:after="150"/>
      </w:pPr>
      <w:r>
        <w:rPr/>
        <w:t xml:space="preserve">图表：美元指数及美国基准利率变化图(2010.01.01-2019-2023年)</w:t>
      </w:r>
    </w:p>
    <w:p>
      <w:pPr>
        <w:spacing w:after="150"/>
      </w:pPr>
      <w:r>
        <w:rPr/>
        <w:t xml:space="preserve">图表：美国经常项目/gdp变化图(2010.1-2019-2023年)</w:t>
      </w:r>
    </w:p>
    <w:p>
      <w:pPr>
        <w:spacing w:after="150"/>
      </w:pPr>
      <w:r>
        <w:rPr/>
        <w:t xml:space="preserve">图表：美国个人储蓄/可支配收入变化图(2010.1-2019-2023年)</w:t>
      </w:r>
    </w:p>
    <w:p>
      <w:pPr>
        <w:spacing w:after="150"/>
      </w:pPr>
      <w:r>
        <w:rPr/>
        <w:t xml:space="preserve">图表：欧洲五国五年期cds变化图(2010.1.1-2019-2023年)</w:t>
      </w:r>
    </w:p>
    <w:p>
      <w:pPr>
        <w:spacing w:after="150"/>
      </w:pPr>
      <w:r>
        <w:rPr/>
        <w:t xml:space="preserve">图表：欧洲五国政府外债及银行外债占比变化表</w:t>
      </w:r>
    </w:p>
    <w:p>
      <w:pPr>
        <w:spacing w:after="150"/>
      </w:pPr>
      <w:r>
        <w:rPr/>
        <w:t xml:space="preserve">图表：欧元区工业产值变化图(2010.1-2019-2023年)</w:t>
      </w:r>
    </w:p>
    <w:p>
      <w:pPr>
        <w:spacing w:after="150"/>
      </w:pPr>
      <w:r>
        <w:rPr/>
        <w:t xml:space="preserve">图表：欧洲五国工业景气指数变化图(2010.1-2019-2023年)</w:t>
      </w:r>
    </w:p>
    <w:p>
      <w:pPr>
        <w:spacing w:after="150"/>
      </w:pPr>
      <w:r>
        <w:rPr/>
        <w:t xml:space="preserve">图表：2019-2023年中国gdp及其增长率统计表</w:t>
      </w:r>
    </w:p>
    <w:p>
      <w:pPr>
        <w:spacing w:after="150"/>
      </w:pPr>
      <w:r>
        <w:rPr/>
        <w:t xml:space="preserve">图表：2019-2023年中国不同产业增加值对比情况</w:t>
      </w:r>
    </w:p>
    <w:p>
      <w:pPr>
        <w:spacing w:after="150"/>
      </w:pPr>
      <w:r>
        <w:rPr/>
        <w:t xml:space="preserve">图表：2019-2023年中国居民消费价格涨跌幅度(月度同比增长)</w:t>
      </w:r>
    </w:p>
    <w:p>
      <w:pPr>
        <w:spacing w:after="150"/>
      </w:pPr>
      <w:r>
        <w:rPr/>
        <w:t xml:space="preserve">图表：2019-2023年中国居民消费价格跌涨幅度</w:t>
      </w:r>
    </w:p>
    <w:p>
      <w:pPr>
        <w:spacing w:after="150"/>
      </w:pPr>
      <w:r>
        <w:rPr/>
        <w:t xml:space="preserve">图表：2019-2023年居民消费价格比上年涨跌幅度</w:t>
      </w:r>
    </w:p>
    <w:p>
      <w:pPr>
        <w:spacing w:after="150"/>
      </w:pPr>
      <w:r>
        <w:rPr/>
        <w:t xml:space="preserve">图表：2019-2023年70个大中城市房屋及新建商品住宅销售价格月度同比涨幅</w:t>
      </w:r>
    </w:p>
    <w:p>
      <w:pPr>
        <w:spacing w:after="150"/>
      </w:pPr>
      <w:r>
        <w:rPr/>
        <w:t xml:space="preserve">图表：2019-2023年中国城镇固定资产投资增长速度(累计同比)</w:t>
      </w:r>
    </w:p>
    <w:p>
      <w:pPr>
        <w:spacing w:after="150"/>
      </w:pPr>
      <w:r>
        <w:rPr/>
        <w:t xml:space="preserve">图表：2019-2023年中国全社会固定资产投资增长速度(累计同比)</w:t>
      </w:r>
    </w:p>
    <w:p>
      <w:pPr>
        <w:spacing w:after="150"/>
      </w:pPr>
      <w:r>
        <w:rPr/>
        <w:t xml:space="preserve">图表：2019-2023年分行业城镇固定资产投资及其增长速度</w:t>
      </w:r>
    </w:p>
    <w:p>
      <w:pPr>
        <w:spacing w:after="150"/>
      </w:pPr>
      <w:r>
        <w:rPr/>
        <w:t xml:space="preserve">图表：2019-2023年固定资产投资新增主要生产能力</w:t>
      </w:r>
    </w:p>
    <w:p>
      <w:pPr>
        <w:spacing w:after="150"/>
      </w:pPr>
      <w:r>
        <w:rPr/>
        <w:t xml:space="preserve">图表：2019-2023年房地产开发和销售主要指标完成情况</w:t>
      </w:r>
    </w:p>
    <w:p>
      <w:pPr>
        <w:spacing w:after="150"/>
      </w:pPr>
      <w:r>
        <w:rPr/>
        <w:t xml:space="preserve">图表：2019-2023年货物进出口总额及其增长速度</w:t>
      </w:r>
    </w:p>
    <w:p>
      <w:pPr>
        <w:spacing w:after="150"/>
      </w:pPr>
      <w:r>
        <w:rPr/>
        <w:t xml:space="preserve">图表：2019-2023年主要商品出口数量、金额及其增长速度</w:t>
      </w:r>
    </w:p>
    <w:p>
      <w:pPr>
        <w:spacing w:after="150"/>
      </w:pPr>
      <w:r>
        <w:rPr/>
        <w:t xml:space="preserve">图表：2019-2023年主要商品进口数量、金额及其增长速度</w:t>
      </w:r>
    </w:p>
    <w:p>
      <w:pPr>
        <w:spacing w:after="150"/>
      </w:pPr>
      <w:r>
        <w:rPr/>
        <w:t xml:space="preserve">图表：2019-2023年对主要国家和地区货物进出口额及其增长速度</w:t>
      </w:r>
    </w:p>
    <w:p>
      <w:pPr>
        <w:spacing w:after="150"/>
      </w:pPr>
      <w:r>
        <w:rPr/>
        <w:t xml:space="preserve">图表：2019-2023年中国社会消费品零售总额增长趋势图</w:t>
      </w:r>
    </w:p>
    <w:p>
      <w:pPr>
        <w:spacing w:after="150"/>
      </w:pPr>
      <w:r>
        <w:rPr/>
        <w:t xml:space="preserve">图表：不同纯度产品质量参考标准</w:t>
      </w:r>
    </w:p>
    <w:p>
      <w:pPr>
        <w:spacing w:after="150"/>
      </w:pPr>
      <w:r>
        <w:rPr/>
        <w:t xml:space="preserve">图表：碳酸镧产业链图解</w:t>
      </w:r>
    </w:p>
    <w:p>
      <w:pPr>
        <w:spacing w:after="150"/>
      </w:pPr>
      <w:r>
        <w:rPr/>
        <w:t xml:space="preserve">图表：氧化镧性能及用途表</w:t>
      </w:r>
    </w:p>
    <w:p>
      <w:pPr>
        <w:spacing w:after="150"/>
      </w:pPr>
      <w:r>
        <w:rPr/>
        <w:t xml:space="preserve">图表：碳酸镧纳米晶制备试剂表</w:t>
      </w:r>
    </w:p>
    <w:p>
      <w:pPr>
        <w:spacing w:after="150"/>
      </w:pPr>
      <w:r>
        <w:rPr/>
        <w:t xml:space="preserve">图表：碳酸镧纳米晶制备所需测试仪器</w:t>
      </w:r>
    </w:p>
    <w:p>
      <w:pPr>
        <w:spacing w:after="150"/>
      </w:pPr>
      <w:r>
        <w:rPr/>
        <w:t xml:space="preserve">图表：搅拌对沉降时间的影响</w:t>
      </w:r>
    </w:p>
    <w:p>
      <w:pPr>
        <w:spacing w:after="150"/>
      </w:pPr>
      <w:r>
        <w:rPr/>
        <w:t xml:space="preserve">图表：搅拌对沉降时间的影响图</w:t>
      </w:r>
    </w:p>
    <w:p>
      <w:pPr>
        <w:spacing w:after="150"/>
      </w:pPr>
      <w:r>
        <w:rPr/>
        <w:t xml:space="preserve">图表：温度对沉降时间的影响</w:t>
      </w:r>
    </w:p>
    <w:p>
      <w:pPr>
        <w:spacing w:after="150"/>
      </w:pPr>
      <w:r>
        <w:rPr/>
        <w:t xml:space="preserve">图表：温度对沉降时间的影响图</w:t>
      </w:r>
    </w:p>
    <w:p>
      <w:pPr>
        <w:spacing w:after="150"/>
      </w:pPr>
      <w:r>
        <w:rPr/>
        <w:t xml:space="preserve">图表：反应物浓度对沉降时间的影响</w:t>
      </w:r>
    </w:p>
    <w:p>
      <w:pPr>
        <w:spacing w:after="150"/>
      </w:pPr>
      <w:r>
        <w:rPr/>
        <w:t xml:space="preserve">图表：反应物浓度对沉降时间的影响图</w:t>
      </w:r>
    </w:p>
    <w:p>
      <w:pPr>
        <w:spacing w:after="150"/>
      </w:pPr>
      <w:r>
        <w:rPr/>
        <w:t xml:space="preserve">图表：pvp对沉降时间的影响</w:t>
      </w:r>
    </w:p>
    <w:p>
      <w:pPr>
        <w:spacing w:after="150"/>
      </w:pPr>
      <w:r>
        <w:rPr/>
        <w:t xml:space="preserve">图表：pvp对沉降时间的影响图</w:t>
      </w:r>
    </w:p>
    <w:p>
      <w:pPr>
        <w:spacing w:after="150"/>
      </w:pPr>
      <w:r>
        <w:rPr/>
        <w:t xml:space="preserve">图表：乙醇对沉降时间的影响</w:t>
      </w:r>
    </w:p>
    <w:p>
      <w:pPr>
        <w:spacing w:after="150"/>
      </w:pPr>
      <w:r>
        <w:rPr/>
        <w:t xml:space="preserve">图表：乙醇对沉降时间的影响图</w:t>
      </w:r>
    </w:p>
    <w:p>
      <w:pPr>
        <w:spacing w:after="150"/>
      </w:pPr>
      <w:r>
        <w:rPr/>
        <w:t xml:space="preserve">图表：碳酸镧纳米晶电镜照片</w:t>
      </w:r>
    </w:p>
    <w:p>
      <w:pPr>
        <w:spacing w:after="150"/>
      </w:pPr>
      <w:r>
        <w:rPr/>
        <w:t xml:space="preserve">图表：碳酸镧纳米晶红外光谱分析图</w:t>
      </w:r>
    </w:p>
    <w:p>
      <w:pPr>
        <w:spacing w:after="150"/>
      </w:pPr>
      <w:r>
        <w:rPr/>
        <w:t xml:space="preserve">图表：八水碳酸镧进行热重分析</w:t>
      </w:r>
    </w:p>
    <w:p>
      <w:pPr>
        <w:spacing w:after="150"/>
      </w:pPr>
      <w:r>
        <w:rPr/>
        <w:t xml:space="preserve">图表：不同结晶水碳酸镧的制备条件</w:t>
      </w:r>
    </w:p>
    <w:p>
      <w:pPr>
        <w:spacing w:after="150"/>
      </w:pPr>
      <w:r>
        <w:rPr/>
        <w:t xml:space="preserve">图表：水碳酸镧的xrd</w:t>
      </w:r>
    </w:p>
    <w:p>
      <w:pPr>
        <w:spacing w:after="150"/>
      </w:pPr>
      <w:r>
        <w:rPr/>
        <w:t xml:space="preserve">图表：2水碳酸镧的xrd</w:t>
      </w:r>
    </w:p>
    <w:p>
      <w:pPr>
        <w:spacing w:after="150"/>
      </w:pPr>
      <w:r>
        <w:rPr/>
        <w:t xml:space="preserve">图表：4水碳酸镧的xrd</w:t>
      </w:r>
    </w:p>
    <w:p>
      <w:pPr>
        <w:spacing w:after="150"/>
      </w:pPr>
      <w:r>
        <w:rPr/>
        <w:t xml:space="preserve">图表：6水碳酸镧的xrd</w:t>
      </w:r>
    </w:p>
    <w:p>
      <w:pPr>
        <w:spacing w:after="150"/>
      </w:pPr>
      <w:r>
        <w:rPr/>
        <w:t xml:space="preserve">图表：含不同结晶水碳酸镧的磷结合能力比较表</w:t>
      </w:r>
    </w:p>
    <w:p>
      <w:pPr>
        <w:spacing w:after="150"/>
      </w:pPr>
      <w:r>
        <w:rPr/>
        <w:t xml:space="preserve">图表：含不同结晶水碳酸镧的磷结合能力比较表图</w:t>
      </w:r>
    </w:p>
    <w:p>
      <w:pPr>
        <w:spacing w:after="150"/>
      </w:pPr>
      <w:r>
        <w:rPr/>
        <w:t xml:space="preserve">图表：产品生命周期图</w:t>
      </w:r>
    </w:p>
    <w:p>
      <w:pPr>
        <w:spacing w:after="150"/>
      </w:pPr>
      <w:r>
        <w:rPr/>
        <w:t xml:space="preserve">图表：2019-2023年中国碳酸镧出口率走势情况</w:t>
      </w:r>
    </w:p>
    <w:p>
      <w:pPr>
        <w:spacing w:after="150"/>
      </w:pPr>
      <w:r>
        <w:rPr/>
        <w:t xml:space="preserve">图表：2019-2023年中国碳酸镧市场规模增长趋势图</w:t>
      </w:r>
    </w:p>
    <w:p>
      <w:pPr>
        <w:spacing w:after="150"/>
      </w:pPr>
      <w:r>
        <w:rPr/>
        <w:t xml:space="preserve">图表：2019-2023年我国碳酸镧所属行业市场销售额增长表</w:t>
      </w:r>
    </w:p>
    <w:p>
      <w:pPr>
        <w:spacing w:after="150"/>
      </w:pPr>
      <w:r>
        <w:rPr/>
        <w:t xml:space="preserve">图表：2019-2023年我国碳酸镧所属行业工业总产值增长表</w:t>
      </w:r>
    </w:p>
    <w:p>
      <w:pPr>
        <w:spacing w:after="150"/>
      </w:pPr>
      <w:r>
        <w:rPr/>
        <w:t xml:space="preserve">图表：2019-2023年我国碳酸镧所属行业市场应收账款情况表</w:t>
      </w:r>
    </w:p>
    <w:p>
      <w:pPr>
        <w:spacing w:after="150"/>
      </w:pPr>
      <w:r>
        <w:rPr/>
        <w:t xml:space="preserve">图表：2019-2023年我国碳酸镧所属行业成长能力指标表</w:t>
      </w:r>
    </w:p>
    <w:p>
      <w:pPr>
        <w:spacing w:after="150"/>
      </w:pPr>
      <w:r>
        <w:rPr/>
        <w:t xml:space="preserve">图表：2019-2023年我国碳酸镧所属行业负债能力指标表</w:t>
      </w:r>
    </w:p>
    <w:p>
      <w:pPr>
        <w:spacing w:after="150"/>
      </w:pPr>
      <w:r>
        <w:rPr/>
        <w:t xml:space="preserve">图表：2019-2023年我国碳酸镧所属行业成本费用情况表</w:t>
      </w:r>
    </w:p>
    <w:p>
      <w:pPr>
        <w:spacing w:after="150"/>
      </w:pPr>
      <w:r>
        <w:rPr/>
        <w:t xml:space="preserve">图表：2019-2023年我国碳酸镧所属行业利润总额情况</w:t>
      </w:r>
    </w:p>
    <w:p>
      <w:pPr>
        <w:spacing w:after="150"/>
      </w:pPr>
      <w:r>
        <w:rPr/>
        <w:t xml:space="preserve">图表：2019-2023年我国碳酸镧所属行业主营业务利润情况</w:t>
      </w:r>
    </w:p>
    <w:p>
      <w:pPr>
        <w:spacing w:after="150"/>
      </w:pPr>
      <w:r>
        <w:rPr/>
        <w:t xml:space="preserve">图表：2019-2023年我国碳酸镧所属行业毛利率情况</w:t>
      </w:r>
    </w:p>
    <w:p>
      <w:pPr>
        <w:spacing w:after="150"/>
      </w:pPr>
      <w:r>
        <w:rPr/>
        <w:t xml:space="preserve">图表：2019-2023年我国碳酸镧所属行业利税总额情况</w:t>
      </w:r>
    </w:p>
    <w:p>
      <w:pPr>
        <w:spacing w:after="150"/>
      </w:pPr>
      <w:r>
        <w:rPr/>
        <w:t xml:space="preserve">图表：2019-2023年中国碳酸镧产能、产量估测表</w:t>
      </w:r>
    </w:p>
    <w:p>
      <w:pPr>
        <w:spacing w:after="150"/>
      </w:pPr>
      <w:r>
        <w:rPr/>
        <w:t xml:space="preserve">图表：2019-2023年中国碳酸镧产能、产量增长趋势图</w:t>
      </w:r>
    </w:p>
    <w:p>
      <w:pPr>
        <w:spacing w:after="150"/>
      </w:pPr>
      <w:r>
        <w:rPr/>
        <w:t xml:space="preserve">图表：2019-2023年中国碳酸镧国内市场表观消费量情况</w:t>
      </w:r>
    </w:p>
    <w:p>
      <w:pPr>
        <w:spacing w:after="150"/>
      </w:pPr>
      <w:r>
        <w:rPr/>
        <w:t xml:space="preserve">图表：2019-2023年中国碳酸镧国内、国际市场供需平衡性情况</w:t>
      </w:r>
    </w:p>
    <w:p>
      <w:pPr>
        <w:spacing w:after="150"/>
      </w:pPr>
      <w:r>
        <w:rPr/>
        <w:t xml:space="preserve">图表：2019-2023年中国稀土产量增长图</w:t>
      </w:r>
    </w:p>
    <w:p>
      <w:pPr>
        <w:spacing w:after="150"/>
      </w:pPr>
      <w:r>
        <w:rPr/>
        <w:t xml:space="preserve">图表：中国镧相关生产企业区域分布情况</w:t>
      </w:r>
    </w:p>
    <w:p>
      <w:pPr>
        <w:spacing w:after="150"/>
      </w:pPr>
      <w:r>
        <w:rPr/>
        <w:t xml:space="preserve">图表：2019-2023年中国碳酸镧进出口市场统计</w:t>
      </w:r>
    </w:p>
    <w:p>
      <w:pPr>
        <w:spacing w:after="150"/>
      </w:pPr>
      <w:r>
        <w:rPr/>
        <w:t xml:space="preserve">图表：2019-2023年中国碳酸镧进出口市场分布图</w:t>
      </w:r>
    </w:p>
    <w:p>
      <w:pPr>
        <w:spacing w:after="150"/>
      </w:pPr>
      <w:r>
        <w:rPr/>
        <w:t xml:space="preserve">图表：碳酸镧生产国内相关企业表</w:t>
      </w:r>
    </w:p>
    <w:p>
      <w:pPr>
        <w:spacing w:after="150"/>
      </w:pPr>
      <w:r>
        <w:rPr/>
        <w:t xml:space="preserve">图表：包头市飞达稀土有限责任公司概况</w:t>
      </w:r>
    </w:p>
    <w:p>
      <w:pPr>
        <w:spacing w:after="150"/>
      </w:pPr>
      <w:r>
        <w:rPr/>
        <w:t xml:space="preserve">图表：2019-2023年包头市飞达稀土有限责任公司主要经济指标</w:t>
      </w:r>
    </w:p>
    <w:p>
      <w:pPr>
        <w:spacing w:after="150"/>
      </w:pPr>
      <w:r>
        <w:rPr/>
        <w:t xml:space="preserve">图表：2019-2023年包头市飞达稀土有限责任公司工业总产值及存货产成品指标表</w:t>
      </w:r>
    </w:p>
    <w:p>
      <w:pPr>
        <w:spacing w:after="150"/>
      </w:pPr>
      <w:r>
        <w:rPr/>
        <w:t xml:space="preserve">图表：2019-2023年包头市飞达稀土有限责任公司利润指标表</w:t>
      </w:r>
    </w:p>
    <w:p>
      <w:pPr>
        <w:spacing w:after="150"/>
      </w:pPr>
      <w:r>
        <w:rPr/>
        <w:t xml:space="preserve">图表：2019-2023年包头市飞达稀土有限责任公司盈利比率(能力)指标表</w:t>
      </w:r>
    </w:p>
    <w:p>
      <w:pPr>
        <w:spacing w:after="150"/>
      </w:pPr>
      <w:r>
        <w:rPr/>
        <w:t xml:space="preserve">图表：2019-2023年包头市飞达稀土有限责任公司偿债能力指标表</w:t>
      </w:r>
    </w:p>
    <w:p>
      <w:pPr>
        <w:spacing w:after="150"/>
      </w:pPr>
      <w:r>
        <w:rPr/>
        <w:t xml:space="preserve">图表：2019-2023年包头市飞达稀土有限责任公司偿债比率指标表</w:t>
      </w:r>
    </w:p>
    <w:p>
      <w:pPr>
        <w:spacing w:after="150"/>
      </w:pPr>
      <w:r>
        <w:rPr/>
        <w:t xml:space="preserve">图表：2019-2023年包头市飞达稀土有限责任公司主营收入及各项成本指标表</w:t>
      </w:r>
    </w:p>
    <w:p>
      <w:pPr>
        <w:spacing w:after="150"/>
      </w:pPr>
      <w:r>
        <w:rPr/>
        <w:t xml:space="preserve">图表：2019-2023年包头市飞达稀土有限责任公司成长性指标</w:t>
      </w:r>
    </w:p>
    <w:p>
      <w:pPr>
        <w:spacing w:after="150"/>
      </w:pPr>
      <w:r>
        <w:rPr/>
        <w:t xml:space="preserve">图表：赣州新盛稀土实业有限公司概况</w:t>
      </w:r>
    </w:p>
    <w:p>
      <w:pPr>
        <w:spacing w:after="150"/>
      </w:pPr>
      <w:r>
        <w:rPr/>
        <w:t xml:space="preserve">图表：2019-2023年赣州新盛稀土实业有限公司主要经济指标</w:t>
      </w:r>
    </w:p>
    <w:p>
      <w:pPr>
        <w:spacing w:after="150"/>
      </w:pPr>
      <w:r>
        <w:rPr/>
        <w:t xml:space="preserve">图表：2019-2023年赣州新盛稀土实业有限公司工业总产值及存货产成品指标表</w:t>
      </w:r>
    </w:p>
    <w:p>
      <w:pPr>
        <w:spacing w:after="150"/>
      </w:pPr>
      <w:r>
        <w:rPr/>
        <w:t xml:space="preserve">图表：2019-2023年赣州新盛稀土实业有限公司利润指标表</w:t>
      </w:r>
    </w:p>
    <w:p>
      <w:pPr>
        <w:spacing w:after="150"/>
      </w:pPr>
      <w:r>
        <w:rPr/>
        <w:t xml:space="preserve">图表：2019-2023年赣州新盛稀土实业有限公司盈利比率(能力)指标表</w:t>
      </w:r>
    </w:p>
    <w:p>
      <w:pPr>
        <w:spacing w:after="150"/>
      </w:pPr>
      <w:r>
        <w:rPr/>
        <w:t xml:space="preserve">图表：2019-2023年赣州新盛稀土实业有限公司偿债能力指标表</w:t>
      </w:r>
    </w:p>
    <w:p>
      <w:pPr>
        <w:spacing w:after="150"/>
      </w:pPr>
      <w:r>
        <w:rPr/>
        <w:t xml:space="preserve">图表：2019-2023年赣州新盛稀土实业有限公司偿债比率指标表</w:t>
      </w:r>
    </w:p>
    <w:p>
      <w:pPr>
        <w:spacing w:after="150"/>
      </w:pPr>
      <w:r>
        <w:rPr/>
        <w:t xml:space="preserve">图表：2019-2023年赣州新盛稀土实业有限公司主营收入及各项成本指标表</w:t>
      </w:r>
    </w:p>
    <w:p>
      <w:pPr>
        <w:spacing w:after="150"/>
      </w:pPr>
      <w:r>
        <w:rPr/>
        <w:t xml:space="preserve">图表：2019-2023年赣州新盛稀土实业有限公司成长性指标</w:t>
      </w:r>
    </w:p>
    <w:p>
      <w:pPr>
        <w:spacing w:after="150"/>
      </w:pPr>
      <w:r>
        <w:rPr/>
        <w:t xml:space="preserve">图表：呼和浩特融信新金属冶炼有限公司概况</w:t>
      </w:r>
    </w:p>
    <w:p>
      <w:pPr>
        <w:spacing w:after="150"/>
      </w:pPr>
      <w:r>
        <w:rPr/>
        <w:t xml:space="preserve">图表：2019-2023年呼和浩特融信新金属冶炼有限公司主要经济指标</w:t>
      </w:r>
    </w:p>
    <w:p>
      <w:pPr>
        <w:spacing w:after="150"/>
      </w:pPr>
      <w:r>
        <w:rPr/>
        <w:t xml:space="preserve">图表：2019-2023年呼和浩特融信新金属冶炼有限公司工业总产值及存货产成品指标表</w:t>
      </w:r>
    </w:p>
    <w:p>
      <w:pPr>
        <w:spacing w:after="150"/>
      </w:pPr>
      <w:r>
        <w:rPr/>
        <w:t xml:space="preserve">图表：2019-2023年呼和浩特融信新金属冶炼有限公司利润指标表</w:t>
      </w:r>
    </w:p>
    <w:p>
      <w:pPr>
        <w:spacing w:after="150"/>
      </w:pPr>
      <w:r>
        <w:rPr/>
        <w:t xml:space="preserve">图表：2019-2023年呼和浩特融信新金属冶炼有限公司盈利比率(能力)指标表</w:t>
      </w:r>
    </w:p>
    <w:p>
      <w:pPr>
        <w:spacing w:after="150"/>
      </w:pPr>
      <w:r>
        <w:rPr/>
        <w:t xml:space="preserve">图表：2019-2023年呼和浩特融信新金属冶炼有限公司偿债能力指标表</w:t>
      </w:r>
    </w:p>
    <w:p>
      <w:pPr>
        <w:spacing w:after="150"/>
      </w:pPr>
      <w:r>
        <w:rPr/>
        <w:t xml:space="preserve">图表：2019-2023年呼和浩特融信新金属冶炼有限公司偿债比率指标表</w:t>
      </w:r>
    </w:p>
    <w:p>
      <w:pPr>
        <w:spacing w:after="150"/>
      </w:pPr>
      <w:r>
        <w:rPr/>
        <w:t xml:space="preserve">图表：2019-2023年呼和浩特融信新金属冶炼有限公司主营收入及各项成本指标表</w:t>
      </w:r>
    </w:p>
    <w:p>
      <w:pPr>
        <w:spacing w:after="150"/>
      </w:pPr>
      <w:r>
        <w:rPr/>
        <w:t xml:space="preserve">图表：2019-2023年呼和浩特融信新金属冶炼有限公司成长性指标</w:t>
      </w:r>
    </w:p>
    <w:p>
      <w:pPr>
        <w:spacing w:after="150"/>
      </w:pPr>
      <w:r>
        <w:rPr/>
        <w:t xml:space="preserve">图表：乐山普瑞美新材料有限责任公司概况</w:t>
      </w:r>
    </w:p>
    <w:p>
      <w:pPr>
        <w:spacing w:after="150"/>
      </w:pPr>
      <w:r>
        <w:rPr/>
        <w:t xml:space="preserve">图表：2019-2023年乐山普瑞美新材料有限责任公司主要经济指标</w:t>
      </w:r>
    </w:p>
    <w:p>
      <w:pPr>
        <w:spacing w:after="150"/>
      </w:pPr>
      <w:r>
        <w:rPr/>
        <w:t xml:space="preserve">图表：2019-2023年乐山普瑞美新材料有限责任公司工业总产值及存货产成品指标表</w:t>
      </w:r>
    </w:p>
    <w:p>
      <w:pPr>
        <w:spacing w:after="150"/>
      </w:pPr>
      <w:r>
        <w:rPr/>
        <w:t xml:space="preserve">图表：2019-2023年乐山普瑞美新材料有限责任公司利润指标表</w:t>
      </w:r>
    </w:p>
    <w:p>
      <w:pPr>
        <w:spacing w:after="150"/>
      </w:pPr>
      <w:r>
        <w:rPr/>
        <w:t xml:space="preserve">图表：2019-2023年乐山普瑞美新材料有限责任公司盈利比率(能力)指标表</w:t>
      </w:r>
    </w:p>
    <w:p>
      <w:pPr>
        <w:spacing w:after="150"/>
      </w:pPr>
      <w:r>
        <w:rPr/>
        <w:t xml:space="preserve">图表：2019-2023年乐山普瑞美新材料有限责任公司偿债能力指标表</w:t>
      </w:r>
    </w:p>
    <w:p>
      <w:pPr>
        <w:spacing w:after="150"/>
      </w:pPr>
      <w:r>
        <w:rPr/>
        <w:t xml:space="preserve">图表：2019-2023年乐山普瑞美新材料有限责任公司偿债比率指标表</w:t>
      </w:r>
    </w:p>
    <w:p>
      <w:pPr>
        <w:spacing w:after="150"/>
      </w:pPr>
      <w:r>
        <w:rPr/>
        <w:t xml:space="preserve">图表：2019-2023年乐山普瑞美新材料有限责任公司主营收入及各项成本指标表</w:t>
      </w:r>
    </w:p>
    <w:p>
      <w:pPr>
        <w:spacing w:after="150"/>
      </w:pPr>
      <w:r>
        <w:rPr/>
        <w:t xml:space="preserve">图表：2019-2023年乐山普瑞美新材料有限责任公司成长性指标</w:t>
      </w:r>
    </w:p>
    <w:p>
      <w:pPr>
        <w:spacing w:after="150"/>
      </w:pPr>
      <w:r>
        <w:rPr/>
        <w:t xml:space="preserve">图表：乐山有研稀土高技术有限公司概况</w:t>
      </w:r>
    </w:p>
    <w:p>
      <w:pPr>
        <w:spacing w:after="150"/>
      </w:pPr>
      <w:r>
        <w:rPr/>
        <w:t xml:space="preserve">图表：2019-2023年乐山有研稀土高技术有限公司主要经济指标</w:t>
      </w:r>
    </w:p>
    <w:p>
      <w:pPr>
        <w:spacing w:after="150"/>
      </w:pPr>
      <w:r>
        <w:rPr/>
        <w:t xml:space="preserve">图表：2019-2023年乐山有研稀土高技术有限公司工业总产值及存货产成品指标表</w:t>
      </w:r>
    </w:p>
    <w:p>
      <w:pPr>
        <w:spacing w:after="150"/>
      </w:pPr>
      <w:r>
        <w:rPr/>
        <w:t xml:space="preserve">图表：2019-2023年乐山有研稀土高技术有限公司利润指标表</w:t>
      </w:r>
    </w:p>
    <w:p>
      <w:pPr>
        <w:spacing w:after="150"/>
      </w:pPr>
      <w:r>
        <w:rPr/>
        <w:t xml:space="preserve">图表：2019-2023年乐山有研稀土高技术有限公司盈利比率(能力)指标表</w:t>
      </w:r>
    </w:p>
    <w:p>
      <w:pPr>
        <w:spacing w:after="150"/>
      </w:pPr>
      <w:r>
        <w:rPr/>
        <w:t xml:space="preserve">图表：2019-2023年乐山有研稀土高技术有限公司偿债能力指标表</w:t>
      </w:r>
    </w:p>
    <w:p>
      <w:pPr>
        <w:spacing w:after="150"/>
      </w:pPr>
      <w:r>
        <w:rPr/>
        <w:t xml:space="preserve">图表：2019-2023年乐山有研稀土高技术有限公司偿债比率指标表</w:t>
      </w:r>
    </w:p>
    <w:p>
      <w:pPr>
        <w:spacing w:after="150"/>
      </w:pPr>
      <w:r>
        <w:rPr/>
        <w:t xml:space="preserve">图表：2019-2023年乐山有研稀土高技术有限公司主营收入及各项成本指标表</w:t>
      </w:r>
    </w:p>
    <w:p>
      <w:pPr>
        <w:spacing w:after="150"/>
      </w:pPr>
      <w:r>
        <w:rPr/>
        <w:t xml:space="preserve">图表：2019-2023年乐山有研稀土高技术有限公司成长性指标</w:t>
      </w:r>
    </w:p>
    <w:p>
      <w:pPr>
        <w:spacing w:after="150"/>
      </w:pPr>
      <w:r>
        <w:rPr/>
        <w:t xml:space="preserve">图表：内蒙古新昕稀土材料有限责任公司概况</w:t>
      </w:r>
    </w:p>
    <w:p>
      <w:pPr>
        <w:spacing w:after="150"/>
      </w:pPr>
      <w:r>
        <w:rPr/>
        <w:t xml:space="preserve">图表：2019-2023年内蒙古新昕稀土材料有限责任公司主要经济指标</w:t>
      </w:r>
    </w:p>
    <w:p>
      <w:pPr>
        <w:spacing w:after="150"/>
      </w:pPr>
      <w:r>
        <w:rPr/>
        <w:t xml:space="preserve">图表：2019-2023年内蒙古新昕稀土材料有限责任公司工业总产值及存货产成品指标表</w:t>
      </w:r>
    </w:p>
    <w:p>
      <w:pPr>
        <w:spacing w:after="150"/>
      </w:pPr>
      <w:r>
        <w:rPr/>
        <w:t xml:space="preserve">图表：2019-2023年内蒙古新昕稀土材料有限责任公司利润指标表</w:t>
      </w:r>
    </w:p>
    <w:p>
      <w:pPr>
        <w:spacing w:after="150"/>
      </w:pPr>
      <w:r>
        <w:rPr/>
        <w:t xml:space="preserve">图表：2019-2023年内蒙古新昕稀土材料有限责任公司盈利比率(能力)指标表</w:t>
      </w:r>
    </w:p>
    <w:p>
      <w:pPr>
        <w:spacing w:after="150"/>
      </w:pPr>
      <w:r>
        <w:rPr/>
        <w:t xml:space="preserve">图表：2019-2023年内蒙古新昕稀土材料有限责任公司偿债能力指标表</w:t>
      </w:r>
    </w:p>
    <w:p>
      <w:pPr>
        <w:spacing w:after="150"/>
      </w:pPr>
      <w:r>
        <w:rPr/>
        <w:t xml:space="preserve">图表：2019-2023年内蒙古新昕稀土材料有限责任公司偿债比率指标表</w:t>
      </w:r>
    </w:p>
    <w:p>
      <w:pPr>
        <w:spacing w:after="150"/>
      </w:pPr>
      <w:r>
        <w:rPr/>
        <w:t xml:space="preserve">图表：2019-2023年内蒙古新昕稀土材料有限责任公司主营收入及各项成本指标表</w:t>
      </w:r>
    </w:p>
    <w:p>
      <w:pPr>
        <w:spacing w:after="150"/>
      </w:pPr>
      <w:r>
        <w:rPr/>
        <w:t xml:space="preserve">图表：2019-2023年内蒙古新昕稀土材料有限责任公司成长性指标</w:t>
      </w:r>
    </w:p>
    <w:p>
      <w:pPr>
        <w:spacing w:after="150"/>
      </w:pPr>
      <w:r>
        <w:rPr/>
        <w:t xml:space="preserve">图表：四川省银河稀土萃取厂概况</w:t>
      </w:r>
    </w:p>
    <w:p>
      <w:pPr>
        <w:spacing w:after="150"/>
      </w:pPr>
      <w:r>
        <w:rPr/>
        <w:t xml:space="preserve">图表：2019-2023年四川省银河稀土萃取厂主要经济指标</w:t>
      </w:r>
    </w:p>
    <w:p>
      <w:pPr>
        <w:spacing w:after="150"/>
      </w:pPr>
      <w:r>
        <w:rPr/>
        <w:t xml:space="preserve">图表：2019-2023年四川省银河稀土萃取厂工业总产值及存货产成品指标表</w:t>
      </w:r>
    </w:p>
    <w:p>
      <w:pPr>
        <w:spacing w:after="150"/>
      </w:pPr>
      <w:r>
        <w:rPr/>
        <w:t xml:space="preserve">图表：2019-2023年四川省银河稀土萃取厂利润指标表</w:t>
      </w:r>
    </w:p>
    <w:p>
      <w:pPr>
        <w:spacing w:after="150"/>
      </w:pPr>
      <w:r>
        <w:rPr/>
        <w:t xml:space="preserve">图表：2019-2023年四川省银河稀土萃取厂盈利比率(能力)指标表</w:t>
      </w:r>
    </w:p>
    <w:p>
      <w:pPr>
        <w:spacing w:after="150"/>
      </w:pPr>
      <w:r>
        <w:rPr/>
        <w:t xml:space="preserve">图表：2019-2023年四川省银河稀土萃取厂偿债能力指标表</w:t>
      </w:r>
    </w:p>
    <w:p>
      <w:pPr>
        <w:spacing w:after="150"/>
      </w:pPr>
      <w:r>
        <w:rPr/>
        <w:t xml:space="preserve">图表：2019-2023年四川省银河稀土萃取厂偿债比率指标表</w:t>
      </w:r>
    </w:p>
    <w:p>
      <w:pPr>
        <w:spacing w:after="150"/>
      </w:pPr>
      <w:r>
        <w:rPr/>
        <w:t xml:space="preserve">图表：2019-2023年四川省银河稀土萃取厂主营收入及各项成本指标表</w:t>
      </w:r>
    </w:p>
    <w:p>
      <w:pPr>
        <w:spacing w:after="150"/>
      </w:pPr>
      <w:r>
        <w:rPr/>
        <w:t xml:space="preserve">图表：2019-2023年四川省银河稀土萃取厂成长性指标</w:t>
      </w:r>
    </w:p>
    <w:p>
      <w:pPr>
        <w:spacing w:after="150"/>
      </w:pPr>
      <w:r>
        <w:rPr/>
        <w:t xml:space="preserve">图表：天津港保税区新三维工贸有限公司概况</w:t>
      </w:r>
    </w:p>
    <w:p>
      <w:pPr>
        <w:spacing w:after="150"/>
      </w:pPr>
      <w:r>
        <w:rPr/>
        <w:t xml:space="preserve">图表：2019-2023年天津港保税区新三维工贸有限公司主要经济指标</w:t>
      </w:r>
    </w:p>
    <w:p>
      <w:pPr>
        <w:spacing w:after="150"/>
      </w:pPr>
      <w:r>
        <w:rPr/>
        <w:t xml:space="preserve">图表：2019-2023年天津港保税区新三维工贸有限公司工业总产值及存货产成品指标表</w:t>
      </w:r>
    </w:p>
    <w:p>
      <w:pPr>
        <w:spacing w:after="150"/>
      </w:pPr>
      <w:r>
        <w:rPr/>
        <w:t xml:space="preserve">图表：2019-2023年天津港保税区新三维工贸有限公司利润指标表</w:t>
      </w:r>
    </w:p>
    <w:p>
      <w:pPr>
        <w:spacing w:after="150"/>
      </w:pPr>
      <w:r>
        <w:rPr/>
        <w:t xml:space="preserve">图表：2019-2023年天津港保税区新三维工贸有限公司盈利比率(能力)指标表</w:t>
      </w:r>
    </w:p>
    <w:p>
      <w:pPr>
        <w:spacing w:after="150"/>
      </w:pPr>
      <w:r>
        <w:rPr/>
        <w:t xml:space="preserve">图表：2019-2023年天津港保税区新三维工贸有限公司偿债能力指标表</w:t>
      </w:r>
    </w:p>
    <w:p>
      <w:pPr>
        <w:spacing w:after="150"/>
      </w:pPr>
      <w:r>
        <w:rPr/>
        <w:t xml:space="preserve">图表：2019-2023年天津港保税区新三维工贸有限公司偿债比率指标表</w:t>
      </w:r>
    </w:p>
    <w:p>
      <w:pPr>
        <w:spacing w:after="150"/>
      </w:pPr>
      <w:r>
        <w:rPr/>
        <w:t xml:space="preserve">图表：2019-2023年天津港保税区新三维工贸有限公司主营收入及各项成本指标表</w:t>
      </w:r>
    </w:p>
    <w:p>
      <w:pPr>
        <w:spacing w:after="150"/>
      </w:pPr>
      <w:r>
        <w:rPr/>
        <w:t xml:space="preserve">图表：2019-2023年天津港保税区新三维工贸有限公司成长性指标</w:t>
      </w:r>
    </w:p>
    <w:p>
      <w:pPr>
        <w:spacing w:after="150"/>
      </w:pPr>
      <w:r>
        <w:rPr/>
        <w:t xml:space="preserve">图表：宜兴市宝登合金有限公司概况</w:t>
      </w:r>
    </w:p>
    <w:p>
      <w:pPr>
        <w:spacing w:after="150"/>
      </w:pPr>
      <w:r>
        <w:rPr/>
        <w:t xml:space="preserve">图表：2019-2023年宜兴市宝登合金有限公司主要经济指标</w:t>
      </w:r>
    </w:p>
    <w:p>
      <w:pPr>
        <w:spacing w:after="150"/>
      </w:pPr>
      <w:r>
        <w:rPr/>
        <w:t xml:space="preserve">图表：2019-2023年宜兴市宝登合金有限公司工业总产值及存货产成品指标表</w:t>
      </w:r>
    </w:p>
    <w:p>
      <w:pPr>
        <w:spacing w:after="150"/>
      </w:pPr>
      <w:r>
        <w:rPr/>
        <w:t xml:space="preserve">图表：2019-2023年宜兴市宝登合金有限公司利润指标表</w:t>
      </w:r>
    </w:p>
    <w:p>
      <w:pPr>
        <w:spacing w:after="150"/>
      </w:pPr>
      <w:r>
        <w:rPr/>
        <w:t xml:space="preserve">图表：2019-2023年宜兴市宝登合金有限公司盈利比率(能力)指标表</w:t>
      </w:r>
    </w:p>
    <w:p>
      <w:pPr>
        <w:spacing w:after="150"/>
      </w:pPr>
      <w:r>
        <w:rPr/>
        <w:t xml:space="preserve">图表：2019-2023年宜兴市宝登合金有限公司偿债能力指标表</w:t>
      </w:r>
    </w:p>
    <w:p>
      <w:pPr>
        <w:spacing w:after="150"/>
      </w:pPr>
      <w:r>
        <w:rPr/>
        <w:t xml:space="preserve">图表：2019-2023年宜兴市宝登合金有限公司偿债比率指标表</w:t>
      </w:r>
    </w:p>
    <w:p>
      <w:pPr>
        <w:spacing w:after="150"/>
      </w:pPr>
      <w:r>
        <w:rPr/>
        <w:t xml:space="preserve">图表：2019-2023年宜兴市宝登合金有限公司主营收入及各项成本指标表</w:t>
      </w:r>
    </w:p>
    <w:p>
      <w:pPr>
        <w:spacing w:after="150"/>
      </w:pPr>
      <w:r>
        <w:rPr/>
        <w:t xml:space="preserve">图表：2019-2023年宜兴市宝登合金有限公司成长性指标</w:t>
      </w:r>
    </w:p>
    <w:p>
      <w:pPr>
        <w:spacing w:after="150"/>
      </w:pPr>
      <w:r>
        <w:rPr/>
        <w:t xml:space="preserve">图表：宜兴市长江稀土冶炼厂概况</w:t>
      </w:r>
    </w:p>
    <w:p>
      <w:pPr>
        <w:spacing w:after="150"/>
      </w:pPr>
      <w:r>
        <w:rPr/>
        <w:t xml:space="preserve">图表：2019-2023年宜兴市长江稀土冶炼厂主要经济指标</w:t>
      </w:r>
    </w:p>
    <w:p>
      <w:pPr>
        <w:spacing w:after="150"/>
      </w:pPr>
      <w:r>
        <w:rPr/>
        <w:t xml:space="preserve">图表：2019-2023年宜兴市宝登合金有限公司工业总产值及存货产成品指标表</w:t>
      </w:r>
    </w:p>
    <w:p>
      <w:pPr>
        <w:spacing w:after="150"/>
      </w:pPr>
      <w:r>
        <w:rPr/>
        <w:t xml:space="preserve">图表：2019-2023年宜兴市长江稀土冶炼厂利润指标表</w:t>
      </w:r>
    </w:p>
    <w:p>
      <w:pPr>
        <w:spacing w:after="150"/>
      </w:pPr>
      <w:r>
        <w:rPr/>
        <w:t xml:space="preserve">图表：2019-2023年宜兴市长江稀土冶炼厂盈利比率(能力)指标表</w:t>
      </w:r>
    </w:p>
    <w:p>
      <w:pPr>
        <w:spacing w:after="150"/>
      </w:pPr>
      <w:r>
        <w:rPr/>
        <w:t xml:space="preserve">图表：2019-2023年宜兴市长江稀土冶炼厂偿债能力指标表</w:t>
      </w:r>
    </w:p>
    <w:p>
      <w:pPr>
        <w:spacing w:after="150"/>
      </w:pPr>
      <w:r>
        <w:rPr/>
        <w:t xml:space="preserve">图表：2019-2023年宜兴市长江稀土冶炼厂偿债比率指标表</w:t>
      </w:r>
    </w:p>
    <w:p>
      <w:pPr>
        <w:spacing w:after="150"/>
      </w:pPr>
      <w:r>
        <w:rPr/>
        <w:t xml:space="preserve">图表：2019-2023年宜兴市长江稀土冶炼厂主营收入及各项成本指标表</w:t>
      </w:r>
    </w:p>
    <w:p>
      <w:pPr>
        <w:spacing w:after="150"/>
      </w:pPr>
      <w:r>
        <w:rPr/>
        <w:t xml:space="preserve">图表：2019-2023年宜兴市长江稀土冶炼厂成长性指标</w:t>
      </w:r>
    </w:p>
    <w:p>
      <w:pPr>
        <w:spacing w:after="150"/>
      </w:pPr>
      <w:r>
        <w:rPr/>
        <w:t xml:space="preserve">图表：淄博宏业稀有金属有限公司概况</w:t>
      </w:r>
    </w:p>
    <w:p>
      <w:pPr>
        <w:spacing w:after="150"/>
      </w:pPr>
      <w:r>
        <w:rPr/>
        <w:t xml:space="preserve">图表：2019-2023年淄博宏业稀有金属有限公司主要经济指标</w:t>
      </w:r>
    </w:p>
    <w:p>
      <w:pPr>
        <w:spacing w:after="150"/>
      </w:pPr>
      <w:r>
        <w:rPr/>
        <w:t xml:space="preserve">图表：2019-2023年淄博宏业稀有金属有限公司工业总产值及存货产成品指标表</w:t>
      </w:r>
    </w:p>
    <w:p>
      <w:pPr>
        <w:spacing w:after="150"/>
      </w:pPr>
      <w:r>
        <w:rPr/>
        <w:t xml:space="preserve">图表：2019-2023年淄博宏业稀有金属有限公司利润指标表</w:t>
      </w:r>
    </w:p>
    <w:p>
      <w:pPr>
        <w:spacing w:after="150"/>
      </w:pPr>
      <w:r>
        <w:rPr/>
        <w:t xml:space="preserve">图表：2019-2023年淄博宏业稀有金属有限公司盈利比率(能力)指标表</w:t>
      </w:r>
    </w:p>
    <w:p>
      <w:pPr>
        <w:spacing w:after="150"/>
      </w:pPr>
      <w:r>
        <w:rPr/>
        <w:t xml:space="preserve">图表：2019-2023年淄博宏业稀有金属有限公司偿债能力指标表</w:t>
      </w:r>
    </w:p>
    <w:p>
      <w:pPr>
        <w:spacing w:after="150"/>
      </w:pPr>
      <w:r>
        <w:rPr/>
        <w:t xml:space="preserve">图表：2019-2023年淄博宏业稀有金属有限公司偿债比率指标表</w:t>
      </w:r>
    </w:p>
    <w:p>
      <w:pPr>
        <w:spacing w:after="150"/>
      </w:pPr>
      <w:r>
        <w:rPr/>
        <w:t xml:space="preserve">图表：2019-2023年淄博宏业稀有金属有限公司主营收入及各项成本指标表</w:t>
      </w:r>
    </w:p>
    <w:p>
      <w:pPr>
        <w:spacing w:after="150"/>
      </w:pPr>
      <w:r>
        <w:rPr/>
        <w:t xml:space="preserve">图表：2019-2023年淄博宏业稀有金属有限公司成长性指标</w:t>
      </w:r>
    </w:p>
    <w:p>
      <w:pPr>
        <w:spacing w:after="150"/>
      </w:pPr>
      <w:r>
        <w:rPr/>
        <w:t xml:space="preserve">图表：2019-2023年中国碳酸镧工业总产值估测</w:t>
      </w:r>
    </w:p>
    <w:p>
      <w:pPr>
        <w:spacing w:after="150"/>
      </w:pPr>
      <w:r>
        <w:rPr/>
        <w:t xml:space="preserve">图表：2019-2023年中国碳酸镧估销售收入估测</w:t>
      </w:r>
    </w:p>
    <w:p>
      <w:pPr>
        <w:spacing w:after="150"/>
      </w:pPr>
      <w:r>
        <w:rPr/>
        <w:t xml:space="preserve">图表：2019-2023年中国碳酸镧利润总额估测</w:t>
      </w:r>
    </w:p>
    <w:p>
      <w:pPr>
        <w:spacing w:after="150"/>
      </w:pPr>
      <w:r>
        <w:rPr/>
        <w:t xml:space="preserve">图表：2019-2023年中国碳酸镧产量估测</w:t>
      </w:r>
    </w:p>
    <w:p>
      <w:pPr>
        <w:spacing w:after="150"/>
      </w:pPr>
      <w:r>
        <w:rPr/>
        <w:t xml:space="preserve">图表：2019-2023年中国碳酸镧表观消费量估测</w:t>
      </w:r>
    </w:p>
    <w:p>
      <w:pPr>
        <w:spacing w:after="150"/>
      </w:pPr>
      <w:r>
        <w:rPr/>
        <w:t xml:space="preserve">图表：2019-2023年中国碳酸镧进出口量估测</w:t>
      </w:r>
    </w:p>
    <w:p>
      <w:pPr>
        <w:spacing w:after="150"/>
      </w:pPr>
      <w:r>
        <w:rPr/>
        <w:t xml:space="preserve">图表：2019-2023年中国碳酸镧项目净利润估测图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本文地址：https://www.51baogao.cn/sc/20191118/146669.shtml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8/146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2024-2029年中国碳酸镧行业调查分析及发展规划建议报告</dc:title>
  <dc:description>2024-2029年中国碳酸镧行业调查分析及发展规划建议报告</dc:description>
  <dc:subject>2024-2029年中国碳酸镧行业调查分析及发展规划建议报告</dc:subject>
  <cp:keywords>研究报告</cp:keywords>
  <cp:category>研究报告</cp:category>
  <cp:lastModifiedBy>北京中道泰和信息咨询有限公司</cp:lastModifiedBy>
  <dcterms:created xsi:type="dcterms:W3CDTF">2024-01-24T18:48:02+08:00</dcterms:created>
  <dcterms:modified xsi:type="dcterms:W3CDTF">2024-01-24T18:48:02+08:00</dcterms:modified>
</cp:coreProperties>
</file>

<file path=docProps/custom.xml><?xml version="1.0" encoding="utf-8"?>
<Properties xmlns="http://schemas.openxmlformats.org/officeDocument/2006/custom-properties" xmlns:vt="http://schemas.openxmlformats.org/officeDocument/2006/docPropsVTypes"/>
</file>