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2024-2029年在线音乐产业深度分析及未来发展现状趋势预测报告</w:t>
      </w:r>
    </w:p>
    <w:p>
      <w:pPr>
        <w:spacing w:after="150"/>
      </w:pPr>
      <w:r>
        <w:rPr>
          <w:b w:val="1"/>
          <w:bCs w:val="1"/>
        </w:rPr>
        <w:t xml:space="preserve">报告简介</w:t>
      </w:r>
    </w:p>
    <w:p>
      <w:pPr>
        <w:spacing w:after="150"/>
      </w:pPr>
      <w:r>
        <w:rPr/>
        <w:t xml:space="preserve">中国音乐产业进一步走向成熟，产业结构也在逐步优化。可以将音乐产业结构分为核心层、关联层、拓展层三个层次。其中，核心层包括“音乐演出”“音乐图书”“数字音乐”“实体唱片”“音乐版权”五个部分;关联层主要指“音乐教育培训”和“乐器及专业音响”行业;拓展层则包括“音乐评奖与排行榜”“广播电视音乐”等六大方面。</w:t>
      </w:r>
    </w:p>
    <w:p>
      <w:pPr>
        <w:spacing w:after="150"/>
      </w:pPr>
      <w:r>
        <w:rPr/>
        <w:t xml:space="preserve">在全球音乐市场回暖的同时，中国音乐市场于2017年首次跻身世界前十位，于2018年攀升到了第七名的位置，实现了短时间内的高速增长。</w:t>
      </w:r>
    </w:p>
    <w:p>
      <w:pPr>
        <w:spacing w:after="150"/>
      </w:pPr>
      <w:r>
        <w:rPr/>
        <w:t xml:space="preserve">中国音乐产业经历了传统唱片到数字化时代的巨大转型，版权改革浪潮催生了全新的音乐市场模式，数字音乐产业用户规模增速逐渐见顶，用户付费率持续上升，良性收入增长推动行业增长8.4%，但相距成熟的欧美市场，仍具备较大的增长空间。建议关注腾讯音乐、网易云音乐、华纳音乐等重点企业在数字音乐领域的投资模式及布局方向。</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音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音乐行业市场跟踪搜集的一手市场数据，应用先进的科学分析模型，全面而准确地为您从行业的整体高度来架构分析体系。报告结合在线音乐行业的背景，深入而客观地剖析了中国在线音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音乐行业的发展轨迹及多年的实践经验，对行业未来的发展趋势做出审慎分析与预测，是在线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世界在线音乐行业发展情况分析</w:t>
      </w:r>
    </w:p>
    <w:p>
      <w:pPr>
        <w:spacing w:after="150"/>
      </w:pPr>
      <w:r>
        <w:rPr/>
        <w:t xml:space="preserve">第一节 世界在线音乐行业分析</w:t>
      </w:r>
    </w:p>
    <w:p>
      <w:pPr>
        <w:spacing w:after="150"/>
      </w:pPr>
      <w:r>
        <w:rPr/>
        <w:t xml:space="preserve">一、世界在线音乐行业特点</w:t>
      </w:r>
    </w:p>
    <w:p>
      <w:pPr>
        <w:spacing w:after="150"/>
      </w:pPr>
      <w:r>
        <w:rPr/>
        <w:t xml:space="preserve">二、世界在线音乐行业动态</w:t>
      </w:r>
    </w:p>
    <w:p>
      <w:pPr>
        <w:spacing w:after="150"/>
      </w:pPr>
      <w:r>
        <w:rPr/>
        <w:t xml:space="preserve">第二节 世界在线音乐市场分析</w:t>
      </w:r>
    </w:p>
    <w:p>
      <w:pPr>
        <w:spacing w:after="150"/>
      </w:pPr>
      <w:r>
        <w:rPr/>
        <w:t xml:space="preserve">一、世界在线音乐消费情况</w:t>
      </w:r>
    </w:p>
    <w:p>
      <w:pPr>
        <w:spacing w:after="150"/>
      </w:pPr>
      <w:r>
        <w:rPr/>
        <w:t xml:space="preserve">二、世界在线音乐消费结构</w:t>
      </w:r>
    </w:p>
    <w:p>
      <w:pPr>
        <w:spacing w:after="150"/>
      </w:pPr>
      <w:r>
        <w:rPr/>
        <w:t xml:space="preserve">三、世界在线音乐价格分析</w:t>
      </w:r>
    </w:p>
    <w:p>
      <w:pPr>
        <w:spacing w:after="150"/>
      </w:pPr>
      <w:r>
        <w:rPr/>
        <w:t xml:space="preserve">第三节 2019-2023年中外在线音乐市场对比</w:t>
      </w:r>
    </w:p>
    <w:p>
      <w:pPr>
        <w:spacing w:after="150"/>
      </w:pPr>
      <w:r>
        <w:rPr>
          <w:b w:val="1"/>
          <w:bCs w:val="1"/>
        </w:rPr>
        <w:t xml:space="preserve">第二章 中国在线音乐行业供给情况分析及趋势</w:t>
      </w:r>
    </w:p>
    <w:p>
      <w:pPr>
        <w:spacing w:after="150"/>
      </w:pPr>
      <w:r>
        <w:rPr/>
        <w:t xml:space="preserve">第一节 2019-2023年中国在线音乐行业市场供给分析</w:t>
      </w:r>
    </w:p>
    <w:p>
      <w:pPr>
        <w:spacing w:after="150"/>
      </w:pPr>
      <w:r>
        <w:rPr/>
        <w:t xml:space="preserve">一、在线音乐整体供给情况分析</w:t>
      </w:r>
    </w:p>
    <w:p>
      <w:pPr>
        <w:spacing w:after="150"/>
      </w:pPr>
      <w:r>
        <w:rPr/>
        <w:t xml:space="preserve">二、在线音乐重点区域供给分析</w:t>
      </w:r>
    </w:p>
    <w:p>
      <w:pPr>
        <w:spacing w:after="150"/>
      </w:pPr>
      <w:r>
        <w:rPr/>
        <w:t xml:space="preserve">第二节 在线音乐行业供给关系因素分析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2024-2029年中国在线音乐行业市场供给趋势</w:t>
      </w:r>
    </w:p>
    <w:p>
      <w:pPr>
        <w:spacing w:after="150"/>
      </w:pPr>
      <w:r>
        <w:rPr/>
        <w:t xml:space="preserve">一、在线音乐整体供给情况趋势分析</w:t>
      </w:r>
    </w:p>
    <w:p>
      <w:pPr>
        <w:spacing w:after="150"/>
      </w:pPr>
      <w:r>
        <w:rPr/>
        <w:t xml:space="preserve">二、在线音乐重点区域供给趋势分析</w:t>
      </w:r>
    </w:p>
    <w:p>
      <w:pPr>
        <w:spacing w:after="150"/>
      </w:pPr>
      <w:r>
        <w:rPr/>
        <w:t xml:space="preserve">三、影响未来在线音乐供给的因素分析</w:t>
      </w:r>
    </w:p>
    <w:p>
      <w:pPr>
        <w:spacing w:after="150"/>
      </w:pPr>
      <w:r>
        <w:rPr>
          <w:b w:val="1"/>
          <w:bCs w:val="1"/>
        </w:rPr>
        <w:t xml:space="preserve">第三章 信息社会下在线音乐行业宏观经济环境分析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2019-2023年中国在线音乐行业发展概况</w:t>
      </w:r>
    </w:p>
    <w:p>
      <w:pPr>
        <w:spacing w:after="150"/>
      </w:pPr>
      <w:r>
        <w:rPr/>
        <w:t xml:space="preserve">第一节 2019-2023年中国在线音乐行业发展态势分析</w:t>
      </w:r>
    </w:p>
    <w:p>
      <w:pPr>
        <w:spacing w:after="150"/>
      </w:pPr>
      <w:r>
        <w:rPr/>
        <w:t xml:space="preserve">第二节 2019-2023年中国在线音乐行业发展特点分析</w:t>
      </w:r>
    </w:p>
    <w:p>
      <w:pPr>
        <w:spacing w:after="150"/>
      </w:pPr>
      <w:r>
        <w:rPr/>
        <w:t xml:space="preserve">第三节 2019-2023年中国在线音乐行业市场供需分析</w:t>
      </w:r>
    </w:p>
    <w:p>
      <w:pPr>
        <w:spacing w:after="150"/>
      </w:pPr>
      <w:r>
        <w:rPr>
          <w:b w:val="1"/>
          <w:bCs w:val="1"/>
        </w:rPr>
        <w:t xml:space="preserve">第五章 2019-2023年中国在线音乐行业整体运行状况</w:t>
      </w:r>
    </w:p>
    <w:p>
      <w:pPr>
        <w:spacing w:after="150"/>
      </w:pPr>
      <w:r>
        <w:rPr/>
        <w:t xml:space="preserve">第一节 2019-2023年在线音乐行业盈利能力分析</w:t>
      </w:r>
    </w:p>
    <w:p>
      <w:pPr>
        <w:spacing w:after="150"/>
      </w:pPr>
      <w:r>
        <w:rPr/>
        <w:t xml:space="preserve">第二节 2019-2023年在线音乐行业偿债能力分析</w:t>
      </w:r>
    </w:p>
    <w:p>
      <w:pPr>
        <w:spacing w:after="150"/>
      </w:pPr>
      <w:r>
        <w:rPr/>
        <w:t xml:space="preserve">第三节 2019-2023年在线音乐行业营运能力分析</w:t>
      </w:r>
    </w:p>
    <w:p>
      <w:pPr>
        <w:spacing w:after="150"/>
      </w:pPr>
      <w:r>
        <w:rPr>
          <w:b w:val="1"/>
          <w:bCs w:val="1"/>
        </w:rPr>
        <w:t xml:space="preserve">第六章 2019-2023年中国在线音乐行业竞争情况分析</w:t>
      </w:r>
    </w:p>
    <w:p>
      <w:pPr>
        <w:spacing w:after="150"/>
      </w:pPr>
      <w:r>
        <w:rPr/>
        <w:t xml:space="preserve">第一节 在线音乐行业经济指标分析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在线音乐行业竞争结构分析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2024-2029年中国在线音乐行业市场竞争策略展望分析</w:t>
      </w:r>
    </w:p>
    <w:p>
      <w:pPr>
        <w:spacing w:after="150"/>
      </w:pPr>
      <w:r>
        <w:rPr/>
        <w:t xml:space="preserve">一、在线音乐行业市场竞争趋势分析</w:t>
      </w:r>
    </w:p>
    <w:p>
      <w:pPr>
        <w:spacing w:after="150"/>
      </w:pPr>
      <w:r>
        <w:rPr/>
        <w:t xml:space="preserve">二、在线音乐行业市场竞争格局展望分析</w:t>
      </w:r>
    </w:p>
    <w:p>
      <w:pPr>
        <w:spacing w:after="150"/>
      </w:pPr>
      <w:r>
        <w:rPr/>
        <w:t xml:space="preserve">三、在线音乐行业市场竞争策略分析</w:t>
      </w:r>
    </w:p>
    <w:p>
      <w:pPr>
        <w:spacing w:after="150"/>
      </w:pPr>
      <w:r>
        <w:rPr>
          <w:b w:val="1"/>
          <w:bCs w:val="1"/>
        </w:rPr>
        <w:t xml:space="preserve">第七章 2024-2029年在线音乐行业投资价值及行业发展预测</w:t>
      </w:r>
    </w:p>
    <w:p>
      <w:pPr>
        <w:spacing w:after="150"/>
      </w:pPr>
      <w:r>
        <w:rPr/>
        <w:t xml:space="preserve">第一节 2024-2029年在线音乐行业成长性分析</w:t>
      </w:r>
    </w:p>
    <w:p>
      <w:pPr>
        <w:spacing w:after="150"/>
      </w:pPr>
      <w:r>
        <w:rPr/>
        <w:t xml:space="preserve">第二节 2024-2029年在线音乐行业经营能力分析</w:t>
      </w:r>
    </w:p>
    <w:p>
      <w:pPr>
        <w:spacing w:after="150"/>
      </w:pPr>
      <w:r>
        <w:rPr/>
        <w:t xml:space="preserve">第三节 2024-2029年在线音乐行业盈利能力分析</w:t>
      </w:r>
    </w:p>
    <w:p>
      <w:pPr>
        <w:spacing w:after="150"/>
      </w:pPr>
      <w:r>
        <w:rPr/>
        <w:t xml:space="preserve">第四节 2024-2029年在线音乐行业偿债能力分析</w:t>
      </w:r>
    </w:p>
    <w:p>
      <w:pPr>
        <w:spacing w:after="150"/>
      </w:pPr>
      <w:r>
        <w:rPr/>
        <w:t xml:space="preserve">第五节 2024-2029年我国在线音乐行业产值预测</w:t>
      </w:r>
    </w:p>
    <w:p>
      <w:pPr>
        <w:spacing w:after="150"/>
      </w:pPr>
      <w:r>
        <w:rPr/>
        <w:t xml:space="preserve">第六节 2024-2029年我国在线音乐行业总资产预测</w:t>
      </w:r>
    </w:p>
    <w:p>
      <w:pPr>
        <w:spacing w:after="150"/>
      </w:pPr>
      <w:r>
        <w:rPr>
          <w:b w:val="1"/>
          <w:bCs w:val="1"/>
        </w:rPr>
        <w:t xml:space="preserve">第八章 2019-2023年中国在线音乐产业行业重点区域运行分析</w:t>
      </w:r>
    </w:p>
    <w:p>
      <w:pPr>
        <w:spacing w:after="150"/>
      </w:pPr>
      <w:r>
        <w:rPr/>
        <w:t xml:space="preserve">第一节 2019-2023年华东地区在线音乐产业行业运行情况</w:t>
      </w:r>
    </w:p>
    <w:p>
      <w:pPr>
        <w:spacing w:after="150"/>
      </w:pPr>
      <w:r>
        <w:rPr/>
        <w:t xml:space="preserve">第二节 2019-2023年华南地区在线音乐产业行业运行情况</w:t>
      </w:r>
    </w:p>
    <w:p>
      <w:pPr>
        <w:spacing w:after="150"/>
      </w:pPr>
      <w:r>
        <w:rPr/>
        <w:t xml:space="preserve">第三节 2019-2023年华中地区在线音乐产业行业运行情况</w:t>
      </w:r>
    </w:p>
    <w:p>
      <w:pPr>
        <w:spacing w:after="150"/>
      </w:pPr>
      <w:r>
        <w:rPr/>
        <w:t xml:space="preserve">第四节 2019-2023年华北地区在线音乐产业行业运行情况</w:t>
      </w:r>
    </w:p>
    <w:p>
      <w:pPr>
        <w:spacing w:after="150"/>
      </w:pPr>
      <w:r>
        <w:rPr/>
        <w:t xml:space="preserve">第五节 2019-2023年西北地区在线音乐产业行业运行情况</w:t>
      </w:r>
    </w:p>
    <w:p>
      <w:pPr>
        <w:spacing w:after="150"/>
      </w:pPr>
      <w:r>
        <w:rPr/>
        <w:t xml:space="preserve">第六节 2019-2023年西南地区在线音乐产业行业运行情况</w:t>
      </w:r>
    </w:p>
    <w:p>
      <w:pPr>
        <w:spacing w:after="150"/>
      </w:pPr>
      <w:r>
        <w:rPr/>
        <w:t xml:space="preserve">第七节 2019-2023年东北地区在线音乐产业行业运行情况</w:t>
      </w:r>
    </w:p>
    <w:p>
      <w:pPr>
        <w:spacing w:after="150"/>
      </w:pPr>
      <w:r>
        <w:rPr/>
        <w:t xml:space="preserve">第八节 主要省市集中度及竞争力分析</w:t>
      </w:r>
    </w:p>
    <w:p>
      <w:pPr>
        <w:spacing w:after="150"/>
      </w:pPr>
      <w:r>
        <w:rPr>
          <w:b w:val="1"/>
          <w:bCs w:val="1"/>
        </w:rPr>
        <w:t xml:space="preserve">第九章 2019-2023年中国在线音乐行业重点企业竞争力分析</w:t>
      </w:r>
    </w:p>
    <w:p>
      <w:pPr>
        <w:spacing w:after="150"/>
      </w:pPr>
      <w:r>
        <w:rPr/>
        <w:t xml:space="preserve">第一节 腾讯音乐娱乐(深圳)有限公司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广州网易计算机系统有限公司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阿里巴巴集团控股有限公司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咪咕文化科技有限公司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北京太合音乐文化发展有限公司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天翼爱音乐文化科技有限公司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2024-2029年中国在线音乐行业消费市场分析</w:t>
      </w:r>
    </w:p>
    <w:p>
      <w:pPr>
        <w:spacing w:after="150"/>
      </w:pPr>
      <w:r>
        <w:rPr/>
        <w:t xml:space="preserve">第一节 在线音乐市场消费需求分析</w:t>
      </w:r>
    </w:p>
    <w:p>
      <w:pPr>
        <w:spacing w:after="150"/>
      </w:pPr>
      <w:r>
        <w:rPr/>
        <w:t xml:space="preserve">一、在线音乐市场的消费需求变化</w:t>
      </w:r>
    </w:p>
    <w:p>
      <w:pPr>
        <w:spacing w:after="150"/>
      </w:pPr>
      <w:r>
        <w:rPr/>
        <w:t xml:space="preserve">二、在线音乐行业的需求情况分析</w:t>
      </w:r>
    </w:p>
    <w:p>
      <w:pPr>
        <w:spacing w:after="150"/>
      </w:pPr>
      <w:r>
        <w:rPr/>
        <w:t xml:space="preserve">三、2019-2023年在线音乐品牌市场消费需求分析</w:t>
      </w:r>
    </w:p>
    <w:p>
      <w:pPr>
        <w:spacing w:after="150"/>
      </w:pPr>
      <w:r>
        <w:rPr/>
        <w:t xml:space="preserve">第二节 在线音乐消费市场状况分析</w:t>
      </w:r>
    </w:p>
    <w:p>
      <w:pPr>
        <w:spacing w:after="150"/>
      </w:pPr>
      <w:r>
        <w:rPr/>
        <w:t xml:space="preserve">一、在线音乐行业消费特点</w:t>
      </w:r>
    </w:p>
    <w:p>
      <w:pPr>
        <w:spacing w:after="150"/>
      </w:pPr>
      <w:r>
        <w:rPr/>
        <w:t xml:space="preserve">二、在线音乐行业消费分析</w:t>
      </w:r>
    </w:p>
    <w:p>
      <w:pPr>
        <w:spacing w:after="150"/>
      </w:pPr>
      <w:r>
        <w:rPr/>
        <w:t xml:space="preserve">三、在线音乐行业消费结构分析</w:t>
      </w:r>
    </w:p>
    <w:p>
      <w:pPr>
        <w:spacing w:after="150"/>
      </w:pPr>
      <w:r>
        <w:rPr/>
        <w:t xml:space="preserve">四、在线音乐行业消费的市场变化</w:t>
      </w:r>
    </w:p>
    <w:p>
      <w:pPr>
        <w:spacing w:after="150"/>
      </w:pPr>
      <w:r>
        <w:rPr/>
        <w:t xml:space="preserve">五、在线音乐市场的消费方向</w:t>
      </w:r>
    </w:p>
    <w:p>
      <w:pPr>
        <w:spacing w:after="150"/>
      </w:pPr>
      <w:r>
        <w:rPr/>
        <w:t xml:space="preserve">第三节 在线音乐行业产品的品牌市场调查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五、在线音乐行业品牌忠诚度调查</w:t>
      </w:r>
    </w:p>
    <w:p>
      <w:pPr>
        <w:spacing w:after="150"/>
      </w:pPr>
      <w:r>
        <w:rPr/>
        <w:t xml:space="preserve">六、在线音乐行业品牌市场占有率调查</w:t>
      </w:r>
    </w:p>
    <w:p>
      <w:pPr>
        <w:spacing w:after="150"/>
      </w:pPr>
      <w:r>
        <w:rPr/>
        <w:t xml:space="preserve">七、消费者的消费理念调研</w:t>
      </w:r>
    </w:p>
    <w:p>
      <w:pPr>
        <w:spacing w:after="150"/>
      </w:pPr>
      <w:r>
        <w:rPr>
          <w:b w:val="1"/>
          <w:bCs w:val="1"/>
        </w:rPr>
        <w:t xml:space="preserve">第十一章 中国在线音乐行业投资策略分析</w:t>
      </w:r>
    </w:p>
    <w:p>
      <w:pPr>
        <w:spacing w:after="150"/>
      </w:pPr>
      <w:r>
        <w:rPr/>
        <w:t xml:space="preserve">第一节 2019-2023年中国在线音乐行业投资环境分析</w:t>
      </w:r>
    </w:p>
    <w:p>
      <w:pPr>
        <w:spacing w:after="150"/>
      </w:pPr>
      <w:r>
        <w:rPr/>
        <w:t xml:space="preserve">第二节 2019-2023年中国在线音乐行业投资收益分析</w:t>
      </w:r>
    </w:p>
    <w:p>
      <w:pPr>
        <w:spacing w:after="150"/>
      </w:pPr>
      <w:r>
        <w:rPr/>
        <w:t xml:space="preserve">第三节 2019-2023年中国在线音乐行业产品投资方向</w:t>
      </w:r>
    </w:p>
    <w:p>
      <w:pPr>
        <w:spacing w:after="150"/>
      </w:pPr>
      <w:r>
        <w:rPr/>
        <w:t xml:space="preserve">第四节 2024-2029年中国在线音乐行业投资收益预测</w:t>
      </w:r>
    </w:p>
    <w:p>
      <w:pPr>
        <w:spacing w:after="150"/>
      </w:pPr>
      <w:r>
        <w:rPr/>
        <w:t xml:space="preserve">一、预测理论依据</w:t>
      </w:r>
    </w:p>
    <w:p>
      <w:pPr>
        <w:spacing w:after="150"/>
      </w:pPr>
      <w:r>
        <w:rPr/>
        <w:t xml:space="preserve">二、2024-2029年中国在线音乐行业工业总产值预测</w:t>
      </w:r>
    </w:p>
    <w:p>
      <w:pPr>
        <w:spacing w:after="150"/>
      </w:pPr>
      <w:r>
        <w:rPr/>
        <w:t xml:space="preserve">三、2024-2029年中国在线音乐行业销售收入预测</w:t>
      </w:r>
    </w:p>
    <w:p>
      <w:pPr>
        <w:spacing w:after="150"/>
      </w:pPr>
      <w:r>
        <w:rPr/>
        <w:t xml:space="preserve">四、2024-2029年中国在线音乐行业利润总额预测</w:t>
      </w:r>
    </w:p>
    <w:p>
      <w:pPr>
        <w:spacing w:after="150"/>
      </w:pPr>
      <w:r>
        <w:rPr/>
        <w:t xml:space="preserve">五、2024-2029年中国在线音乐行业总资产预测</w:t>
      </w:r>
    </w:p>
    <w:p>
      <w:pPr>
        <w:spacing w:after="150"/>
      </w:pPr>
      <w:r>
        <w:rPr>
          <w:b w:val="1"/>
          <w:bCs w:val="1"/>
        </w:rPr>
        <w:t xml:space="preserve">第十二章 中国在线音乐行业投资风险分析</w:t>
      </w:r>
    </w:p>
    <w:p>
      <w:pPr>
        <w:spacing w:after="150"/>
      </w:pPr>
      <w:r>
        <w:rPr/>
        <w:t xml:space="preserve">第一节 中国在线音乐行业内部风险分析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中国在线音乐行业外部风险分析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在线音乐行业发展趋势与投资战略研究</w:t>
      </w:r>
    </w:p>
    <w:p>
      <w:pPr>
        <w:spacing w:after="150"/>
      </w:pPr>
      <w:r>
        <w:rPr/>
        <w:t xml:space="preserve">第一节 在线音乐市场发展潜力分析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在线音乐行业发展趋势分析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在线音乐行业发展战略研究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2024-2029年在线音乐行业市场策略分析</w:t>
      </w:r>
    </w:p>
    <w:p>
      <w:pPr>
        <w:spacing w:after="150"/>
      </w:pPr>
      <w:r>
        <w:rPr/>
        <w:t xml:space="preserve">第一节 在线音乐行业营销策略分析及建议</w:t>
      </w:r>
    </w:p>
    <w:p>
      <w:pPr>
        <w:spacing w:after="150"/>
      </w:pPr>
      <w:r>
        <w:rPr/>
        <w:t xml:space="preserve">一、在线音乐行业营销模式</w:t>
      </w:r>
    </w:p>
    <w:p>
      <w:pPr>
        <w:spacing w:after="150"/>
      </w:pPr>
      <w:r>
        <w:rPr/>
        <w:t xml:space="preserve">二、在线音乐行业营销策略</w:t>
      </w:r>
    </w:p>
    <w:p>
      <w:pPr>
        <w:spacing w:after="150"/>
      </w:pPr>
      <w:r>
        <w:rPr/>
        <w:t xml:space="preserve">三、外销与内销优势分析</w:t>
      </w:r>
    </w:p>
    <w:p>
      <w:pPr>
        <w:spacing w:after="150"/>
      </w:pPr>
      <w:r>
        <w:rPr/>
        <w:t xml:space="preserve">第二节 在线音乐行业企业经营发展分析及建议</w:t>
      </w:r>
    </w:p>
    <w:p>
      <w:pPr>
        <w:spacing w:after="150"/>
      </w:pPr>
      <w:r>
        <w:rPr/>
        <w:t xml:space="preserve">一、在线音乐行业经营模式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图表：在线音乐产业链分析</w:t>
      </w:r>
    </w:p>
    <w:p>
      <w:pPr>
        <w:spacing w:after="150"/>
      </w:pPr>
      <w:r>
        <w:rPr/>
        <w:t xml:space="preserve">图表：国际在线音乐市场规模</w:t>
      </w:r>
    </w:p>
    <w:p>
      <w:pPr>
        <w:spacing w:after="150"/>
      </w:pPr>
      <w:r>
        <w:rPr/>
        <w:t xml:space="preserve">图表：国际在线音乐生命周期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图表：2019-2023年中国在线音乐市场规模</w:t>
      </w:r>
    </w:p>
    <w:p>
      <w:pPr>
        <w:spacing w:after="150"/>
      </w:pPr>
      <w:r>
        <w:rPr/>
        <w:t xml:space="preserve">图表：2019-2023年我国在线音乐需求情况</w:t>
      </w:r>
    </w:p>
    <w:p>
      <w:pPr>
        <w:spacing w:after="150"/>
      </w:pPr>
      <w:r>
        <w:rPr/>
        <w:t xml:space="preserve">图表：2024-2029年中国在线音乐市场规模预测</w:t>
      </w:r>
    </w:p>
    <w:p>
      <w:pPr>
        <w:spacing w:after="150"/>
      </w:pPr>
      <w:r>
        <w:rPr/>
        <w:t xml:space="preserve">图表：2024-2029年我国在线音乐供应情况预测</w:t>
      </w:r>
    </w:p>
    <w:p>
      <w:pPr>
        <w:spacing w:after="150"/>
      </w:pPr>
      <w:r>
        <w:rPr/>
        <w:t xml:space="preserve">图表：2024-2029年我国在线音乐需求情况预测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2024-2029年在线音乐产业深度分析及未来发展现状趋势预测报告</dc:title>
  <dc:description>2024-2029年在线音乐产业深度分析及未来发展现状趋势预测报告</dc:description>
  <dc:subject>2024-2029年在线音乐产业深度分析及未来发展现状趋势预测报告</dc:subject>
  <cp:keywords>研究报告</cp:keywords>
  <cp:category>研究报告</cp:category>
  <cp:lastModifiedBy>北京中道泰和信息咨询有限公司</cp:lastModifiedBy>
  <dcterms:created xsi:type="dcterms:W3CDTF">2024-01-24T18:38:04+08:00</dcterms:created>
  <dcterms:modified xsi:type="dcterms:W3CDTF">2024-01-24T18:38:04+08:00</dcterms:modified>
</cp:coreProperties>
</file>

<file path=docProps/custom.xml><?xml version="1.0" encoding="utf-8"?>
<Properties xmlns="http://schemas.openxmlformats.org/officeDocument/2006/custom-properties" xmlns:vt="http://schemas.openxmlformats.org/officeDocument/2006/docPropsVTypes"/>
</file>