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中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中国工程勘察设计行业正逐步由快速成长阶段进入初步成熟阶段，行业发展逐步转型为依靠企业能力提升和资源整合的内涵式发展。</w:t>
      </w:r>
    </w:p>
    <w:p>
      <w:pPr>
        <w:spacing w:after="150"/>
      </w:pPr>
      <w:r>
        <w:rPr/>
        <w:t xml:space="preserve">市场规模</w:t>
      </w:r>
    </w:p>
    <w:p>
      <w:pPr>
        <w:spacing w:after="150"/>
      </w:pPr>
      <w:r>
        <w:rPr/>
        <w:t xml:space="preserve">2018年全国共有23183个工程勘察设计企业参加了统计。其中，工程勘察企业2057个，占企业总数8.9%;工程设计企业20604个，占企业总数88.9%;工程设计与施工一体化企业522个，占企业总数2.2%。</w:t>
      </w:r>
    </w:p>
    <w:p>
      <w:pPr>
        <w:spacing w:after="150"/>
      </w:pPr>
      <w:r>
        <w:rPr/>
        <w:t xml:space="preserve">2018年全国工程勘察设计行业年末从业人员447.3万人，年末专业技术人员188.2万人。其中，具有高级职称人员40万人，占从业人员总数的9%;具有中级职称人员67.7万人，占从业人员总数的15.1%。</w:t>
      </w:r>
    </w:p>
    <w:p>
      <w:pPr>
        <w:spacing w:after="150"/>
      </w:pPr>
      <w:r>
        <w:rPr/>
        <w:t xml:space="preserve">2018年工程勘察新签合同额合计1290.7亿元，与2017年相比增加12.2%。工程设计新签合同额合计6616.4亿元，与2017年相比增加20%。其中，房屋建筑工程设计新签合同额1947.6亿元，市政工程设计新签合同额888.1亿元。工程总承包新签合同额合计41585.9亿元，与2017年相比增加21.4%。其中，房屋建筑工程总承包新签合同额15530.9亿元，市政工程总承包新签合同额5442.6亿元。其他工程咨询业务新签合同额合计859.7亿元，与2017年相比增加23%。</w:t>
      </w:r>
    </w:p>
    <w:p>
      <w:pPr>
        <w:spacing w:after="150"/>
      </w:pPr>
      <w:r>
        <w:rPr/>
        <w:t xml:space="preserve">2018年全国工程勘察设计企业营业收入总计51915.2亿元。其中，工程勘察收入914.8亿元，占营业收入的1.8%;工程设计收入4609.2亿元，占营业收入的8.9%;工程总承包收入26046.1亿元，占营业收入的50.2%;其他工程咨询业务收入657.3亿元，占营业收入的1.3%。</w:t>
      </w:r>
    </w:p>
    <w:p>
      <w:pPr>
        <w:spacing w:after="150"/>
      </w:pPr>
      <w:r>
        <w:rPr/>
        <w:t xml:space="preserve">工程勘察设计企业全年利润总额2453.8亿元，与2017年相比增加12.1%;企业净利润2045.4亿元，与2017年相比增加13.7%。</w:t>
      </w:r>
    </w:p>
    <w:p>
      <w:pPr>
        <w:spacing w:after="150"/>
      </w:pPr>
      <w:r>
        <w:rPr/>
        <w:t xml:space="preserve">2018年全国工程勘察设计行业科技活动费用支出总额为1178亿元，与2017年相比增加17.8%;企业累计拥有专利20.2万项，与2017年相比增加16.3%;企业累计拥有专有技术4.7万项，与2017年相比增加6.8%。</w:t>
      </w:r>
    </w:p>
    <w:p>
      <w:pPr>
        <w:spacing w:after="150"/>
      </w:pPr>
      <w:r>
        <w:rPr/>
        <w:t xml:space="preserve">格局方向</w:t>
      </w:r>
    </w:p>
    <w:p>
      <w:pPr>
        <w:spacing w:after="150"/>
      </w:pPr>
      <w:r>
        <w:rPr/>
        <w:t xml:space="preserve">纵观目前勘察设计行业发展的格局，可以看出，大多数细分行业的发展情况是与国家的投资拉动性政策密切相关。随着中国经济转型和产业结构调整，固定资产投资的相应调整将影响工程勘察设计行业未来的市场空间，工程勘察设计行业的竞争将更加激烈和复杂。各种地区区域性发展规划密集出台，工程勘察设计行业格局将更显示不同的区域性需求变化特征。与此同时，不少细分行业投资需求将会在未来两三年内达到阶段性的顶峰。业务量上升到临界点之后，如何实现持续发展企业是关键。“十四五”期间，推进行业与信息化、“互联网+”深度融合，以“互联网+”和大数据为技术支撑的行业监管新模式逐步完善并发挥效能。借鉴国际先进经验，兼顾中国特色，改革创新，逐步建立与国际接轨的建筑师负责制。践行节能环保、循环经济、生态文明等绿色发展理念，广泛应用协同设计、三维设计、动态模拟等技术，促进物联网、云计算、移动互联网、大数据、智能制造等新技术的集成应用，实现勘察设计手段创新，深度推进建筑信息模型(BIM)和数字化工厂(DF)在工程建设运营全过程中的应用，实现全生命周期数据共享和信息化管理，提高工程建设综合效益。</w:t>
      </w:r>
    </w:p>
    <w:p>
      <w:pPr>
        <w:spacing w:after="150"/>
      </w:pPr>
      <w:r>
        <w:rPr/>
        <w:t xml:space="preserve">竞争分析</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机遇与风险</w:t>
      </w:r>
    </w:p>
    <w:p>
      <w:pPr>
        <w:spacing w:after="150"/>
      </w:pPr>
      <w:r>
        <w:rPr/>
        <w:t xml:space="preserve">目前来看，“一带一路”带来的公路和铁路发展机会主要由其中的“一带”所带来，主要集中在中亚、东欧等地区，包括之前国内勘察设计企业在国际化的过程中涉及较少的哈萨克斯坦、乌兹别克斯坦、吉尔吉斯斯坦、土耳其等国家，这些地区的基础设施普遍比较薄弱，受“一带一路”战略的影响，需要提升空间较大，对国内企业来说有较多的参与空间。“一带一路”带来的港口建设发展机会主要来自于“一路”，所涉及的地区包括亚洲、欧洲和非洲地区，涉及的国家包括斯里兰卡、希腊等国内勘察设计企业已经涉及的，也包括印度等尚未涉及的。目前国内“一带一路”港口投资热情也日益高涨。根据各地“一带一路”投资项目统计，未来计划开工的港口水利项目投资总额将到达1765.92亿元，占“一带一路”计划总投资额的16.95%，仅次于铁路建设投资。由这些公路、铁路和港口带来的附属工程同样也是国内勘察设计企业的发展机会之一，尤其是对一些国际化经验较少，规模并不是很大的企业。一方面，配套类工程相比于主工程来说相对较小，适宜这些国际化经验较少、规模并不大的企业进行尝试，积累国际工程经验，另一方面，如果数家公司进行合作开发项目，可以减少企业的资金压力，分散风险。</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中国工程勘察设计及各子行业的发展状况、上下游行业发展状况、市场供需形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【工程勘察设计行业是什么?主要国家地区发展如何? pest模型分析结果如何?】</w:t>
      </w:r>
    </w:p>
    <w:p>
      <w:pPr>
        <w:spacing w:after="150"/>
      </w:pPr>
      <w:r>
        <w:rPr>
          <w:b w:val="1"/>
          <w:bCs w:val="1"/>
        </w:rPr>
        <w:t xml:space="preserve">第一章 工程勘察设计行业发展综述</w:t>
      </w:r>
    </w:p>
    <w:p>
      <w:pPr>
        <w:spacing w:after="150"/>
      </w:pPr>
      <w:r>
        <w:rPr/>
        <w:t xml:space="preserve">第一节 工程勘察设计概述</w:t>
      </w:r>
    </w:p>
    <w:p>
      <w:pPr>
        <w:spacing w:after="150"/>
      </w:pPr>
      <w:r>
        <w:rPr/>
        <w:t xml:space="preserve">一、工程勘察设计定义</w:t>
      </w:r>
    </w:p>
    <w:p>
      <w:pPr>
        <w:spacing w:after="150"/>
      </w:pPr>
      <w:r>
        <w:rPr/>
        <w:t xml:space="preserve">二、工程勘察设计分类步骤</w:t>
      </w:r>
    </w:p>
    <w:p>
      <w:pPr>
        <w:spacing w:after="150"/>
      </w:pPr>
      <w:r>
        <w:rPr/>
        <w:t xml:space="preserve">三、工程勘察设计行业的地位</w:t>
      </w:r>
    </w:p>
    <w:p>
      <w:pPr>
        <w:spacing w:after="150"/>
      </w:pPr>
      <w:r>
        <w:rPr/>
        <w:t xml:space="preserve">1、对固定资产形成有指导作用</w:t>
      </w:r>
    </w:p>
    <w:p>
      <w:pPr>
        <w:spacing w:after="150"/>
      </w:pPr>
      <w:r>
        <w:rPr/>
        <w:t xml:space="preserve">2、能显著提升经济增长的质量</w:t>
      </w:r>
    </w:p>
    <w:p>
      <w:pPr>
        <w:spacing w:after="150"/>
      </w:pPr>
      <w:r>
        <w:rPr/>
        <w:t xml:space="preserve">3、是实现可持续增长的最佳手段</w:t>
      </w:r>
    </w:p>
    <w:p>
      <w:pPr>
        <w:spacing w:after="150"/>
      </w:pPr>
      <w:r>
        <w:rPr/>
        <w:t xml:space="preserve">4、是实现国家创新型战略的重要因素</w:t>
      </w:r>
    </w:p>
    <w:p>
      <w:pPr>
        <w:spacing w:after="150"/>
      </w:pPr>
      <w:r>
        <w:rPr/>
        <w:t xml:space="preserve">第二节 工程勘察设计行业产业链分析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三、行业产业链下游相关行业分析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四、上下游行业影响及风险提示</w:t>
      </w:r>
    </w:p>
    <w:p>
      <w:pPr>
        <w:spacing w:after="150"/>
      </w:pPr>
      <w:r>
        <w:rPr/>
        <w:t xml:space="preserve">第三节 国际工程勘察设计行业发展分析及经验借鉴</w:t>
      </w:r>
    </w:p>
    <w:p>
      <w:pPr>
        <w:spacing w:after="150"/>
      </w:pPr>
      <w:r>
        <w:rPr/>
        <w:t xml:space="preserve">一、国际工程勘察设计市场总体情况分析</w:t>
      </w:r>
    </w:p>
    <w:p>
      <w:pPr>
        <w:spacing w:after="150"/>
      </w:pPr>
      <w:r>
        <w:rPr/>
        <w:t xml:space="preserve">1、国际工程勘察设计行业发展分析</w:t>
      </w:r>
    </w:p>
    <w:p>
      <w:pPr>
        <w:spacing w:after="150"/>
      </w:pPr>
      <w:r>
        <w:rPr/>
        <w:t xml:space="preserve">2、国际工程勘察设计行业发展特点</w:t>
      </w:r>
    </w:p>
    <w:p>
      <w:pPr>
        <w:spacing w:after="150"/>
      </w:pPr>
      <w:r>
        <w:rPr/>
        <w:t xml:space="preserve">3、国际工程勘察设计行业市场结构</w:t>
      </w:r>
    </w:p>
    <w:p>
      <w:pPr>
        <w:spacing w:after="150"/>
      </w:pPr>
      <w:r>
        <w:rPr/>
        <w:t xml:space="preserve">4、国际工程勘察设计行业竞争格局</w:t>
      </w:r>
    </w:p>
    <w:p>
      <w:pPr>
        <w:spacing w:after="150"/>
      </w:pPr>
      <w:r>
        <w:rPr/>
        <w:t xml:space="preserve">5、国际工程勘察设计行业发展趋势</w:t>
      </w:r>
    </w:p>
    <w:p>
      <w:pPr>
        <w:spacing w:after="150"/>
      </w:pPr>
      <w:r>
        <w:rPr/>
        <w:t xml:space="preserve">二、国际主要国家(地区)市场分析</w:t>
      </w:r>
    </w:p>
    <w:p>
      <w:pPr>
        <w:spacing w:after="150"/>
      </w:pPr>
      <w:r>
        <w:rPr/>
        <w:t xml:space="preserve">1、欧洲工程勘察设计市场分析</w:t>
      </w:r>
    </w:p>
    <w:p>
      <w:pPr>
        <w:spacing w:after="150"/>
      </w:pPr>
      <w:r>
        <w:rPr/>
        <w:t xml:space="preserve">2、亚太工程勘察设计市场分析</w:t>
      </w:r>
    </w:p>
    <w:p>
      <w:pPr>
        <w:spacing w:after="150"/>
      </w:pPr>
      <w:r>
        <w:rPr/>
        <w:t xml:space="preserve">3、中东工程勘察设计市场分析</w:t>
      </w:r>
    </w:p>
    <w:p>
      <w:pPr>
        <w:spacing w:after="150"/>
      </w:pPr>
      <w:r>
        <w:rPr/>
        <w:t xml:space="preserve">4、非洲工程勘察设计市场分析</w:t>
      </w:r>
    </w:p>
    <w:p>
      <w:pPr>
        <w:spacing w:after="150"/>
      </w:pPr>
      <w:r>
        <w:rPr/>
        <w:t xml:space="preserve">5、拉美工程勘察设计市场分析</w:t>
      </w:r>
    </w:p>
    <w:p>
      <w:pPr>
        <w:spacing w:after="150"/>
      </w:pPr>
      <w:r>
        <w:rPr/>
        <w:t xml:space="preserve">三、国际建筑师负责制分析</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4、《建设工程勘察设计资质管理规定》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五、工程勘察设计涉及重点行业发展规划</w:t>
      </w:r>
    </w:p>
    <w:p>
      <w:pPr>
        <w:spacing w:after="150"/>
      </w:pPr>
      <w:r>
        <w:rPr/>
        <w:t xml:space="preserve">1、《工程勘察设计行业发展“十四五”规划》</w:t>
      </w:r>
    </w:p>
    <w:p>
      <w:pPr>
        <w:spacing w:after="150"/>
      </w:pPr>
      <w:r>
        <w:rPr/>
        <w:t xml:space="preserve">2、建筑业“十四五”发展规划预测</w:t>
      </w:r>
    </w:p>
    <w:p>
      <w:pPr>
        <w:spacing w:after="150"/>
      </w:pPr>
      <w:r>
        <w:rPr/>
        <w:t xml:space="preserve">3、石油和化学工业“十四五”规划预测</w:t>
      </w:r>
    </w:p>
    <w:p>
      <w:pPr>
        <w:spacing w:after="150"/>
      </w:pPr>
      <w:r>
        <w:rPr/>
        <w:t xml:space="preserve">4、电力行业“十四五”规划预测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t xml:space="preserve">【工程勘察设计行业整体运行情况怎样?行业各项经济指标运行如何(规模、收入、利润……)?】</w:t>
      </w:r>
    </w:p>
    <w:p>
      <w:pPr>
        <w:spacing w:after="150"/>
      </w:pPr>
      <w:r>
        <w:rPr>
          <w:b w:val="1"/>
          <w:bCs w:val="1"/>
        </w:rPr>
        <w:t xml:space="preserve">第三章 中国工程勘察设计行业运行现状分析</w:t>
      </w:r>
    </w:p>
    <w:p>
      <w:pPr>
        <w:spacing w:after="150"/>
      </w:pPr>
      <w:r>
        <w:rPr/>
        <w:t xml:space="preserve">第一节 中国工程勘察设计行业发展状况分析</w:t>
      </w:r>
    </w:p>
    <w:p>
      <w:pPr>
        <w:spacing w:after="150"/>
      </w:pPr>
      <w:r>
        <w:rPr/>
        <w:t xml:space="preserve">一、中国工程勘察设计行业发展阶段</w:t>
      </w:r>
    </w:p>
    <w:p>
      <w:pPr>
        <w:spacing w:after="150"/>
      </w:pPr>
      <w:r>
        <w:rPr/>
        <w:t xml:space="preserve">二、中国工程勘察设计行业发展现状</w:t>
      </w:r>
    </w:p>
    <w:p>
      <w:pPr>
        <w:spacing w:after="150"/>
      </w:pPr>
      <w:r>
        <w:rPr/>
        <w:t xml:space="preserve">三、中国工程勘察设计单位发展模式及特点</w:t>
      </w:r>
    </w:p>
    <w:p>
      <w:pPr>
        <w:spacing w:after="150"/>
      </w:pPr>
      <w:r>
        <w:rPr/>
        <w:t xml:space="preserve">四、中国工程勘察设计单位体制变革现状及特点</w:t>
      </w:r>
    </w:p>
    <w:p>
      <w:pPr>
        <w:spacing w:after="150"/>
      </w:pPr>
      <w:r>
        <w:rPr/>
        <w:t xml:space="preserve">五、中国工程勘察设计单位内部管理现状及特点</w:t>
      </w:r>
    </w:p>
    <w:p>
      <w:pPr>
        <w:spacing w:after="150"/>
      </w:pPr>
      <w:r>
        <w:rPr/>
        <w:t xml:space="preserve">六、中国工程勘察设计单位业务模式转型走势预测</w:t>
      </w:r>
    </w:p>
    <w:p>
      <w:pPr>
        <w:spacing w:after="150"/>
      </w:pPr>
      <w:r>
        <w:rPr/>
        <w:t xml:space="preserve">第二节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第三节 中国工程勘察设计行业投入产出分析</w:t>
      </w:r>
    </w:p>
    <w:p>
      <w:pPr>
        <w:spacing w:after="150"/>
      </w:pPr>
      <w:r>
        <w:rPr/>
        <w:t xml:space="preserve">一、中国工程勘察设计行业科研经费投入成本</w:t>
      </w:r>
    </w:p>
    <w:p>
      <w:pPr>
        <w:spacing w:after="150"/>
      </w:pPr>
      <w:r>
        <w:rPr/>
        <w:t xml:space="preserve">二、中国工程勘察设计行业人力成本投入</w:t>
      </w:r>
    </w:p>
    <w:p>
      <w:pPr>
        <w:spacing w:after="150"/>
      </w:pPr>
      <w:r>
        <w:rPr/>
        <w:t xml:space="preserve">三、中国工程勘察设计行业合同完成额</w:t>
      </w:r>
    </w:p>
    <w:p>
      <w:pPr>
        <w:spacing w:after="150"/>
      </w:pPr>
      <w:r>
        <w:rPr/>
        <w:t xml:space="preserve">四、全国工程勘察设计企业营业收入</w:t>
      </w:r>
    </w:p>
    <w:p>
      <w:pPr>
        <w:spacing w:after="150"/>
      </w:pPr>
      <w:r>
        <w:rPr/>
        <w:t xml:space="preserve">五、全国工程勘察设计企业完成施工图投资额</w:t>
      </w:r>
    </w:p>
    <w:p>
      <w:pPr>
        <w:spacing w:after="150"/>
      </w:pPr>
      <w:r>
        <w:rPr/>
        <w:t xml:space="preserve">第四节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第五节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市场全景调研</w:t>
      </w:r>
    </w:p>
    <w:p>
      <w:pPr>
        <w:spacing w:after="150"/>
      </w:pPr>
      <w:r>
        <w:rPr/>
        <w:t xml:space="preserve">【水利勘察设计、电力勘察设计、核工业勘察设计……各细分领域市场情况如何?产业结构调整方向在哪?】</w:t>
      </w:r>
    </w:p>
    <w:p>
      <w:pPr>
        <w:spacing w:after="150"/>
      </w:pPr>
      <w:r>
        <w:rPr>
          <w:b w:val="1"/>
          <w:bCs w:val="1"/>
        </w:rPr>
        <w:t xml:space="preserve">第四章 中国工程勘察设计细分市场分析及预测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第四部分 竞争格局分析</w:t>
      </w:r>
    </w:p>
    <w:p>
      <w:pPr>
        <w:spacing w:after="150"/>
      </w:pPr>
      <w:r>
        <w:rPr/>
        <w:t xml:space="preserve">【工程勘察设计区域市场怎样?行业竞争情况如何?并购重组有什么趋势?面对竞争，企业如何发展?】</w:t>
      </w:r>
    </w:p>
    <w:p>
      <w:pPr>
        <w:spacing w:after="150"/>
      </w:pPr>
      <w:r>
        <w:rPr>
          <w:b w:val="1"/>
          <w:bCs w:val="1"/>
        </w:rPr>
        <w:t xml:space="preserve">第五章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“一带一路”工程勘察设计行业重点省份分析</w:t>
      </w:r>
    </w:p>
    <w:p>
      <w:pPr>
        <w:spacing w:after="150"/>
      </w:pPr>
      <w:r>
        <w:rPr/>
        <w:t xml:space="preserve">一、河北</w:t>
      </w:r>
    </w:p>
    <w:p>
      <w:pPr>
        <w:spacing w:after="150"/>
      </w:pPr>
      <w:r>
        <w:rPr/>
        <w:t xml:space="preserve">二、新疆</w:t>
      </w:r>
    </w:p>
    <w:p>
      <w:pPr>
        <w:spacing w:after="150"/>
      </w:pPr>
      <w:r>
        <w:rPr/>
        <w:t xml:space="preserve">三、甘肃</w:t>
      </w:r>
    </w:p>
    <w:p>
      <w:pPr>
        <w:spacing w:after="150"/>
      </w:pPr>
      <w:r>
        <w:rPr/>
        <w:t xml:space="preserve">四、黑龙江</w:t>
      </w:r>
    </w:p>
    <w:p>
      <w:pPr>
        <w:spacing w:after="150"/>
      </w:pPr>
      <w:r>
        <w:rPr/>
        <w:t xml:space="preserve">五、福建</w:t>
      </w:r>
    </w:p>
    <w:p>
      <w:pPr>
        <w:spacing w:after="150"/>
      </w:pPr>
      <w:r>
        <w:rPr/>
        <w:t xml:space="preserve">六、广西</w:t>
      </w:r>
    </w:p>
    <w:p>
      <w:pPr>
        <w:spacing w:after="150"/>
      </w:pPr>
      <w:r>
        <w:rPr>
          <w:b w:val="1"/>
          <w:bCs w:val="1"/>
        </w:rPr>
        <w:t xml:space="preserve">第六章 工程勘察设计行业竞争形势及策略</w:t>
      </w:r>
    </w:p>
    <w:p>
      <w:pPr>
        <w:spacing w:after="150"/>
      </w:pPr>
      <w:r>
        <w:rPr/>
        <w:t xml:space="preserve">第一节 行业总体市场竞争分析</w:t>
      </w:r>
    </w:p>
    <w:p>
      <w:pPr>
        <w:spacing w:after="150"/>
      </w:pPr>
      <w:r>
        <w:rPr/>
        <w:t xml:space="preserve">一、工程勘察设计行业竞争结构</w:t>
      </w:r>
    </w:p>
    <w:p>
      <w:pPr>
        <w:spacing w:after="150"/>
      </w:pPr>
      <w:r>
        <w:rPr/>
        <w:t xml:space="preserve">二、工程勘察设计行业集中度</w:t>
      </w:r>
    </w:p>
    <w:p>
      <w:pPr>
        <w:spacing w:after="150"/>
      </w:pPr>
      <w:r>
        <w:rPr/>
        <w:t xml:space="preserve">三、国内外工程勘察设计竞争分析</w:t>
      </w:r>
    </w:p>
    <w:p>
      <w:pPr>
        <w:spacing w:after="150"/>
      </w:pPr>
      <w:r>
        <w:rPr/>
        <w:t xml:space="preserve">四、中国工程勘察设计市场竞争矿务局</w:t>
      </w:r>
    </w:p>
    <w:p>
      <w:pPr>
        <w:spacing w:after="150"/>
      </w:pPr>
      <w:r>
        <w:rPr/>
        <w:t xml:space="preserve">第二节 工程勘察设计行业兼并重组分析</w:t>
      </w:r>
    </w:p>
    <w:p>
      <w:pPr>
        <w:spacing w:after="150"/>
      </w:pPr>
      <w:r>
        <w:rPr/>
        <w:t xml:space="preserve">一、勘察设计行业兼并重组现状</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3、资源考量</w:t>
      </w:r>
    </w:p>
    <w:p>
      <w:pPr>
        <w:spacing w:after="150"/>
      </w:pPr>
      <w:r>
        <w:rPr/>
        <w:t xml:space="preserve">4、政府考量</w:t>
      </w:r>
    </w:p>
    <w:p>
      <w:pPr>
        <w:spacing w:after="150"/>
      </w:pPr>
      <w:r>
        <w:rPr/>
        <w:t xml:space="preserve">5、风险考量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五、理性看待新形势下的工程勘察设计企业并购重组</w:t>
      </w:r>
    </w:p>
    <w:p>
      <w:pPr>
        <w:spacing w:after="150"/>
      </w:pPr>
      <w:r>
        <w:rPr/>
        <w:t xml:space="preserve">1、产业集中是大势所趋</w:t>
      </w:r>
    </w:p>
    <w:p>
      <w:pPr>
        <w:spacing w:after="150"/>
      </w:pPr>
      <w:r>
        <w:rPr/>
        <w:t xml:space="preserve">2、行业横向整合也是大势所趋</w:t>
      </w:r>
    </w:p>
    <w:p>
      <w:pPr>
        <w:spacing w:after="150"/>
      </w:pPr>
      <w:r>
        <w:rPr/>
        <w:t xml:space="preserve">3、混合所有制改革势不可挡</w:t>
      </w:r>
    </w:p>
    <w:p>
      <w:pPr>
        <w:spacing w:after="150"/>
      </w:pPr>
      <w:r>
        <w:rPr/>
        <w:t xml:space="preserve">第三节 工程勘察设计市场竞争策略分析</w:t>
      </w:r>
    </w:p>
    <w:p>
      <w:pPr>
        <w:spacing w:after="150"/>
      </w:pPr>
      <w:r>
        <w:rPr>
          <w:b w:val="1"/>
          <w:bCs w:val="1"/>
        </w:rPr>
        <w:t xml:space="preserve">第七章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t xml:space="preserve">第五节 ppp项目模式下工程勘察设计企业发展对策</w:t>
      </w:r>
    </w:p>
    <w:p>
      <w:pPr>
        <w:spacing w:after="150"/>
      </w:pPr>
      <w:r>
        <w:rPr/>
        <w:t xml:space="preserve">一、勘察设计企业面临的问题</w:t>
      </w:r>
    </w:p>
    <w:p>
      <w:pPr>
        <w:spacing w:after="150"/>
      </w:pPr>
      <w:r>
        <w:rPr/>
        <w:t xml:space="preserve">1、面对经济发展新形势准备不足</w:t>
      </w:r>
    </w:p>
    <w:p>
      <w:pPr>
        <w:spacing w:after="150"/>
      </w:pPr>
      <w:r>
        <w:rPr/>
        <w:t xml:space="preserve">2、创新能力仍不能满足发展需要</w:t>
      </w:r>
    </w:p>
    <w:p>
      <w:pPr>
        <w:spacing w:after="150"/>
      </w:pPr>
      <w:r>
        <w:rPr/>
        <w:t xml:space="preserve">3、统筹各方资源综合能力不够</w:t>
      </w:r>
    </w:p>
    <w:p>
      <w:pPr>
        <w:spacing w:after="150"/>
      </w:pPr>
      <w:r>
        <w:rPr/>
        <w:t xml:space="preserve">4、缺少核心竞争力</w:t>
      </w:r>
    </w:p>
    <w:p>
      <w:pPr>
        <w:spacing w:after="150"/>
      </w:pPr>
      <w:r>
        <w:rPr/>
        <w:t xml:space="preserve">二、勘察设计企业适应ppp模式的对策</w:t>
      </w:r>
    </w:p>
    <w:p>
      <w:pPr>
        <w:spacing w:after="150"/>
      </w:pPr>
      <w:r>
        <w:rPr/>
        <w:t xml:space="preserve">1、抢抓市场机遇, 选择合适发展道路</w:t>
      </w:r>
    </w:p>
    <w:p>
      <w:pPr>
        <w:spacing w:after="150"/>
      </w:pPr>
      <w:r>
        <w:rPr/>
        <w:t xml:space="preserve">2、积极引进和培养ppp所需人才, 提高资源整合能力</w:t>
      </w:r>
    </w:p>
    <w:p>
      <w:pPr>
        <w:spacing w:after="150"/>
      </w:pPr>
      <w:r>
        <w:rPr/>
        <w:t xml:space="preserve">3、加强创新能力建设, 培育核心竞争能力</w:t>
      </w:r>
    </w:p>
    <w:p>
      <w:pPr>
        <w:spacing w:after="150"/>
      </w:pPr>
      <w:r>
        <w:rPr/>
        <w:t xml:space="preserve">4、增强风险意识, 提高风险管控能力</w:t>
      </w:r>
    </w:p>
    <w:p>
      <w:pPr>
        <w:spacing w:after="150"/>
      </w:pPr>
      <w:r>
        <w:rPr>
          <w:b w:val="1"/>
          <w:bCs w:val="1"/>
        </w:rPr>
        <w:t xml:space="preserve">第八章 工程勘察设计行业领先企业经营形势分析</w:t>
      </w:r>
    </w:p>
    <w:p>
      <w:pPr>
        <w:spacing w:after="150"/>
      </w:pPr>
      <w:r>
        <w:rPr/>
        <w:t xml:space="preserve">第一节 中国天辰工程有限公司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第二节 中国电建集团成都勘测设计研究院有限公司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第三节 中国通信建设集团设计院有限公司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第四节 长江勘测规划设计研究院</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第五节 国核电力规划设计研究院有限公司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第六节 中冶赛迪工程技术股份有限公司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第七节 中国寰球工程有限公司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第八节 中冶南方工程技术有限公司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第九节 中讯邮电咨询设计院有限公司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第十节 中勘冶金勘察设计研究院有限责任公司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第十一节 中国有色金属长沙勘察设计研究院有限公司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第十二节 湖南化工设计院有限公司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第十三节 中国中建设计集团有限公司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第十四节 中国华西工程设计建设有限公司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第十五节 中铁二院工程集团有限责任公司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第十六节 中国建筑西北设计研究院有限公司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第十七节 中国有色金属工业西安勘察设计研究院有限公司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第十八节 中交水运规划设计院有限公司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第十九节 上海市政交通设计研究院有限公司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第二十节 中国建筑设计研究院有限公司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第二十一节 中设设计集团股份有限公司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第二十二节 西安华信西部基础设施勘察设计建设有限公司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第二十三节 山东电力工程咨询院有限公司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第二十四节 北京首钢国际工程技术有限公司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第二十五节 中冶焦耐工程技术有限公司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第二十六节 中国移动通信集团设计院有限公司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第二十七节 中国铁路设计集团有限公司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第二十八节 河北建设勘察研究院有限公司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第二十九节 中交第一公路勘察设计研究院有限公司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第三十节 中铁第四勘察设计院集团有限公司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b w:val="1"/>
          <w:bCs w:val="1"/>
        </w:rPr>
        <w:t xml:space="preserve">第五部分 发展前景展望</w:t>
      </w:r>
    </w:p>
    <w:p>
      <w:pPr>
        <w:spacing w:after="150"/>
      </w:pPr>
      <w:r>
        <w:rPr/>
        <w:t xml:space="preserve">【未来工程勘察设计行业发展前景怎样?有怎样的投资前景?发展目标是什么?】</w:t>
      </w:r>
    </w:p>
    <w:p>
      <w:pPr>
        <w:spacing w:after="150"/>
      </w:pPr>
      <w:r>
        <w:rPr>
          <w:b w:val="1"/>
          <w:bCs w:val="1"/>
        </w:rPr>
        <w:t xml:space="preserve">第九章 2024-2029年工程勘察设计行业前景预测</w:t>
      </w:r>
    </w:p>
    <w:p>
      <w:pPr>
        <w:spacing w:after="150"/>
      </w:pPr>
      <w:r>
        <w:rPr/>
        <w:t xml:space="preserve">第一节 工程勘察设计行业发展展望</w:t>
      </w:r>
    </w:p>
    <w:p>
      <w:pPr>
        <w:spacing w:after="150"/>
      </w:pPr>
      <w:r>
        <w:rPr/>
        <w:t xml:space="preserve">一、行业总体发展展望</w:t>
      </w:r>
    </w:p>
    <w:p>
      <w:pPr>
        <w:spacing w:after="150"/>
      </w:pPr>
      <w:r>
        <w:rPr/>
        <w:t xml:space="preserve">1、行业格局深度重组，重组分化程度不断加剧</w:t>
      </w:r>
    </w:p>
    <w:p>
      <w:pPr>
        <w:spacing w:after="150"/>
      </w:pPr>
      <w:r>
        <w:rPr/>
        <w:t xml:space="preserve">2、供需失衡下融合发展成为追逐点</w:t>
      </w:r>
    </w:p>
    <w:p>
      <w:pPr>
        <w:spacing w:after="150"/>
      </w:pPr>
      <w:r>
        <w:rPr/>
        <w:t xml:space="preserve">3、企业定位多样化特征明显</w:t>
      </w:r>
    </w:p>
    <w:p>
      <w:pPr>
        <w:spacing w:after="150"/>
      </w:pPr>
      <w:r>
        <w:rPr/>
        <w:t xml:space="preserve">4、市场化进程加快，对外开放与国际融合加强</w:t>
      </w:r>
    </w:p>
    <w:p>
      <w:pPr>
        <w:spacing w:after="150"/>
      </w:pPr>
      <w:r>
        <w:rPr/>
        <w:t xml:space="preserve">二、基于新兴市场空间的发展展望</w:t>
      </w:r>
    </w:p>
    <w:p>
      <w:pPr>
        <w:spacing w:after="150"/>
      </w:pPr>
      <w:r>
        <w:rPr/>
        <w:t xml:space="preserve">1、数据与技术成为业务创新发展的重要切入点</w:t>
      </w:r>
    </w:p>
    <w:p>
      <w:pPr>
        <w:spacing w:after="150"/>
      </w:pPr>
      <w:r>
        <w:rPr/>
        <w:t xml:space="preserve">2、加强跨界资源整合，补充关键发展要素</w:t>
      </w:r>
    </w:p>
    <w:p>
      <w:pPr>
        <w:spacing w:after="150"/>
      </w:pPr>
      <w:r>
        <w:rPr/>
        <w:t xml:space="preserve">3、跳出工程建设产业链，向后端运营管理延伸</w:t>
      </w:r>
    </w:p>
    <w:p>
      <w:pPr>
        <w:spacing w:after="150"/>
      </w:pPr>
      <w:r>
        <w:rPr/>
        <w:t xml:space="preserve">三、资本运作展望</w:t>
      </w:r>
    </w:p>
    <w:p>
      <w:pPr>
        <w:spacing w:after="150"/>
      </w:pPr>
      <w:r>
        <w:rPr/>
        <w:t xml:space="preserve">1、混合所有制改革激发市场活力，上市意愿加强</w:t>
      </w:r>
    </w:p>
    <w:p>
      <w:pPr>
        <w:spacing w:after="150"/>
      </w:pPr>
      <w:r>
        <w:rPr/>
        <w:t xml:space="preserve">2、并购重组从横向扩张走向垂直整合发展</w:t>
      </w:r>
    </w:p>
    <w:p>
      <w:pPr>
        <w:spacing w:after="150"/>
      </w:pPr>
      <w:r>
        <w:rPr/>
        <w:t xml:space="preserve">3、以价值运营的理念推进ppp 项目运作</w:t>
      </w:r>
    </w:p>
    <w:p>
      <w:pPr>
        <w:spacing w:after="150"/>
      </w:pPr>
      <w:r>
        <w:rPr/>
        <w:t xml:space="preserve">四、工程建设组织模式发展展望</w:t>
      </w:r>
    </w:p>
    <w:p>
      <w:pPr>
        <w:spacing w:after="150"/>
      </w:pPr>
      <w:r>
        <w:rPr/>
        <w:t xml:space="preserve">1、工程总承包模式发展展望</w:t>
      </w:r>
    </w:p>
    <w:p>
      <w:pPr>
        <w:spacing w:after="150"/>
      </w:pPr>
      <w:r>
        <w:rPr/>
        <w:t xml:space="preserve">2、全过程工程咨询模式发展展望</w:t>
      </w:r>
    </w:p>
    <w:p>
      <w:pPr>
        <w:spacing w:after="150"/>
      </w:pPr>
      <w:r>
        <w:rPr/>
        <w:t xml:space="preserve">五、管理发展展望</w:t>
      </w:r>
    </w:p>
    <w:p>
      <w:pPr>
        <w:spacing w:after="150"/>
      </w:pPr>
      <w:r>
        <w:rPr/>
        <w:t xml:space="preserve">1、组织变革逐渐趋向常态化，组织模式更加多元化</w:t>
      </w:r>
    </w:p>
    <w:p>
      <w:pPr>
        <w:spacing w:after="150"/>
      </w:pPr>
      <w:r>
        <w:rPr/>
        <w:t xml:space="preserve">2、运营体系开始系统化构建</w:t>
      </w:r>
    </w:p>
    <w:p>
      <w:pPr>
        <w:spacing w:after="150"/>
      </w:pPr>
      <w:r>
        <w:rPr/>
        <w:t xml:space="preserve">3、新技术冲击下人力资源管理升级</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1、投资结构、业务结构将变</w:t>
      </w:r>
    </w:p>
    <w:p>
      <w:pPr>
        <w:spacing w:after="150"/>
      </w:pPr>
      <w:r>
        <w:rPr/>
        <w:t xml:space="preserve">2、行业发展格局将变</w:t>
      </w:r>
    </w:p>
    <w:p>
      <w:pPr>
        <w:spacing w:after="150"/>
      </w:pPr>
      <w:r>
        <w:rPr/>
        <w:t xml:space="preserve">3、混合所有制将成为行业新一轮改革的重头戏</w:t>
      </w:r>
    </w:p>
    <w:p>
      <w:pPr>
        <w:spacing w:after="150"/>
      </w:pPr>
      <w:r>
        <w:rPr/>
        <w:t xml:space="preserve">4、从追求量的增长到量与质协调发展</w:t>
      </w:r>
    </w:p>
    <w:p>
      <w:pPr>
        <w:spacing w:after="150"/>
      </w:pPr>
      <w:r>
        <w:rPr/>
        <w:t xml:space="preserve">5、行业内并购重组活动将加剧</w:t>
      </w:r>
    </w:p>
    <w:p>
      <w:pPr>
        <w:spacing w:after="150"/>
      </w:pPr>
      <w:r>
        <w:rPr/>
        <w:t xml:space="preserve">6、与资本的结合将会越来越频繁</w:t>
      </w:r>
    </w:p>
    <w:p>
      <w:pPr>
        <w:spacing w:after="150"/>
      </w:pPr>
      <w:r>
        <w:rPr/>
        <w:t xml:space="preserve">7、国内国外两个市场的一体化程度将加深</w:t>
      </w:r>
    </w:p>
    <w:p>
      <w:pPr>
        <w:spacing w:after="150"/>
      </w:pPr>
      <w:r>
        <w:rPr/>
        <w:t xml:space="preserve">8、互联网思维可能会对行业商业模式带来颠覆性改变</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1、规模化扩张取得成效，但离高质量增长仍有一定差距</w:t>
      </w:r>
    </w:p>
    <w:p>
      <w:pPr>
        <w:spacing w:after="150"/>
      </w:pPr>
      <w:r>
        <w:rPr/>
        <w:t xml:space="preserve">2、行业监管政策落实不到位</w:t>
      </w:r>
    </w:p>
    <w:p>
      <w:pPr>
        <w:spacing w:after="150"/>
      </w:pPr>
      <w:r>
        <w:rPr/>
        <w:t xml:space="preserve">3、行业与技术的融合不够紧密</w:t>
      </w:r>
    </w:p>
    <w:p>
      <w:pPr>
        <w:spacing w:after="150"/>
      </w:pPr>
      <w:r>
        <w:rPr/>
        <w:t xml:space="preserve">4、行业人才供给与需求失衡</w:t>
      </w:r>
    </w:p>
    <w:p>
      <w:pPr>
        <w:spacing w:after="150"/>
      </w:pPr>
      <w:r>
        <w:rPr/>
        <w:t xml:space="preserve">二、行业发展对策</w:t>
      </w:r>
    </w:p>
    <w:p>
      <w:pPr>
        <w:spacing w:after="150"/>
      </w:pPr>
      <w:r>
        <w:rPr/>
        <w:t xml:space="preserve">1、政府层面</w:t>
      </w:r>
    </w:p>
    <w:p>
      <w:pPr>
        <w:spacing w:after="150"/>
      </w:pPr>
      <w:r>
        <w:rPr/>
        <w:t xml:space="preserve">2、企业层面</w:t>
      </w:r>
    </w:p>
    <w:p>
      <w:pPr>
        <w:spacing w:after="150"/>
      </w:pPr>
      <w:r>
        <w:rPr/>
        <w:t xml:space="preserve">3、行业组织层面</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四、工程勘察设计行业投资机会</w:t>
      </w:r>
    </w:p>
    <w:p>
      <w:pPr>
        <w:spacing w:after="150"/>
      </w:pPr>
      <w:r>
        <w:rPr/>
        <w:t xml:space="preserve">1、农林牧渔领域投资机会</w:t>
      </w:r>
    </w:p>
    <w:p>
      <w:pPr>
        <w:spacing w:after="150"/>
      </w:pPr>
      <w:r>
        <w:rPr/>
        <w:t xml:space="preserve">2、环境保护领域投资机会</w:t>
      </w:r>
    </w:p>
    <w:p>
      <w:pPr>
        <w:spacing w:after="150"/>
      </w:pPr>
      <w:r>
        <w:rPr/>
        <w:t xml:space="preserve">3、灾后重建领域投资机会</w:t>
      </w:r>
    </w:p>
    <w:p>
      <w:pPr>
        <w:spacing w:after="150"/>
      </w:pPr>
      <w:r>
        <w:rPr/>
        <w:t xml:space="preserve">4、民生建设领域投资机会</w:t>
      </w:r>
    </w:p>
    <w:p>
      <w:pPr>
        <w:spacing w:after="150"/>
      </w:pPr>
      <w:r>
        <w:rPr/>
        <w:t xml:space="preserve">5、技术改造领域投资机会</w:t>
      </w:r>
    </w:p>
    <w:p>
      <w:pPr>
        <w:spacing w:after="150"/>
      </w:pPr>
      <w:r>
        <w:rPr/>
        <w:t xml:space="preserve">6、其它领域投资机会预测</w:t>
      </w:r>
    </w:p>
    <w:p>
      <w:pPr>
        <w:spacing w:after="150"/>
      </w:pPr>
      <w:r>
        <w:rPr/>
        <w:t xml:space="preserve">五、工程勘察设计业投资风险</w:t>
      </w:r>
    </w:p>
    <w:p>
      <w:pPr>
        <w:spacing w:after="150"/>
      </w:pPr>
      <w:r>
        <w:rPr/>
        <w:t xml:space="preserve">六、工程勘察设计行业市场投资建议</w:t>
      </w:r>
    </w:p>
    <w:p>
      <w:pPr>
        <w:spacing w:after="150"/>
      </w:pPr>
      <w:r>
        <w:rPr>
          <w:b w:val="1"/>
          <w:bCs w:val="1"/>
        </w:rPr>
        <w:t xml:space="preserve">第六部分 发展战略研究</w:t>
      </w:r>
    </w:p>
    <w:p>
      <w:pPr>
        <w:spacing w:after="150"/>
      </w:pPr>
      <w:r>
        <w:rPr/>
        <w:t xml:space="preserve">【工程勘察设计行业在发展战略需要采取哪些策略?应对全球化发展，企业该如何走出去?】</w:t>
      </w:r>
    </w:p>
    <w:p>
      <w:pPr>
        <w:spacing w:after="150"/>
      </w:pPr>
      <w:r>
        <w:rPr>
          <w:b w:val="1"/>
          <w:bCs w:val="1"/>
        </w:rPr>
        <w:t xml:space="preserve">第十章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第四节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第五节 工程勘察设计行业营销策略</w:t>
      </w:r>
    </w:p>
    <w:p>
      <w:pPr>
        <w:spacing w:after="150"/>
      </w:pPr>
      <w:r>
        <w:rPr/>
        <w:t xml:space="preserve">一、行业客户需求分析</w:t>
      </w:r>
    </w:p>
    <w:p>
      <w:pPr>
        <w:spacing w:after="150"/>
      </w:pPr>
      <w:r>
        <w:rPr/>
        <w:t xml:space="preserve">1、品牌倾向</w:t>
      </w:r>
    </w:p>
    <w:p>
      <w:pPr>
        <w:spacing w:after="150"/>
      </w:pPr>
      <w:r>
        <w:rPr/>
        <w:t xml:space="preserve">2、产品功能</w:t>
      </w:r>
    </w:p>
    <w:p>
      <w:pPr>
        <w:spacing w:after="150"/>
      </w:pPr>
      <w:r>
        <w:rPr/>
        <w:t xml:space="preserve">3、价格期望</w:t>
      </w:r>
    </w:p>
    <w:p>
      <w:pPr>
        <w:spacing w:after="150"/>
      </w:pPr>
      <w:r>
        <w:rPr/>
        <w:t xml:space="preserve">4、营销渠道</w:t>
      </w:r>
    </w:p>
    <w:p>
      <w:pPr>
        <w:spacing w:after="150"/>
      </w:pPr>
      <w:r>
        <w:rPr/>
        <w:t xml:space="preserve">5、服务能力</w:t>
      </w:r>
    </w:p>
    <w:p>
      <w:pPr>
        <w:spacing w:after="150"/>
      </w:pPr>
      <w:r>
        <w:rPr/>
        <w:t xml:space="preserve">二、行业营销策略分析</w:t>
      </w:r>
    </w:p>
    <w:p>
      <w:pPr>
        <w:spacing w:after="150"/>
      </w:pPr>
      <w:r>
        <w:rPr/>
        <w:t xml:space="preserve">第六节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第七节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第十一章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图表：工程勘察设计行业产业链结构分析</w:t>
      </w:r>
    </w:p>
    <w:p>
      <w:pPr>
        <w:spacing w:after="150"/>
      </w:pPr>
      <w:r>
        <w:rPr/>
        <w:t xml:space="preserve">图表：工程勘察设计行业产业链上游相关行业</w:t>
      </w:r>
    </w:p>
    <w:p>
      <w:pPr>
        <w:spacing w:after="150"/>
      </w:pPr>
      <w:r>
        <w:rPr/>
        <w:t xml:space="preserve">图表：工程勘察设计行业产业链下游相关行业</w:t>
      </w:r>
    </w:p>
    <w:p>
      <w:pPr>
        <w:spacing w:after="150"/>
      </w:pPr>
      <w:r>
        <w:rPr/>
        <w:t xml:space="preserve">图表：国际工程勘察设计行业发展历程</w:t>
      </w:r>
    </w:p>
    <w:p>
      <w:pPr>
        <w:spacing w:after="150"/>
      </w:pPr>
      <w:r>
        <w:rPr/>
        <w:t xml:space="preserve">图表：国际工程勘察设计行业市场结构</w:t>
      </w:r>
    </w:p>
    <w:p>
      <w:pPr>
        <w:spacing w:after="150"/>
      </w:pPr>
      <w:r>
        <w:rPr/>
        <w:t xml:space="preserve">图表：国际工程勘察设计行业竞争格局</w:t>
      </w:r>
    </w:p>
    <w:p>
      <w:pPr>
        <w:spacing w:after="150"/>
      </w:pPr>
      <w:r>
        <w:rPr/>
        <w:t xml:space="preserve">图表：欧洲工程勘察设计市场分析</w:t>
      </w:r>
    </w:p>
    <w:p>
      <w:pPr>
        <w:spacing w:after="150"/>
      </w:pPr>
      <w:r>
        <w:rPr/>
        <w:t xml:space="preserve">图表：亚太工程勘察设计市场分析</w:t>
      </w:r>
    </w:p>
    <w:p>
      <w:pPr>
        <w:spacing w:after="150"/>
      </w:pPr>
      <w:r>
        <w:rPr/>
        <w:t xml:space="preserve">图表：中东工程勘察设计市场分析</w:t>
      </w:r>
    </w:p>
    <w:p>
      <w:pPr>
        <w:spacing w:after="150"/>
      </w:pPr>
      <w:r>
        <w:rPr/>
        <w:t xml:space="preserve">图表：非洲工程勘察设计市场分析</w:t>
      </w:r>
    </w:p>
    <w:p>
      <w:pPr>
        <w:spacing w:after="150"/>
      </w:pPr>
      <w:r>
        <w:rPr/>
        <w:t xml:space="preserve">图表：拉美工程勘察设计市场分析</w:t>
      </w:r>
    </w:p>
    <w:p>
      <w:pPr>
        <w:spacing w:after="150"/>
      </w:pPr>
      <w:r>
        <w:rPr/>
        <w:t xml:space="preserve">图表：中国工程勘察设计行业发展阶段</w:t>
      </w:r>
    </w:p>
    <w:p>
      <w:pPr>
        <w:spacing w:after="150"/>
      </w:pPr>
      <w:r>
        <w:rPr/>
        <w:t xml:space="preserve">图表：中国工程勘察设计行业发展现状</w:t>
      </w:r>
    </w:p>
    <w:p>
      <w:pPr>
        <w:spacing w:after="150"/>
      </w:pPr>
      <w:r>
        <w:rPr/>
        <w:t xml:space="preserve">图表：中国工程勘察设计单位发展模式</w:t>
      </w:r>
    </w:p>
    <w:p>
      <w:pPr>
        <w:spacing w:after="150"/>
      </w:pPr>
      <w:r>
        <w:rPr/>
        <w:t xml:space="preserve">图表：中国工程勘察设计单位体制变革现状</w:t>
      </w:r>
    </w:p>
    <w:p>
      <w:pPr>
        <w:spacing w:after="150"/>
      </w:pPr>
      <w:r>
        <w:rPr/>
        <w:t xml:space="preserve">图表：中国工程勘察设计单位内部管理现状</w:t>
      </w:r>
    </w:p>
    <w:p>
      <w:pPr>
        <w:spacing w:after="150"/>
      </w:pPr>
      <w:r>
        <w:rPr/>
        <w:t xml:space="preserve">图表：中国工程勘察设计行业企业数量结构</w:t>
      </w:r>
    </w:p>
    <w:p>
      <w:pPr>
        <w:spacing w:after="150"/>
      </w:pPr>
      <w:r>
        <w:rPr/>
        <w:t xml:space="preserve">图表：中国工程勘察设计行业从业人员数量</w:t>
      </w:r>
    </w:p>
    <w:p>
      <w:pPr>
        <w:spacing w:after="150"/>
      </w:pPr>
      <w:r>
        <w:rPr/>
        <w:t xml:space="preserve">图表：中国工程勘察设计行业技术人员数量</w:t>
      </w:r>
    </w:p>
    <w:p>
      <w:pPr>
        <w:spacing w:after="150"/>
      </w:pPr>
      <w:r>
        <w:rPr/>
        <w:t xml:space="preserve">图表：中国工程勘察设计行业企业资产规模</w:t>
      </w:r>
    </w:p>
    <w:p>
      <w:pPr>
        <w:spacing w:after="150"/>
      </w:pPr>
      <w:r>
        <w:rPr/>
        <w:t xml:space="preserve">图表：中国工程勘察设计行业工程需求规模</w:t>
      </w:r>
    </w:p>
    <w:p>
      <w:pPr>
        <w:spacing w:after="150"/>
      </w:pPr>
      <w:r>
        <w:rPr/>
        <w:t xml:space="preserve">图表：中国工程勘察设计行业科研经费投入成本</w:t>
      </w:r>
    </w:p>
    <w:p>
      <w:pPr>
        <w:spacing w:after="150"/>
      </w:pPr>
      <w:r>
        <w:rPr/>
        <w:t xml:space="preserve">图表：中国工程勘察设计行业人力成本投入分析</w:t>
      </w:r>
    </w:p>
    <w:p>
      <w:pPr>
        <w:spacing w:after="150"/>
      </w:pPr>
      <w:r>
        <w:rPr/>
        <w:t xml:space="preserve">图表：中国工程勘察设计行业合同完成额</w:t>
      </w:r>
    </w:p>
    <w:p>
      <w:pPr>
        <w:spacing w:after="150"/>
      </w:pPr>
      <w:r>
        <w:rPr/>
        <w:t xml:space="preserve">图表：全国工程勘察设计企业营业收入</w:t>
      </w:r>
    </w:p>
    <w:p>
      <w:pPr>
        <w:spacing w:after="150"/>
      </w:pPr>
      <w:r>
        <w:rPr/>
        <w:t xml:space="preserve">图表：全国工程勘察设计企业完成施工图投资额</w:t>
      </w:r>
    </w:p>
    <w:p>
      <w:pPr>
        <w:spacing w:after="150"/>
      </w:pPr>
      <w:r>
        <w:rPr/>
        <w:t xml:space="preserve">图表：中国勘察设计行业完成总产值</w:t>
      </w:r>
    </w:p>
    <w:p>
      <w:pPr>
        <w:spacing w:after="150"/>
      </w:pPr>
      <w:r>
        <w:rPr/>
        <w:t xml:space="preserve">图表：中国工程勘察设计单位科技活动费用支出总额</w:t>
      </w:r>
    </w:p>
    <w:p>
      <w:pPr>
        <w:spacing w:after="150"/>
      </w:pPr>
      <w:r>
        <w:rPr/>
        <w:t xml:space="preserve">图表：中国工程勘察设计单位科技成果转让收入总额</w:t>
      </w:r>
    </w:p>
    <w:p>
      <w:pPr>
        <w:spacing w:after="150"/>
      </w:pPr>
      <w:r>
        <w:rPr/>
        <w:t xml:space="preserve">图表：中国工程勘察设计企业累计拥有专利数量</w:t>
      </w:r>
    </w:p>
    <w:p>
      <w:pPr>
        <w:spacing w:after="150"/>
      </w:pPr>
      <w:r>
        <w:rPr/>
        <w:t xml:space="preserve">图表：全国各省市工程勘察设计单位营业收入统计</w:t>
      </w:r>
    </w:p>
    <w:p>
      <w:pPr>
        <w:spacing w:after="150"/>
      </w:pPr>
      <w:r>
        <w:rPr/>
        <w:t xml:space="preserve">图表：对外承包业务亚洲地区新签合同金额图表</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图表：2019-2023年中国房地产投资增速情况统计</w:t>
      </w:r>
    </w:p>
    <w:p>
      <w:pPr>
        <w:spacing w:after="150"/>
      </w:pPr>
      <w:r>
        <w:rPr/>
        <w:t xml:space="preserve">图表：全国各省市工程勘察设计机构数量统计</w:t>
      </w:r>
    </w:p>
    <w:p>
      <w:pPr>
        <w:spacing w:after="150"/>
      </w:pPr>
      <w:r>
        <w:rPr/>
        <w:t xml:space="preserve">图表：全国各省市工程勘察设计单位职工人数统计</w:t>
      </w:r>
    </w:p>
    <w:p>
      <w:pPr>
        <w:spacing w:after="150"/>
      </w:pPr>
      <w:r>
        <w:rPr/>
        <w:t xml:space="preserve">图表：中国水利勘察设计市场发展规模</w:t>
      </w:r>
    </w:p>
    <w:p>
      <w:pPr>
        <w:spacing w:after="150"/>
      </w:pPr>
      <w:r>
        <w:rPr/>
        <w:t xml:space="preserve">图表：中国电力勘察设计市场发展规模</w:t>
      </w:r>
    </w:p>
    <w:p>
      <w:pPr>
        <w:spacing w:after="150"/>
      </w:pPr>
      <w:r>
        <w:rPr/>
        <w:t xml:space="preserve">图表：中国核工业勘察设计市场发展规模</w:t>
      </w:r>
    </w:p>
    <w:p>
      <w:pPr>
        <w:spacing w:after="150"/>
      </w:pPr>
      <w:r>
        <w:rPr/>
        <w:t xml:space="preserve">图表：中国石油和化工勘察设计市场发展规模</w:t>
      </w:r>
    </w:p>
    <w:p>
      <w:pPr>
        <w:spacing w:after="150"/>
      </w:pPr>
      <w:r>
        <w:rPr/>
        <w:t xml:space="preserve">图表：中国民用建筑勘察设计市场发展规模</w:t>
      </w:r>
    </w:p>
    <w:p>
      <w:pPr>
        <w:spacing w:after="150"/>
      </w:pPr>
      <w:r>
        <w:rPr/>
        <w:t xml:space="preserve">图表：中国交通勘察设计市场发展规模</w:t>
      </w:r>
    </w:p>
    <w:p>
      <w:pPr>
        <w:spacing w:after="150"/>
      </w:pPr>
      <w:r>
        <w:rPr/>
        <w:t xml:space="preserve">图表：中国市政工程勘察设计市场发展规模</w:t>
      </w:r>
    </w:p>
    <w:p>
      <w:pPr>
        <w:spacing w:after="150"/>
      </w:pPr>
      <w:r>
        <w:rPr/>
        <w:t xml:space="preserve">图表：中国冶金勘察设计市场发展规模</w:t>
      </w:r>
    </w:p>
    <w:p>
      <w:pPr>
        <w:spacing w:after="150"/>
      </w:pPr>
      <w:r>
        <w:rPr/>
        <w:t xml:space="preserve">图表：中国通信设计市场发展规模</w:t>
      </w:r>
    </w:p>
    <w:p>
      <w:pPr>
        <w:spacing w:after="150"/>
      </w:pPr>
      <w:r>
        <w:rPr/>
        <w:t xml:space="preserve">图表：中国医药工程设计市场发展规模</w:t>
      </w:r>
    </w:p>
    <w:p>
      <w:pPr>
        <w:spacing w:after="150"/>
      </w:pPr>
      <w:r>
        <w:rPr/>
        <w:t xml:space="preserve">图表：中国建材工程勘察设计市场发展规模</w:t>
      </w:r>
    </w:p>
    <w:p>
      <w:pPr>
        <w:spacing w:after="150"/>
      </w:pPr>
      <w:r>
        <w:rPr/>
        <w:t xml:space="preserve">图表：2019-2023年中国固定资产投资规模</w:t>
      </w:r>
    </w:p>
    <w:p>
      <w:pPr>
        <w:spacing w:after="150"/>
      </w:pPr>
      <w:r>
        <w:rPr/>
        <w:t xml:space="preserve">图表：2019-2023年中国建筑工程市场规模</w:t>
      </w:r>
    </w:p>
    <w:p>
      <w:pPr>
        <w:spacing w:after="150"/>
      </w:pPr>
      <w:r>
        <w:rPr/>
        <w:t xml:space="preserve">图表：2019-2023年海南工程勘察设计单位营业收入</w:t>
      </w:r>
    </w:p>
    <w:p>
      <w:pPr>
        <w:spacing w:after="150"/>
      </w:pPr>
      <w:r>
        <w:rPr/>
        <w:t xml:space="preserve">图表：2019-2023年中国对外承包工程完成合同额</w:t>
      </w:r>
    </w:p>
    <w:p>
      <w:pPr>
        <w:spacing w:after="150"/>
      </w:pPr>
      <w:r>
        <w:rPr/>
        <w:t xml:space="preserve">图表：2019-2023年中国对外承包工程新签合同额</w:t>
      </w:r>
    </w:p>
    <w:p>
      <w:pPr>
        <w:spacing w:after="150"/>
      </w:pPr>
      <w:r>
        <w:rPr/>
        <w:t xml:space="preserve">图表：2024-2029年中国工程勘察设计资产规模趋势</w:t>
      </w:r>
    </w:p>
    <w:p>
      <w:pPr>
        <w:spacing w:after="150"/>
      </w:pPr>
      <w:r>
        <w:rPr/>
        <w:t xml:space="preserve">图表：2024-2029年工程勘察设计主营业务收入趋势</w:t>
      </w:r>
    </w:p>
    <w:p>
      <w:pPr>
        <w:spacing w:after="150"/>
      </w:pPr>
      <w:r>
        <w:rPr/>
        <w:t xml:space="preserve">图表：2024-2029年中国工程勘察设计行业企业数量</w:t>
      </w:r>
    </w:p>
    <w:p>
      <w:pPr>
        <w:spacing w:after="150"/>
      </w:pPr>
      <w:r>
        <w:rPr/>
        <w:t xml:space="preserve">图表：2024-2029年中国工程勘察设计行业利润总额</w:t>
      </w:r>
    </w:p>
    <w:p>
      <w:pPr>
        <w:spacing w:after="150"/>
      </w:pPr>
      <w:r>
        <w:rPr/>
        <w:t xml:space="preserve">图表：2024-2029年中国工程勘察设计行业负债比率</w:t>
      </w:r>
    </w:p>
    <w:p>
      <w:pPr>
        <w:spacing w:after="150"/>
      </w:pPr>
      <w:r>
        <w:rPr/>
        <w:t xml:space="preserve">图表：2024-2029年中国工程勘察设计行业注册资本</w:t>
      </w:r>
    </w:p>
    <w:p>
      <w:pPr>
        <w:spacing w:after="150"/>
      </w:pPr>
      <w:r>
        <w:rPr/>
        <w:t xml:space="preserve">图表：2024-2029年中国工程勘察设计业务利润构成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2024-2029年中国工程勘察设计行业全景调研与发展战略研究咨询报告</dc:title>
  <dc:description>2024-2029年中国工程勘察设计行业全景调研与发展战略研究咨询报告</dc:description>
  <dc:subject>2024-2029年中国工程勘察设计行业全景调研与发展战略研究咨询报告</dc:subject>
  <cp:keywords>研究报告</cp:keywords>
  <cp:category>研究报告</cp:category>
  <cp:lastModifiedBy>北京中道泰和信息咨询有限公司</cp:lastModifiedBy>
  <dcterms:created xsi:type="dcterms:W3CDTF">2024-01-24T18:19:11+08:00</dcterms:created>
  <dcterms:modified xsi:type="dcterms:W3CDTF">2024-01-24T18:19:11+08:00</dcterms:modified>
</cp:coreProperties>
</file>

<file path=docProps/custom.xml><?xml version="1.0" encoding="utf-8"?>
<Properties xmlns="http://schemas.openxmlformats.org/officeDocument/2006/custom-properties" xmlns:vt="http://schemas.openxmlformats.org/officeDocument/2006/docPropsVTypes"/>
</file>