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2024-2029年中国高性能纤维及复合材料行业发展趋势及投资预测报告</w:t>
      </w:r>
    </w:p>
    <w:p>
      <w:pPr>
        <w:spacing w:after="150"/>
      </w:pPr>
      <w:r>
        <w:rPr>
          <w:b w:val="1"/>
          <w:bCs w:val="1"/>
        </w:rPr>
        <w:t xml:space="preserve">报告简介</w:t>
      </w:r>
    </w:p>
    <w:p>
      <w:pPr>
        <w:spacing w:after="150"/>
      </w:pPr>
      <w:r>
        <w:rPr/>
        <w:t xml:space="preserve">高性能纤维是发展国防军工、航空航天、新能源及高科技产业的重要基础原材料，同时应用的领域正在不断地扩大，在轨道交通、汽车、建筑、机械、医疗、电子、通信、环保、海洋船舶、机器人、无人机、体育休闲等国民经济领域具有广泛的应用前景。尤其碳纤维，已经成为国家战略性新兴产业发展规划中重要发展的材料之一，“十四五”期间，我国的碳纤维产业必将进入一个以发展高效低成本制备技术为核心，围绕重大应用工程，构建碳纤维复合材料与应用产业链，提升产业集成度和行业竞争力的历史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高性能纤维及复合材料市场的发展状况、供需状况、竞争格局、赢利水平、发展趋势等进行了分析。报告重点分析了高性能纤维及复合材料前十大企业的研发、产销、战略、经营状况等。报告还对高性能纤维及复合材料市场风险进行了预测，为高性能纤维及复合材料生产厂家、流通企业以及零售商提供了新的投资机会和可借鉴的操作模式，对欲在高性能纤维及复合材料行业从事资本运作的经济实体等单位准确了解目前中国高性能纤维及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高性能纤维及复合材料行业发展情况分析</w:t>
      </w:r>
    </w:p>
    <w:p>
      <w:pPr>
        <w:spacing w:after="150"/>
      </w:pPr>
      <w:r>
        <w:rPr/>
        <w:t xml:space="preserve">第一节 高性能纤维及复合材料的概念</w:t>
      </w:r>
    </w:p>
    <w:p>
      <w:pPr>
        <w:spacing w:after="150"/>
      </w:pPr>
      <w:r>
        <w:rPr/>
        <w:t xml:space="preserve">一、高性能纤维及复合材料的界定</w:t>
      </w:r>
    </w:p>
    <w:p>
      <w:pPr>
        <w:spacing w:after="150"/>
      </w:pPr>
      <w:r>
        <w:rPr/>
        <w:t xml:space="preserve">二、高性能纤维及复合材料的特点</w:t>
      </w:r>
    </w:p>
    <w:p>
      <w:pPr>
        <w:spacing w:after="150"/>
      </w:pPr>
      <w:r>
        <w:rPr/>
        <w:t xml:space="preserve">三、高性能纤维及复合材料的分类</w:t>
      </w:r>
    </w:p>
    <w:p>
      <w:pPr>
        <w:spacing w:after="150"/>
      </w:pPr>
      <w:r>
        <w:rPr/>
        <w:t xml:space="preserve">第二节 全球高性能纤维及复合材料行业发展概述</w:t>
      </w:r>
    </w:p>
    <w:p>
      <w:pPr>
        <w:spacing w:after="150"/>
      </w:pPr>
      <w:r>
        <w:rPr/>
        <w:t xml:space="preserve">一、全球高性能纤维及复合材料行业发展现状</w:t>
      </w:r>
    </w:p>
    <w:p>
      <w:pPr>
        <w:spacing w:after="150"/>
      </w:pPr>
      <w:r>
        <w:rPr/>
        <w:t xml:space="preserve">二、主要国家和地区发展状况</w:t>
      </w:r>
    </w:p>
    <w:p>
      <w:pPr>
        <w:spacing w:after="150"/>
      </w:pPr>
      <w:r>
        <w:rPr/>
        <w:t xml:space="preserve">三、全球高性能纤维及复合材料行业发展趋势</w:t>
      </w:r>
    </w:p>
    <w:p>
      <w:pPr>
        <w:spacing w:after="150"/>
      </w:pPr>
      <w:r>
        <w:rPr/>
        <w:t xml:space="preserve">第三节 中国高性能纤维及复合材料行业发展概况</w:t>
      </w:r>
    </w:p>
    <w:p>
      <w:pPr>
        <w:spacing w:after="150"/>
      </w:pPr>
      <w:r>
        <w:rPr/>
        <w:t xml:space="preserve">一、中国高性能纤维及复合材料行业发展历程与现状</w:t>
      </w:r>
    </w:p>
    <w:p>
      <w:pPr>
        <w:spacing w:after="150"/>
      </w:pPr>
      <w:r>
        <w:rPr/>
        <w:t xml:space="preserve">二、中国高性能纤维及复合材料行业发展中存在的问题</w:t>
      </w:r>
    </w:p>
    <w:p>
      <w:pPr>
        <w:spacing w:after="150"/>
      </w:pPr>
      <w:r>
        <w:rPr>
          <w:b w:val="1"/>
          <w:bCs w:val="1"/>
        </w:rPr>
        <w:t xml:space="preserve">第二章 2019-2023年我国高性能纤维及复合材料行业发展环境</w:t>
      </w:r>
    </w:p>
    <w:p>
      <w:pPr>
        <w:spacing w:after="150"/>
      </w:pPr>
      <w:r>
        <w:rPr/>
        <w:t xml:space="preserve">第一节 2019-2023年我国宏观经济环境分析</w:t>
      </w:r>
    </w:p>
    <w:p>
      <w:pPr>
        <w:spacing w:after="150"/>
      </w:pPr>
      <w:r>
        <w:rPr/>
        <w:t xml:space="preserve">一、国内经济环境</w:t>
      </w:r>
    </w:p>
    <w:p>
      <w:pPr>
        <w:spacing w:after="150"/>
      </w:pPr>
      <w:r>
        <w:rPr/>
        <w:t xml:space="preserve">二、国际贸易环境</w:t>
      </w:r>
    </w:p>
    <w:p>
      <w:pPr>
        <w:spacing w:after="150"/>
      </w:pPr>
      <w:r>
        <w:rPr/>
        <w:t xml:space="preserve">第二节 2019-2023年我国高性能纤维及复合材料行业政策环境分析</w:t>
      </w:r>
    </w:p>
    <w:p>
      <w:pPr>
        <w:spacing w:after="150"/>
      </w:pPr>
      <w:r>
        <w:rPr/>
        <w:t xml:space="preserve">一、产品相关标准</w:t>
      </w:r>
    </w:p>
    <w:p>
      <w:pPr>
        <w:spacing w:after="150"/>
      </w:pPr>
      <w:r>
        <w:rPr/>
        <w:t xml:space="preserve">二、国家与地方对高性能纤维及复合材料产业的规划和政策</w:t>
      </w:r>
    </w:p>
    <w:p>
      <w:pPr>
        <w:spacing w:after="150"/>
      </w:pPr>
      <w:r>
        <w:rPr/>
        <w:t xml:space="preserve">三、相关行业政策影响分析</w:t>
      </w:r>
    </w:p>
    <w:p>
      <w:pPr>
        <w:spacing w:after="150"/>
      </w:pPr>
      <w:r>
        <w:rPr/>
        <w:t xml:space="preserve">第三节 2019-2023年我国高性能纤维及复合材料行业社会环境分析</w:t>
      </w:r>
    </w:p>
    <w:p>
      <w:pPr>
        <w:spacing w:after="150"/>
      </w:pPr>
      <w:r>
        <w:rPr/>
        <w:t xml:space="preserve">第四节 2019-2023年我国高性能纤维及复合材料行业技术环境分析</w:t>
      </w:r>
    </w:p>
    <w:p>
      <w:pPr>
        <w:spacing w:after="150"/>
      </w:pPr>
      <w:r>
        <w:rPr>
          <w:b w:val="1"/>
          <w:bCs w:val="1"/>
        </w:rPr>
        <w:t xml:space="preserve">第三章 中国高性能纤维及复合材料行业市场发展分析</w:t>
      </w:r>
    </w:p>
    <w:p>
      <w:pPr>
        <w:spacing w:after="150"/>
      </w:pPr>
      <w:r>
        <w:rPr/>
        <w:t xml:space="preserve">第一节 高性能纤维及复合材料行业市场发展现状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高性能纤维及复合材料行业技术发展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中国高性能纤维及复合材料行业消费市场分析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高性能纤维及复合材料行业产销数据统计分析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2024-2029年高性能纤维及复合材料行业市场发展趋势</w:t>
      </w:r>
    </w:p>
    <w:p>
      <w:pPr>
        <w:spacing w:after="150"/>
      </w:pPr>
      <w:r>
        <w:rPr>
          <w:b w:val="1"/>
          <w:bCs w:val="1"/>
        </w:rPr>
        <w:t xml:space="preserve">第四章 信息社会下高性能纤维及复合材料行业宏观经济环境分析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二、中国宏观经济政策变动及趋势</w:t>
      </w:r>
    </w:p>
    <w:p>
      <w:pPr>
        <w:spacing w:after="150"/>
      </w:pPr>
      <w:r>
        <w:rPr/>
        <w:t xml:space="preserve">三、2019-2023年中国宏观经济运行概况</w:t>
      </w:r>
    </w:p>
    <w:p>
      <w:pPr>
        <w:spacing w:after="150"/>
      </w:pPr>
      <w:r>
        <w:rPr/>
        <w:t xml:space="preserve">四、2024-2029年中国宏观经济趋势预测</w:t>
      </w:r>
    </w:p>
    <w:p>
      <w:pPr>
        <w:spacing w:after="150"/>
      </w:pPr>
      <w:r>
        <w:rPr>
          <w:b w:val="1"/>
          <w:bCs w:val="1"/>
        </w:rPr>
        <w:t xml:space="preserve">第五章 中国高性能纤维及复合材料行业发展概况</w:t>
      </w:r>
    </w:p>
    <w:p>
      <w:pPr>
        <w:spacing w:after="150"/>
      </w:pPr>
      <w:r>
        <w:rPr/>
        <w:t xml:space="preserve">第一节 2019-2023年高性能纤维及复合材料行业发展态势分析</w:t>
      </w:r>
    </w:p>
    <w:p>
      <w:pPr>
        <w:spacing w:after="150"/>
      </w:pPr>
      <w:r>
        <w:rPr/>
        <w:t xml:space="preserve">第二节 2019-2023年高性能纤维及复合材料行业发展特点分析</w:t>
      </w:r>
    </w:p>
    <w:p>
      <w:pPr>
        <w:spacing w:after="150"/>
      </w:pPr>
      <w:r>
        <w:rPr/>
        <w:t xml:space="preserve">第三节 2019-2023年高性能纤维及复合材料行业市场供需分析</w:t>
      </w:r>
    </w:p>
    <w:p>
      <w:pPr>
        <w:spacing w:after="150"/>
      </w:pPr>
      <w:r>
        <w:rPr/>
        <w:t xml:space="preserve">第四节 2019-2023年高性能纤维及复合材料行业盈利能力分析</w:t>
      </w:r>
    </w:p>
    <w:p>
      <w:pPr>
        <w:spacing w:after="150"/>
      </w:pPr>
      <w:r>
        <w:rPr/>
        <w:t xml:space="preserve">第五节 2019-2023年高性能纤维及复合材料行业偿债能力分析</w:t>
      </w:r>
    </w:p>
    <w:p>
      <w:pPr>
        <w:spacing w:after="150"/>
      </w:pPr>
      <w:r>
        <w:rPr/>
        <w:t xml:space="preserve">第六节 2019-2023年高性能纤维及复合材料行业营运能力分析</w:t>
      </w:r>
    </w:p>
    <w:p>
      <w:pPr>
        <w:spacing w:after="150"/>
      </w:pPr>
      <w:r>
        <w:rPr>
          <w:b w:val="1"/>
          <w:bCs w:val="1"/>
        </w:rPr>
        <w:t xml:space="preserve">第六章 2024-2029年高性能纤维及复合材料行业投资价值及行业发展预测</w:t>
      </w:r>
    </w:p>
    <w:p>
      <w:pPr>
        <w:spacing w:after="150"/>
      </w:pPr>
      <w:r>
        <w:rPr/>
        <w:t xml:space="preserve">第一节 2024-2029年高性能纤维及复合材料行业成长性分析</w:t>
      </w:r>
    </w:p>
    <w:p>
      <w:pPr>
        <w:spacing w:after="150"/>
      </w:pPr>
      <w:r>
        <w:rPr/>
        <w:t xml:space="preserve">第二节 2024-2029年高性能纤维及复合材料行业经营能力分析</w:t>
      </w:r>
    </w:p>
    <w:p>
      <w:pPr>
        <w:spacing w:after="150"/>
      </w:pPr>
      <w:r>
        <w:rPr/>
        <w:t xml:space="preserve">第三节 2024-2029年高性能纤维及复合材料行业盈利能力分析</w:t>
      </w:r>
    </w:p>
    <w:p>
      <w:pPr>
        <w:spacing w:after="150"/>
      </w:pPr>
      <w:r>
        <w:rPr/>
        <w:t xml:space="preserve">第四节 2024-2029年高性能纤维及复合材料行业偿债能力分析</w:t>
      </w:r>
    </w:p>
    <w:p>
      <w:pPr>
        <w:spacing w:after="150"/>
      </w:pPr>
      <w:r>
        <w:rPr/>
        <w:t xml:space="preserve">第五节 2024-2029年高性能纤维及复合材料行业产值预测</w:t>
      </w:r>
    </w:p>
    <w:p>
      <w:pPr>
        <w:spacing w:after="150"/>
      </w:pPr>
      <w:r>
        <w:rPr/>
        <w:t xml:space="preserve">第六节 2024-2029年高性能纤维及复合材料行业总资产预测</w:t>
      </w:r>
    </w:p>
    <w:p>
      <w:pPr>
        <w:spacing w:after="150"/>
      </w:pPr>
      <w:r>
        <w:rPr>
          <w:b w:val="1"/>
          <w:bCs w:val="1"/>
        </w:rPr>
        <w:t xml:space="preserve">第七章 中国高性能纤维及复合材料行业投资分析</w:t>
      </w:r>
    </w:p>
    <w:p>
      <w:pPr>
        <w:spacing w:after="150"/>
      </w:pPr>
      <w:r>
        <w:rPr/>
        <w:t xml:space="preserve">第一节 高性能纤维及复合材料行业投资机会分析</w:t>
      </w:r>
    </w:p>
    <w:p>
      <w:pPr>
        <w:spacing w:after="150"/>
      </w:pPr>
      <w:r>
        <w:rPr/>
        <w:t xml:space="preserve">一、高性能纤维及复合材料投资项目分析</w:t>
      </w:r>
    </w:p>
    <w:p>
      <w:pPr>
        <w:spacing w:after="150"/>
      </w:pPr>
      <w:r>
        <w:rPr/>
        <w:t xml:space="preserve">二、高性能纤维及复合材料投资机会</w:t>
      </w:r>
    </w:p>
    <w:p>
      <w:pPr>
        <w:spacing w:after="150"/>
      </w:pPr>
      <w:r>
        <w:rPr/>
        <w:t xml:space="preserve">三、高性能纤维及复合材料投资新方向</w:t>
      </w:r>
    </w:p>
    <w:p>
      <w:pPr>
        <w:spacing w:after="150"/>
      </w:pPr>
      <w:r>
        <w:rPr/>
        <w:t xml:space="preserve">四、2024-2029年高性能纤维及复合材料行业投资的建议</w:t>
      </w:r>
    </w:p>
    <w:p>
      <w:pPr>
        <w:spacing w:after="150"/>
      </w:pPr>
      <w:r>
        <w:rPr/>
        <w:t xml:space="preserve">五、新进入者应注意的障碍因素分析</w:t>
      </w:r>
    </w:p>
    <w:p>
      <w:pPr>
        <w:spacing w:after="150"/>
      </w:pPr>
      <w:r>
        <w:rPr/>
        <w:t xml:space="preserve">第二节 影响高性能纤维及复合材料行业发展的主要因素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第三节 高性能纤维及复合材料行业投资风险及控制策略分析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b w:val="1"/>
          <w:bCs w:val="1"/>
        </w:rPr>
        <w:t xml:space="preserve">第八章 中国高性能纤维及复合材料行业重点企业竞争力分析</w:t>
      </w:r>
    </w:p>
    <w:p>
      <w:pPr>
        <w:spacing w:after="150"/>
      </w:pPr>
      <w:r>
        <w:rPr/>
        <w:t xml:space="preserve">第一节 中钢吉炭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中材科技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泰和新材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银邦股份</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宝钛股份</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大亚科技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西部材料</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四方达</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2024-2029年中国高性能纤维及复合材料行业竞争策略分析</w:t>
      </w:r>
    </w:p>
    <w:p>
      <w:pPr>
        <w:spacing w:after="150"/>
      </w:pPr>
      <w:r>
        <w:rPr/>
        <w:t xml:space="preserve">第一节 高性能纤维及复合材料市场竞争策略分析</w:t>
      </w:r>
    </w:p>
    <w:p>
      <w:pPr>
        <w:spacing w:after="150"/>
      </w:pPr>
      <w:r>
        <w:rPr/>
        <w:t xml:space="preserve">一、高性能纤维及复合材料市场增长潜力分析</w:t>
      </w:r>
    </w:p>
    <w:p>
      <w:pPr>
        <w:spacing w:after="150"/>
      </w:pPr>
      <w:r>
        <w:rPr/>
        <w:t xml:space="preserve">二、高性能纤维及复合材料主要潜力品种分析</w:t>
      </w:r>
    </w:p>
    <w:p>
      <w:pPr>
        <w:spacing w:after="150"/>
      </w:pPr>
      <w:r>
        <w:rPr/>
        <w:t xml:space="preserve">三、现有高性能纤维及复合材料产品竞争策略分析</w:t>
      </w:r>
    </w:p>
    <w:p>
      <w:pPr>
        <w:spacing w:after="150"/>
      </w:pPr>
      <w:r>
        <w:rPr/>
        <w:t xml:space="preserve">四、潜力高性能纤维及复合材料品种竞争策略选择</w:t>
      </w:r>
    </w:p>
    <w:p>
      <w:pPr>
        <w:spacing w:after="150"/>
      </w:pPr>
      <w:r>
        <w:rPr/>
        <w:t xml:space="preserve">五、典型企业产品竞争策略分析</w:t>
      </w:r>
    </w:p>
    <w:p>
      <w:pPr>
        <w:spacing w:after="150"/>
      </w:pPr>
      <w:r>
        <w:rPr/>
        <w:t xml:space="preserve">第二节 高性能纤维及复合材料企业竞争策略分析</w:t>
      </w:r>
    </w:p>
    <w:p>
      <w:pPr>
        <w:spacing w:after="150"/>
      </w:pPr>
      <w:r>
        <w:rPr/>
        <w:t xml:space="preserve">第三节 高性能纤维及复合材料行业产品定位及市场推广策略分析</w:t>
      </w:r>
    </w:p>
    <w:p>
      <w:pPr>
        <w:spacing w:after="150"/>
      </w:pPr>
      <w:r>
        <w:rPr/>
        <w:t xml:space="preserve">一、产品市场定位</w:t>
      </w:r>
    </w:p>
    <w:p>
      <w:pPr>
        <w:spacing w:after="150"/>
      </w:pPr>
      <w:r>
        <w:rPr/>
        <w:t xml:space="preserve">二、广告推广策略</w:t>
      </w:r>
    </w:p>
    <w:p>
      <w:pPr>
        <w:spacing w:after="150"/>
      </w:pPr>
      <w:r>
        <w:rPr/>
        <w:t xml:space="preserve">三、产品促销策略</w:t>
      </w:r>
    </w:p>
    <w:p>
      <w:pPr>
        <w:spacing w:after="150"/>
      </w:pPr>
      <w:r>
        <w:rPr/>
        <w:t xml:space="preserve">四、招商加盟策略</w:t>
      </w:r>
    </w:p>
    <w:p>
      <w:pPr>
        <w:spacing w:after="150"/>
      </w:pPr>
      <w:r>
        <w:rPr/>
        <w:t xml:space="preserve">五、网络推广策略</w:t>
      </w:r>
    </w:p>
    <w:p>
      <w:pPr>
        <w:spacing w:after="150"/>
      </w:pPr>
      <w:r>
        <w:rPr>
          <w:b w:val="1"/>
          <w:bCs w:val="1"/>
        </w:rPr>
        <w:t xml:space="preserve">第十章 中国高性能纤维及复合材料行业投资策略分析</w:t>
      </w:r>
    </w:p>
    <w:p>
      <w:pPr>
        <w:spacing w:after="150"/>
      </w:pPr>
      <w:r>
        <w:rPr/>
        <w:t xml:space="preserve">第一节 2019-2023年中国高性能纤维及复合材料行业投资环境分析</w:t>
      </w:r>
    </w:p>
    <w:p>
      <w:pPr>
        <w:spacing w:after="150"/>
      </w:pPr>
      <w:r>
        <w:rPr/>
        <w:t xml:space="preserve">第二节 2019-2023年中国高性能纤维及复合材料行业投资收益分析</w:t>
      </w:r>
    </w:p>
    <w:p>
      <w:pPr>
        <w:spacing w:after="150"/>
      </w:pPr>
      <w:r>
        <w:rPr/>
        <w:t xml:space="preserve">第三节 2019-2023年中国高性能纤维及复合材料行业产品投资方向</w:t>
      </w:r>
    </w:p>
    <w:p>
      <w:pPr>
        <w:spacing w:after="150"/>
      </w:pPr>
      <w:r>
        <w:rPr/>
        <w:t xml:space="preserve">第四节 2024-2029年中国高性能纤维及复合材料行业投资收益预测</w:t>
      </w:r>
    </w:p>
    <w:p>
      <w:pPr>
        <w:spacing w:after="150"/>
      </w:pPr>
      <w:r>
        <w:rPr/>
        <w:t xml:space="preserve">一、2024-2029年中国高性能纤维及复合材料行业工业总产值预测</w:t>
      </w:r>
    </w:p>
    <w:p>
      <w:pPr>
        <w:spacing w:after="150"/>
      </w:pPr>
      <w:r>
        <w:rPr/>
        <w:t xml:space="preserve">二、2024-2029年中国高性能纤维及复合材料行业销售收入预测</w:t>
      </w:r>
    </w:p>
    <w:p>
      <w:pPr>
        <w:spacing w:after="150"/>
      </w:pPr>
      <w:r>
        <w:rPr/>
        <w:t xml:space="preserve">三、2024-2029年中国高性能纤维及复合材料行业利润总额预测</w:t>
      </w:r>
    </w:p>
    <w:p>
      <w:pPr>
        <w:spacing w:after="150"/>
      </w:pPr>
      <w:r>
        <w:rPr/>
        <w:t xml:space="preserve">四、2024-2029年中国高性能纤维及复合材料行业总资产预测</w:t>
      </w:r>
    </w:p>
    <w:p>
      <w:pPr>
        <w:spacing w:after="150"/>
      </w:pPr>
      <w:r>
        <w:rPr>
          <w:b w:val="1"/>
          <w:bCs w:val="1"/>
        </w:rPr>
        <w:t xml:space="preserve">第十一章 中国高性能纤维及复合材料行业投资风险分析</w:t>
      </w:r>
    </w:p>
    <w:p>
      <w:pPr>
        <w:spacing w:after="150"/>
      </w:pPr>
      <w:r>
        <w:rPr/>
        <w:t xml:space="preserve">第一节 中国高性能纤维及复合材料行业内部风险分析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中国高性能纤维及复合材料行业外部风险分析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高性能纤维及复合材料行业发展趋势与投资战略研究</w:t>
      </w:r>
    </w:p>
    <w:p>
      <w:pPr>
        <w:spacing w:after="150"/>
      </w:pPr>
      <w:r>
        <w:rPr/>
        <w:t xml:space="preserve">第一节 高性能纤维及复合材料市场发展潜力分析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高性能纤维及复合材料行业发展趋势分析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高性能纤维及复合材料行业发展战略研究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图表：高性能纤维及复合材料产业链分析</w:t>
      </w:r>
    </w:p>
    <w:p>
      <w:pPr>
        <w:spacing w:after="150"/>
      </w:pPr>
      <w:r>
        <w:rPr/>
        <w:t xml:space="preserve">图表：国际高性能纤维及复合材料市场规模</w:t>
      </w:r>
    </w:p>
    <w:p>
      <w:pPr>
        <w:spacing w:after="150"/>
      </w:pPr>
      <w:r>
        <w:rPr/>
        <w:t xml:space="preserve">图表：国际高性能纤维及复合材料生命周期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图表：2019-2023年中国高性能纤维及复合材料市场规模</w:t>
      </w:r>
    </w:p>
    <w:p>
      <w:pPr>
        <w:spacing w:after="150"/>
      </w:pPr>
      <w:r>
        <w:rPr/>
        <w:t xml:space="preserve">图表：2019-2023年我国高性能纤维及复合材料需求情况</w:t>
      </w:r>
    </w:p>
    <w:p>
      <w:pPr>
        <w:spacing w:after="150"/>
      </w:pPr>
      <w:r>
        <w:rPr/>
        <w:t xml:space="preserve">图表：2024-2029年中国高性能纤维及复合材料市场规模预测</w:t>
      </w:r>
    </w:p>
    <w:p>
      <w:pPr>
        <w:spacing w:after="150"/>
      </w:pPr>
      <w:r>
        <w:rPr/>
        <w:t xml:space="preserve">图表：2024-2029年我国高性能纤维及复合材料供应情况预测</w:t>
      </w:r>
    </w:p>
    <w:p>
      <w:pPr>
        <w:spacing w:after="150"/>
      </w:pPr>
      <w:r>
        <w:rPr/>
        <w:t xml:space="preserve">图表：2024-2029年我国高性能纤维及复合材料需求情况预测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2024-2029年中国高性能纤维及复合材料行业发展趋势及投资预测报告</dc:title>
  <dc:description>2024-2029年中国高性能纤维及复合材料行业发展趋势及投资预测报告</dc:description>
  <dc:subject>2024-2029年中国高性能纤维及复合材料行业发展趋势及投资预测报告</dc:subject>
  <cp:keywords>研究报告</cp:keywords>
  <cp:category>研究报告</cp:category>
  <cp:lastModifiedBy>北京中道泰和信息咨询有限公司</cp:lastModifiedBy>
  <dcterms:created xsi:type="dcterms:W3CDTF">2024-01-24T17:55:52+08:00</dcterms:created>
  <dcterms:modified xsi:type="dcterms:W3CDTF">2024-01-24T17:55:52+08:00</dcterms:modified>
</cp:coreProperties>
</file>

<file path=docProps/custom.xml><?xml version="1.0" encoding="utf-8"?>
<Properties xmlns="http://schemas.openxmlformats.org/officeDocument/2006/custom-properties" xmlns:vt="http://schemas.openxmlformats.org/officeDocument/2006/docPropsVTypes"/>
</file>