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2024-2029年电子标签(RFID)行业深度研究与投资发展前景预测报告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电子标签是RFID技术的载体，RFID是Radio Frequency Identification的缩写，术语为射频识别。电子标签又称射频标签、应答器、数据载体;阅读器又称为读出装置、扫描器、读头、通信器、读写器(取决于电子标签是否可以无线改写数据)。电子标签与阅读器之间通过耦合元件实现射频信号的空间(无接触)耦合;在耦合通道内，根据时序关系，实现能量的传递和数据交换。</w:t>
      </w:r>
    </w:p>
    <w:p>
      <w:pPr>
        <w:spacing w:after="150"/>
      </w:pPr>
      <w:r>
        <w:rPr/>
        <w:t xml:space="preserve">最基本的电子标签系统由三部分组成：标签(Tag)：由耦合元件及芯片组成，每个标签具有唯一的电子编码，高容量电子标签有用户可写入的存储空间，附着在物体上标识目标对象;阅读器(Reader)：读取(有时还可以写入)标签信息的设备，可设计为手持式或固定式;天线(Antenna)：在标签和读取器间传递射频信号。</w:t>
      </w:r>
    </w:p>
    <w:p>
      <w:pPr>
        <w:spacing w:after="150"/>
      </w:pPr>
      <w:r>
        <w:rPr/>
        <w:t xml:space="preserve">中道泰和通过对电子标签(RFID)行业长期跟踪监测，分析电子标签(RFID)行业需求、供给、经营特性、获取能力、产业链和价值链等多方面的内容，整合行业、市场、企业、用户等多层面数据和信息资源，为客户提供深度的电子标签(RFID)行业研究报告，以专业的研究方法帮助客户深入的了解电子标签(RFID)行业，发现投资价值和投资机会，规避经营风险，提高管理和运营能力。电子标签(RFID)行业报告是从事电子标签(RFID)行业投资之前，对电子标签(RFID)行业相关各种因素进行具体调查、研究、分析，评估项目可行性、效果效益程度，提出建设性意见建议对策等，为电子标签(RFID)行业投资决策者和主管机关审批的研究性报告。以阐述对电子标签(RFID)行业的理论认识为主要内容，重在研究电子标签(RFID)行业本质及规律性认识的研究。电子标签(RFID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电子标签(RFID)专业研究单位等公布和提供的大量资料。对我国电子标签(RFID)的行业现状、市场各类经营指标的情况、重点企业状况、区域市场发展情况等内容进行详细的阐述和深入的分析，着重对电子标签(RFID)业务的发展进行详尽深入的分析，并根据电子标签(RFID)行业的政策经济发展环境对电子标签(RFID)行业潜在的风险和防范建议进行分析。最后提出研究者对电子标签(RFID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电子标签（RFID）相关概述</w:t>
      </w:r>
    </w:p>
    <w:p>
      <w:pPr>
        <w:spacing w:after="150"/>
      </w:pPr>
      <w:r>
        <w:rPr/>
        <w:t xml:space="preserve">第一节 电子标签的概念及构成</w:t>
      </w:r>
    </w:p>
    <w:p>
      <w:pPr>
        <w:spacing w:after="150"/>
      </w:pPr>
      <w:r>
        <w:rPr/>
        <w:t xml:space="preserve">一、电子标签的概念</w:t>
      </w:r>
    </w:p>
    <w:p>
      <w:pPr>
        <w:spacing w:after="150"/>
      </w:pPr>
      <w:r>
        <w:rPr/>
        <w:t xml:space="preserve">二、rfid系统的构成</w:t>
      </w:r>
    </w:p>
    <w:p>
      <w:pPr>
        <w:spacing w:after="150"/>
      </w:pPr>
      <w:r>
        <w:rPr/>
        <w:t xml:space="preserve">三、电子标签的工作原理及频率</w:t>
      </w:r>
    </w:p>
    <w:p>
      <w:pPr>
        <w:spacing w:after="150"/>
      </w:pPr>
      <w:r>
        <w:rPr/>
        <w:t xml:space="preserve">第二节 电子标签的发展及优势</w:t>
      </w:r>
    </w:p>
    <w:p>
      <w:pPr>
        <w:spacing w:after="150"/>
      </w:pPr>
      <w:r>
        <w:rPr/>
        <w:t xml:space="preserve">一、电子标签的发展进程</w:t>
      </w:r>
    </w:p>
    <w:p>
      <w:pPr>
        <w:spacing w:after="150"/>
      </w:pPr>
      <w:r>
        <w:rPr/>
        <w:t xml:space="preserve">二、电子标签与传统条码对比的优势</w:t>
      </w:r>
    </w:p>
    <w:p>
      <w:pPr>
        <w:spacing w:after="150"/>
      </w:pPr>
      <w:r>
        <w:rPr>
          <w:b w:val="1"/>
          <w:bCs w:val="1"/>
        </w:rPr>
        <w:t xml:space="preserve">第二章 中国电子标签行业发展环境分析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一、国家宏观经济环境</w:t>
      </w:r>
    </w:p>
    <w:p>
      <w:pPr>
        <w:spacing w:after="150"/>
      </w:pPr>
      <w:r>
        <w:rPr/>
        <w:t xml:space="preserve">二、行业宏观经济环境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一、行业法规及政策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2019-2023年国际电子标签产业分析</w:t>
      </w:r>
    </w:p>
    <w:p>
      <w:pPr>
        <w:spacing w:after="150"/>
      </w:pPr>
      <w:r>
        <w:rPr/>
        <w:t xml:space="preserve">第一节 全球电子标签产业发展概况</w:t>
      </w:r>
    </w:p>
    <w:p>
      <w:pPr>
        <w:spacing w:after="150"/>
      </w:pPr>
      <w:r>
        <w:rPr/>
        <w:t xml:space="preserve">一、全球rfid产业的发展格局</w:t>
      </w:r>
    </w:p>
    <w:p>
      <w:pPr>
        <w:spacing w:after="150"/>
      </w:pPr>
      <w:r>
        <w:rPr/>
        <w:t xml:space="preserve">二、世界rfid产业的政策与应用概况</w:t>
      </w:r>
    </w:p>
    <w:p>
      <w:pPr>
        <w:spacing w:after="150"/>
      </w:pPr>
      <w:r>
        <w:rPr/>
        <w:t xml:space="preserve">三、全球rfid市场规模状况</w:t>
      </w:r>
    </w:p>
    <w:p>
      <w:pPr>
        <w:spacing w:after="150"/>
      </w:pPr>
      <w:r>
        <w:rPr/>
        <w:t xml:space="preserve">四、全球rfid产业发展动向</w:t>
      </w:r>
    </w:p>
    <w:p>
      <w:pPr>
        <w:spacing w:after="150"/>
      </w:pPr>
      <w:r>
        <w:rPr/>
        <w:t xml:space="preserve">第二节 欧洲</w:t>
      </w:r>
    </w:p>
    <w:p>
      <w:pPr>
        <w:spacing w:after="150"/>
      </w:pPr>
      <w:r>
        <w:rPr/>
        <w:t xml:space="preserve">一、欧盟积极推进rfid产业应用</w:t>
      </w:r>
    </w:p>
    <w:p>
      <w:pPr>
        <w:spacing w:after="150"/>
      </w:pPr>
      <w:r>
        <w:rPr/>
        <w:t xml:space="preserve">二、欧盟拟规范电子标签的应用</w:t>
      </w:r>
    </w:p>
    <w:p>
      <w:pPr>
        <w:spacing w:after="150"/>
      </w:pPr>
      <w:r>
        <w:rPr/>
        <w:t xml:space="preserve">三、欧洲各国rfid技术的研发动态</w:t>
      </w:r>
    </w:p>
    <w:p>
      <w:pPr>
        <w:spacing w:after="150"/>
      </w:pPr>
      <w:r>
        <w:rPr/>
        <w:t xml:space="preserve">四、德国rfid技术的应用发展状况</w:t>
      </w:r>
    </w:p>
    <w:p>
      <w:pPr>
        <w:spacing w:after="150"/>
      </w:pPr>
      <w:r>
        <w:rPr/>
        <w:t xml:space="preserve">五、法国助力rfid项目发展</w:t>
      </w:r>
    </w:p>
    <w:p>
      <w:pPr>
        <w:spacing w:after="150"/>
      </w:pPr>
      <w:r>
        <w:rPr/>
        <w:t xml:space="preserve">六、俄罗斯rfid产业发展的制约因素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一、美国rfid市场现状简述</w:t>
      </w:r>
    </w:p>
    <w:p>
      <w:pPr>
        <w:spacing w:after="150"/>
      </w:pPr>
      <w:r>
        <w:rPr/>
        <w:t xml:space="preserve">二、美国推广rfid标签在动物识别系统的应用</w:t>
      </w:r>
    </w:p>
    <w:p>
      <w:pPr>
        <w:spacing w:after="150"/>
      </w:pPr>
      <w:r>
        <w:rPr/>
        <w:t xml:space="preserve">三、rfid技术成美国零售商防盗助手</w:t>
      </w:r>
    </w:p>
    <w:p>
      <w:pPr>
        <w:spacing w:after="150"/>
      </w:pPr>
      <w:r>
        <w:rPr/>
        <w:t xml:space="preserve">四、美国对rfid应用隐私权保护的政策争议</w:t>
      </w:r>
    </w:p>
    <w:p>
      <w:pPr>
        <w:spacing w:after="150"/>
      </w:pPr>
      <w:r>
        <w:rPr/>
        <w:t xml:space="preserve">五、美国制造商rfid使用量稳步增长</w:t>
      </w:r>
    </w:p>
    <w:p>
      <w:pPr>
        <w:spacing w:after="150"/>
      </w:pPr>
      <w:r>
        <w:rPr/>
        <w:t xml:space="preserve">六、美国rfid可应用于血液供应链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一、日本主要rfid厂商发展概况</w:t>
      </w:r>
    </w:p>
    <w:p>
      <w:pPr>
        <w:spacing w:after="150"/>
      </w:pPr>
      <w:r>
        <w:rPr/>
        <w:t xml:space="preserve">二、rfid技术在日本服务业的应用状况</w:t>
      </w:r>
    </w:p>
    <w:p>
      <w:pPr>
        <w:spacing w:after="150"/>
      </w:pPr>
      <w:r>
        <w:rPr/>
        <w:t xml:space="preserve">三、rfid在日本食品安全方面的应用概况</w:t>
      </w:r>
    </w:p>
    <w:p>
      <w:pPr>
        <w:spacing w:after="150"/>
      </w:pPr>
      <w:r>
        <w:rPr/>
        <w:t xml:space="preserve">第五节 其他国家及地区</w:t>
      </w:r>
    </w:p>
    <w:p>
      <w:pPr>
        <w:spacing w:after="150"/>
      </w:pPr>
      <w:r>
        <w:rPr/>
        <w:t xml:space="preserve">一、韩国rfid产业的发展计划</w:t>
      </w:r>
    </w:p>
    <w:p>
      <w:pPr>
        <w:spacing w:after="150"/>
      </w:pPr>
      <w:r>
        <w:rPr/>
        <w:t xml:space="preserve">二、印度积极推动rfid产业发展</w:t>
      </w:r>
    </w:p>
    <w:p>
      <w:pPr>
        <w:spacing w:after="150"/>
      </w:pPr>
      <w:r>
        <w:rPr/>
        <w:t xml:space="preserve">三、台湾rfid产业发展现状及未来展望</w:t>
      </w:r>
    </w:p>
    <w:p>
      <w:pPr>
        <w:spacing w:after="150"/>
      </w:pPr>
      <w:r>
        <w:rPr/>
        <w:t xml:space="preserve">四、台湾制定rfid等领域研发创新扶持政策</w:t>
      </w:r>
    </w:p>
    <w:p>
      <w:pPr>
        <w:spacing w:after="150"/>
      </w:pPr>
      <w:r>
        <w:rPr/>
        <w:t xml:space="preserve">五、马来西亚rfid行业应用动态</w:t>
      </w:r>
    </w:p>
    <w:p>
      <w:pPr>
        <w:spacing w:after="150"/>
      </w:pPr>
      <w:r>
        <w:rPr>
          <w:b w:val="1"/>
          <w:bCs w:val="1"/>
        </w:rPr>
        <w:t xml:space="preserve">第二部分 市场深度调研</w:t>
      </w:r>
    </w:p>
    <w:p>
      <w:pPr>
        <w:spacing w:after="150"/>
      </w:pPr>
      <w:r>
        <w:rPr>
          <w:b w:val="1"/>
          <w:bCs w:val="1"/>
        </w:rPr>
        <w:t xml:space="preserve">第四章 2019-2023年中国电子标签产业分析</w:t>
      </w:r>
    </w:p>
    <w:p>
      <w:pPr>
        <w:spacing w:after="150"/>
      </w:pPr>
      <w:r>
        <w:rPr/>
        <w:t xml:space="preserve">第一节 中国电子标签产业链分析</w:t>
      </w:r>
    </w:p>
    <w:p>
      <w:pPr>
        <w:spacing w:after="150"/>
      </w:pPr>
      <w:r>
        <w:rPr/>
        <w:t xml:space="preserve">一、中国rfid产业链的构成情况</w:t>
      </w:r>
    </w:p>
    <w:p>
      <w:pPr>
        <w:spacing w:after="150"/>
      </w:pPr>
      <w:r>
        <w:rPr/>
        <w:t xml:space="preserve">二、中国电子标签产业链发展状况</w:t>
      </w:r>
    </w:p>
    <w:p>
      <w:pPr>
        <w:spacing w:after="150"/>
      </w:pPr>
      <w:r>
        <w:rPr/>
        <w:t xml:space="preserve">三、中国rfid产业链的发展特征</w:t>
      </w:r>
    </w:p>
    <w:p>
      <w:pPr>
        <w:spacing w:after="150"/>
      </w:pPr>
      <w:r>
        <w:rPr/>
        <w:t xml:space="preserve">第二节 中国电子标签产业发展概况</w:t>
      </w:r>
    </w:p>
    <w:p>
      <w:pPr>
        <w:spacing w:after="150"/>
      </w:pPr>
      <w:r>
        <w:rPr/>
        <w:t xml:space="preserve">一、中国rfid产业的发展阶段</w:t>
      </w:r>
    </w:p>
    <w:p>
      <w:pPr>
        <w:spacing w:after="150"/>
      </w:pPr>
      <w:r>
        <w:rPr/>
        <w:t xml:space="preserve">二、中国rfid产业步入快速发展期</w:t>
      </w:r>
    </w:p>
    <w:p>
      <w:pPr>
        <w:spacing w:after="150"/>
      </w:pPr>
      <w:r>
        <w:rPr/>
        <w:t xml:space="preserve">三、中国rfid产业规模不断扩大</w:t>
      </w:r>
    </w:p>
    <w:p>
      <w:pPr>
        <w:spacing w:after="150"/>
      </w:pPr>
      <w:r>
        <w:rPr/>
        <w:t xml:space="preserve">四、中国rfid企业分布现状分析</w:t>
      </w:r>
    </w:p>
    <w:p>
      <w:pPr>
        <w:spacing w:after="150"/>
      </w:pPr>
      <w:r>
        <w:rPr/>
        <w:t xml:space="preserve">五、中国rfid的应用领域概述</w:t>
      </w:r>
    </w:p>
    <w:p>
      <w:pPr>
        <w:spacing w:after="150"/>
      </w:pPr>
      <w:r>
        <w:rPr/>
        <w:t xml:space="preserve">六、我国rfid应用市场格局</w:t>
      </w:r>
    </w:p>
    <w:p>
      <w:pPr>
        <w:spacing w:after="150"/>
      </w:pPr>
      <w:r>
        <w:rPr/>
        <w:t xml:space="preserve">七、我国电子标签的应用成本分析</w:t>
      </w:r>
    </w:p>
    <w:p>
      <w:pPr>
        <w:spacing w:after="150"/>
      </w:pPr>
      <w:r>
        <w:rPr/>
        <w:t xml:space="preserve">第三节 2019-2023年中国电子标签产业的发展</w:t>
      </w:r>
    </w:p>
    <w:p>
      <w:pPr>
        <w:spacing w:after="150"/>
      </w:pPr>
      <w:r>
        <w:rPr/>
        <w:t xml:space="preserve">一、2019-2023年我国rfid产业总体市场规模</w:t>
      </w:r>
    </w:p>
    <w:p>
      <w:pPr>
        <w:spacing w:after="150"/>
      </w:pPr>
      <w:r>
        <w:rPr/>
        <w:t xml:space="preserve">二、2019-2023年我国rfid产业细分市场规模</w:t>
      </w:r>
    </w:p>
    <w:p>
      <w:pPr>
        <w:spacing w:after="150"/>
      </w:pPr>
      <w:r>
        <w:rPr/>
        <w:t xml:space="preserve">三、2019-2023年我国rfid市场规模状况</w:t>
      </w:r>
    </w:p>
    <w:p>
      <w:pPr>
        <w:spacing w:after="150"/>
      </w:pPr>
      <w:r>
        <w:rPr/>
        <w:t xml:space="preserve">四、2019-2023年中国rfid行业发展动态</w:t>
      </w:r>
    </w:p>
    <w:p>
      <w:pPr>
        <w:spacing w:after="150"/>
      </w:pPr>
      <w:r>
        <w:rPr/>
        <w:t xml:space="preserve">第四节 2019-2023年物联网助推中国rfid产业发展</w:t>
      </w:r>
    </w:p>
    <w:p>
      <w:pPr>
        <w:spacing w:after="150"/>
      </w:pPr>
      <w:r>
        <w:rPr/>
        <w:t xml:space="preserve">一、浅析物联网的内涵</w:t>
      </w:r>
    </w:p>
    <w:p>
      <w:pPr>
        <w:spacing w:after="150"/>
      </w:pPr>
      <w:r>
        <w:rPr/>
        <w:t xml:space="preserve">二、物联网可促进电子标签的发展</w:t>
      </w:r>
    </w:p>
    <w:p>
      <w:pPr>
        <w:spacing w:after="150"/>
      </w:pPr>
      <w:r>
        <w:rPr/>
        <w:t xml:space="preserve">三、中国物联网发展的基本特征</w:t>
      </w:r>
    </w:p>
    <w:p>
      <w:pPr>
        <w:spacing w:after="150"/>
      </w:pPr>
      <w:r>
        <w:rPr/>
        <w:t xml:space="preserve">四、中国物联网产业的市场与区域结构</w:t>
      </w:r>
    </w:p>
    <w:p>
      <w:pPr>
        <w:spacing w:after="150"/>
      </w:pPr>
      <w:r>
        <w:rPr/>
        <w:t xml:space="preserve">五、2019-2023年我国物联网产业发展状况</w:t>
      </w:r>
    </w:p>
    <w:p>
      <w:pPr>
        <w:spacing w:after="150"/>
      </w:pPr>
      <w:r>
        <w:rPr/>
        <w:t xml:space="preserve">六、2019-2023年中国物联网产业发展态势</w:t>
      </w:r>
    </w:p>
    <w:p>
      <w:pPr>
        <w:spacing w:after="150"/>
      </w:pPr>
      <w:r>
        <w:rPr/>
        <w:t xml:space="preserve">七、物联网行业发展面临的主要问题</w:t>
      </w:r>
    </w:p>
    <w:p>
      <w:pPr>
        <w:spacing w:after="150"/>
      </w:pPr>
      <w:r>
        <w:rPr/>
        <w:t xml:space="preserve">八、未来我国物联网市场发展预测</w:t>
      </w:r>
    </w:p>
    <w:p>
      <w:pPr>
        <w:spacing w:after="150"/>
      </w:pPr>
      <w:r>
        <w:rPr/>
        <w:t xml:space="preserve">第五节 2019-2023年中国rfid市场竞争形势分析</w:t>
      </w:r>
    </w:p>
    <w:p>
      <w:pPr>
        <w:spacing w:after="150"/>
      </w:pPr>
      <w:r>
        <w:rPr/>
        <w:t xml:space="preserve">一、整体市场竞争格局</w:t>
      </w:r>
    </w:p>
    <w:p>
      <w:pPr>
        <w:spacing w:after="150"/>
      </w:pPr>
      <w:r>
        <w:rPr/>
        <w:t xml:space="preserve">二、芯片市场竞争状况</w:t>
      </w:r>
    </w:p>
    <w:p>
      <w:pPr>
        <w:spacing w:after="150"/>
      </w:pPr>
      <w:r>
        <w:rPr/>
        <w:t xml:space="preserve">三、读写机具市场竞争状况</w:t>
      </w:r>
    </w:p>
    <w:p>
      <w:pPr>
        <w:spacing w:after="150"/>
      </w:pPr>
      <w:r>
        <w:rPr/>
        <w:t xml:space="preserve">四、中间件市场竞争状况</w:t>
      </w:r>
    </w:p>
    <w:p>
      <w:pPr>
        <w:spacing w:after="150"/>
      </w:pPr>
      <w:r>
        <w:rPr/>
        <w:t xml:space="preserve">五、系统集成商市场竞争状况</w:t>
      </w:r>
    </w:p>
    <w:p>
      <w:pPr>
        <w:spacing w:after="150"/>
      </w:pPr>
      <w:r>
        <w:rPr/>
        <w:t xml:space="preserve">六、行业低成本竞争分析</w:t>
      </w:r>
    </w:p>
    <w:p>
      <w:pPr>
        <w:spacing w:after="150"/>
      </w:pPr>
      <w:r>
        <w:rPr/>
        <w:t xml:space="preserve">第六节 中国电子标签行业发展的问题及建议</w:t>
      </w:r>
    </w:p>
    <w:p>
      <w:pPr>
        <w:spacing w:after="150"/>
      </w:pPr>
      <w:r>
        <w:rPr/>
        <w:t xml:space="preserve">一、中国rfid产业发展的主要问题</w:t>
      </w:r>
    </w:p>
    <w:p>
      <w:pPr>
        <w:spacing w:after="150"/>
      </w:pPr>
      <w:r>
        <w:rPr/>
        <w:t xml:space="preserve">二、中国rfid发展存在的不足之处</w:t>
      </w:r>
    </w:p>
    <w:p>
      <w:pPr>
        <w:spacing w:after="150"/>
      </w:pPr>
      <w:r>
        <w:rPr/>
        <w:t xml:space="preserve">三、电子标签技术发展有待解决的问题</w:t>
      </w:r>
    </w:p>
    <w:p>
      <w:pPr>
        <w:spacing w:after="150"/>
      </w:pPr>
      <w:r>
        <w:rPr/>
        <w:t xml:space="preserve">四、我国rfid产业发展的战略分析</w:t>
      </w:r>
    </w:p>
    <w:p>
      <w:pPr>
        <w:spacing w:after="150"/>
      </w:pPr>
      <w:r>
        <w:rPr/>
        <w:t xml:space="preserve">五、电子标签市场的发展建议</w:t>
      </w:r>
    </w:p>
    <w:p>
      <w:pPr>
        <w:spacing w:after="150"/>
      </w:pPr>
      <w:r>
        <w:rPr/>
        <w:t xml:space="preserve">六、中国rfid产业软件产品化的发展策略</w:t>
      </w:r>
    </w:p>
    <w:p>
      <w:pPr>
        <w:spacing w:after="150"/>
      </w:pPr>
      <w:r>
        <w:rPr>
          <w:b w:val="1"/>
          <w:bCs w:val="1"/>
        </w:rPr>
        <w:t xml:space="preserve">第五章 2019-2023年电子标签在不同领域的应用</w:t>
      </w:r>
    </w:p>
    <w:p>
      <w:pPr>
        <w:spacing w:after="150"/>
      </w:pPr>
      <w:r>
        <w:rPr/>
        <w:t xml:space="preserve">第一节 零售业</w:t>
      </w:r>
    </w:p>
    <w:p>
      <w:pPr>
        <w:spacing w:after="150"/>
      </w:pPr>
      <w:r>
        <w:rPr/>
        <w:t xml:space="preserve">一、rfid在零售业应用的必要性</w:t>
      </w:r>
    </w:p>
    <w:p>
      <w:pPr>
        <w:spacing w:after="150"/>
      </w:pPr>
      <w:r>
        <w:rPr/>
        <w:t xml:space="preserve">二、rfid技术在零售业中的应用普及</w:t>
      </w:r>
    </w:p>
    <w:p>
      <w:pPr>
        <w:spacing w:after="150"/>
      </w:pPr>
      <w:r>
        <w:rPr/>
        <w:t xml:space="preserve">三、零售业实施rfid的步骤及领域</w:t>
      </w:r>
    </w:p>
    <w:p>
      <w:pPr>
        <w:spacing w:after="150"/>
      </w:pPr>
      <w:r>
        <w:rPr/>
        <w:t xml:space="preserve">四、rfid在快速消费品供应链管理中的运用</w:t>
      </w:r>
    </w:p>
    <w:p>
      <w:pPr>
        <w:spacing w:after="150"/>
      </w:pPr>
      <w:r>
        <w:rPr/>
        <w:t xml:space="preserve">五、中国零售业rfid应用策略分析</w:t>
      </w:r>
    </w:p>
    <w:p>
      <w:pPr>
        <w:spacing w:after="150"/>
      </w:pPr>
      <w:r>
        <w:rPr/>
        <w:t xml:space="preserve">第二节 物流行业</w:t>
      </w:r>
    </w:p>
    <w:p>
      <w:pPr>
        <w:spacing w:after="150"/>
      </w:pPr>
      <w:r>
        <w:rPr/>
        <w:t xml:space="preserve">一、电子标签在现代物流中的主要应用方式</w:t>
      </w:r>
    </w:p>
    <w:p>
      <w:pPr>
        <w:spacing w:after="150"/>
      </w:pPr>
      <w:r>
        <w:rPr/>
        <w:t xml:space="preserve">二、rfid在物流业各环节中的应用</w:t>
      </w:r>
    </w:p>
    <w:p>
      <w:pPr>
        <w:spacing w:after="150"/>
      </w:pPr>
      <w:r>
        <w:rPr/>
        <w:t xml:space="preserve">三、rfid在物流仓储管理的应用</w:t>
      </w:r>
    </w:p>
    <w:p>
      <w:pPr>
        <w:spacing w:after="150"/>
      </w:pPr>
      <w:r>
        <w:rPr/>
        <w:t xml:space="preserve">四、rfid在集装箱运输中的作用及应用案例</w:t>
      </w:r>
    </w:p>
    <w:p>
      <w:pPr>
        <w:spacing w:after="150"/>
      </w:pPr>
      <w:r>
        <w:rPr/>
        <w:t xml:space="preserve">五、rfid在快件物流领域的应用研究</w:t>
      </w:r>
    </w:p>
    <w:p>
      <w:pPr>
        <w:spacing w:after="150"/>
      </w:pPr>
      <w:r>
        <w:rPr/>
        <w:t xml:space="preserve">六、政府发文推进rfid等现代物流技术应用</w:t>
      </w:r>
    </w:p>
    <w:p>
      <w:pPr>
        <w:spacing w:after="150"/>
      </w:pPr>
      <w:r>
        <w:rPr/>
        <w:t xml:space="preserve">七、rfid技术在物流业应用的挑战分析</w:t>
      </w:r>
    </w:p>
    <w:p>
      <w:pPr>
        <w:spacing w:after="150"/>
      </w:pPr>
      <w:r>
        <w:rPr/>
        <w:t xml:space="preserve">第三节 制造业</w:t>
      </w:r>
    </w:p>
    <w:p>
      <w:pPr>
        <w:spacing w:after="150"/>
      </w:pPr>
      <w:r>
        <w:rPr/>
        <w:t xml:space="preserve">一、rfid技术给制造业带来的实质利好</w:t>
      </w:r>
    </w:p>
    <w:p>
      <w:pPr>
        <w:spacing w:after="150"/>
      </w:pPr>
      <w:r>
        <w:rPr/>
        <w:t xml:space="preserve">二、rfid在制造业中的具体应用方案及策略</w:t>
      </w:r>
    </w:p>
    <w:p>
      <w:pPr>
        <w:spacing w:after="150"/>
      </w:pPr>
      <w:r>
        <w:rPr/>
        <w:t xml:space="preserve">三、rfid单品级标签应用于制造业的优势分析</w:t>
      </w:r>
    </w:p>
    <w:p>
      <w:pPr>
        <w:spacing w:after="150"/>
      </w:pPr>
      <w:r>
        <w:rPr/>
        <w:t xml:space="preserve">四、rfid技术在离散型制造业的应用透析</w:t>
      </w:r>
    </w:p>
    <w:p>
      <w:pPr>
        <w:spacing w:after="150"/>
      </w:pPr>
      <w:r>
        <w:rPr/>
        <w:t xml:space="preserve">五、rfid技术在中国制造业中应用前景光明</w:t>
      </w:r>
    </w:p>
    <w:p>
      <w:pPr>
        <w:spacing w:after="150"/>
      </w:pPr>
      <w:r>
        <w:rPr/>
        <w:t xml:space="preserve">第四节 食品安全</w:t>
      </w:r>
    </w:p>
    <w:p>
      <w:pPr>
        <w:spacing w:after="150"/>
      </w:pPr>
      <w:r>
        <w:rPr/>
        <w:t xml:space="preserve">一、rfid技术在国外食品安全控制中的应用</w:t>
      </w:r>
    </w:p>
    <w:p>
      <w:pPr>
        <w:spacing w:after="150"/>
      </w:pPr>
      <w:r>
        <w:rPr/>
        <w:t xml:space="preserve">二、中国食品安全领域运用rfid的意义及阻碍</w:t>
      </w:r>
    </w:p>
    <w:p>
      <w:pPr>
        <w:spacing w:after="150"/>
      </w:pPr>
      <w:r>
        <w:rPr/>
        <w:t xml:space="preserve">三、rfid在食品安全中应用的技术障碍及实现路径</w:t>
      </w:r>
    </w:p>
    <w:p>
      <w:pPr>
        <w:spacing w:after="150"/>
      </w:pPr>
      <w:r>
        <w:rPr/>
        <w:t xml:space="preserve">四、rfid在我国食品安全领域的应用概况</w:t>
      </w:r>
    </w:p>
    <w:p>
      <w:pPr>
        <w:spacing w:after="150"/>
      </w:pPr>
      <w:r>
        <w:rPr/>
        <w:t xml:space="preserve">五、食品安全领域rfid应用范畴扩大</w:t>
      </w:r>
    </w:p>
    <w:p>
      <w:pPr>
        <w:spacing w:after="150"/>
      </w:pPr>
      <w:r>
        <w:rPr/>
        <w:t xml:space="preserve">六、rfid在食品安全领域应用进一步扩大</w:t>
      </w:r>
    </w:p>
    <w:p>
      <w:pPr>
        <w:spacing w:after="150"/>
      </w:pPr>
      <w:r>
        <w:rPr/>
        <w:t xml:space="preserve">第五节 医疗医药</w:t>
      </w:r>
    </w:p>
    <w:p>
      <w:pPr>
        <w:spacing w:after="150"/>
      </w:pPr>
      <w:r>
        <w:rPr/>
        <w:t xml:space="preserve">一、rfid在医疗行业的应用分析及案例</w:t>
      </w:r>
    </w:p>
    <w:p>
      <w:pPr>
        <w:spacing w:after="150"/>
      </w:pPr>
      <w:r>
        <w:rPr/>
        <w:t xml:space="preserve">二、基本药物招标实施硬性规定需贴上电子标签</w:t>
      </w:r>
    </w:p>
    <w:p>
      <w:pPr>
        <w:spacing w:after="150"/>
      </w:pPr>
      <w:r>
        <w:rPr/>
        <w:t xml:space="preserve">三、rfid技术在医疗数字化管理的应用分析</w:t>
      </w:r>
    </w:p>
    <w:p>
      <w:pPr>
        <w:spacing w:after="150"/>
      </w:pPr>
      <w:r>
        <w:rPr/>
        <w:t xml:space="preserve">四、rfid技术在医药行业应用的新形势分析</w:t>
      </w:r>
    </w:p>
    <w:p>
      <w:pPr>
        <w:spacing w:after="150"/>
      </w:pPr>
      <w:r>
        <w:rPr/>
        <w:t xml:space="preserve">五、rfid技术在药品供应链监管中应用潜力巨大</w:t>
      </w:r>
    </w:p>
    <w:p>
      <w:pPr>
        <w:spacing w:after="150"/>
      </w:pPr>
      <w:r>
        <w:rPr/>
        <w:t xml:space="preserve">六、未来rfid远程医疗监护系统将流行</w:t>
      </w:r>
    </w:p>
    <w:p>
      <w:pPr>
        <w:spacing w:after="150"/>
      </w:pPr>
      <w:r>
        <w:rPr/>
        <w:t xml:space="preserve">七、“十四五”智能医疗行业rfid应用大有可为</w:t>
      </w:r>
    </w:p>
    <w:p>
      <w:pPr>
        <w:spacing w:after="150"/>
      </w:pPr>
      <w:r>
        <w:rPr/>
        <w:t xml:space="preserve">八、未来医疗行业rfid产值预测</w:t>
      </w:r>
    </w:p>
    <w:p>
      <w:pPr>
        <w:spacing w:after="150"/>
      </w:pPr>
      <w:r>
        <w:rPr/>
        <w:t xml:space="preserve">第六节 交通运输</w:t>
      </w:r>
    </w:p>
    <w:p>
      <w:pPr>
        <w:spacing w:after="150"/>
      </w:pPr>
      <w:r>
        <w:rPr/>
        <w:t xml:space="preserve">一、交通部推动rfid技术应用加强信息化建设</w:t>
      </w:r>
    </w:p>
    <w:p>
      <w:pPr>
        <w:spacing w:after="150"/>
      </w:pPr>
      <w:r>
        <w:rPr/>
        <w:t xml:space="preserve">二、交通运输行业rfid技术应用的目标及任务</w:t>
      </w:r>
    </w:p>
    <w:p>
      <w:pPr>
        <w:spacing w:after="150"/>
      </w:pPr>
      <w:r>
        <w:rPr/>
        <w:t xml:space="preserve">三、关于rfid技术在铁路中应用的思考</w:t>
      </w:r>
    </w:p>
    <w:p>
      <w:pPr>
        <w:spacing w:after="150"/>
      </w:pPr>
      <w:r>
        <w:rPr/>
        <w:t xml:space="preserve">四、rfid技术在低碳交通领域的应用分析</w:t>
      </w:r>
    </w:p>
    <w:p>
      <w:pPr>
        <w:spacing w:after="150"/>
      </w:pPr>
      <w:r>
        <w:rPr/>
        <w:t xml:space="preserve">五、rfid技术在智能交通中的广泛应用模式分析</w:t>
      </w:r>
    </w:p>
    <w:p>
      <w:pPr>
        <w:spacing w:after="150"/>
      </w:pPr>
      <w:r>
        <w:rPr/>
        <w:t xml:space="preserve">六、rfid技术应用于城市车辆定位与导航系统性能优越</w:t>
      </w:r>
    </w:p>
    <w:p>
      <w:pPr>
        <w:spacing w:after="150"/>
      </w:pPr>
      <w:r>
        <w:rPr/>
        <w:t xml:space="preserve">第七节 防伪</w:t>
      </w:r>
    </w:p>
    <w:p>
      <w:pPr>
        <w:spacing w:after="150"/>
      </w:pPr>
      <w:r>
        <w:rPr/>
        <w:t xml:space="preserve">一、rfid技术防伪的优势</w:t>
      </w:r>
    </w:p>
    <w:p>
      <w:pPr>
        <w:spacing w:after="150"/>
      </w:pPr>
      <w:r>
        <w:rPr/>
        <w:t xml:space="preserve">二、rfid防伪技术流程分析</w:t>
      </w:r>
    </w:p>
    <w:p>
      <w:pPr>
        <w:spacing w:after="150"/>
      </w:pPr>
      <w:r>
        <w:rPr/>
        <w:t xml:space="preserve">三、国内外rfid技术在防伪应用方面取得的进展</w:t>
      </w:r>
    </w:p>
    <w:p>
      <w:pPr>
        <w:spacing w:after="150"/>
      </w:pPr>
      <w:r>
        <w:rPr/>
        <w:t xml:space="preserve">四、中国酒业rfid防伪市场悄然升温</w:t>
      </w:r>
    </w:p>
    <w:p>
      <w:pPr>
        <w:spacing w:after="150"/>
      </w:pPr>
      <w:r>
        <w:rPr/>
        <w:t xml:space="preserve">五、rfid技术在酒类防伪中的应用</w:t>
      </w:r>
    </w:p>
    <w:p>
      <w:pPr>
        <w:spacing w:after="150"/>
      </w:pPr>
      <w:r>
        <w:rPr/>
        <w:t xml:space="preserve">六、酒类产品rfid防伪技术设计</w:t>
      </w:r>
    </w:p>
    <w:p>
      <w:pPr>
        <w:spacing w:after="150"/>
      </w:pPr>
      <w:r>
        <w:rPr/>
        <w:t xml:space="preserve">七、rfid医药防伪的解决方案</w:t>
      </w:r>
    </w:p>
    <w:p>
      <w:pPr>
        <w:spacing w:after="150"/>
      </w:pPr>
      <w:r>
        <w:rPr>
          <w:b w:val="1"/>
          <w:bCs w:val="1"/>
        </w:rPr>
        <w:t xml:space="preserve">第六章 2019-2023年电子标签技术分析</w:t>
      </w:r>
    </w:p>
    <w:p>
      <w:pPr>
        <w:spacing w:after="150"/>
      </w:pPr>
      <w:r>
        <w:rPr/>
        <w:t xml:space="preserve">第一节 rfid技术发展分析</w:t>
      </w:r>
    </w:p>
    <w:p>
      <w:pPr>
        <w:spacing w:after="150"/>
      </w:pPr>
      <w:r>
        <w:rPr/>
        <w:t xml:space="preserve">一、rfid技术的发展过程</w:t>
      </w:r>
    </w:p>
    <w:p>
      <w:pPr>
        <w:spacing w:after="150"/>
      </w:pPr>
      <w:r>
        <w:rPr/>
        <w:t xml:space="preserve">二、国内外rfid技术开发现状</w:t>
      </w:r>
    </w:p>
    <w:p>
      <w:pPr>
        <w:spacing w:after="150"/>
      </w:pPr>
      <w:r>
        <w:rPr/>
        <w:t xml:space="preserve">三、rfid技术的典型应用领域</w:t>
      </w:r>
    </w:p>
    <w:p>
      <w:pPr>
        <w:spacing w:after="150"/>
      </w:pPr>
      <w:r>
        <w:rPr/>
        <w:t xml:space="preserve">四、rfid测试技术的全面解析</w:t>
      </w:r>
    </w:p>
    <w:p>
      <w:pPr>
        <w:spacing w:after="150"/>
      </w:pPr>
      <w:r>
        <w:rPr/>
        <w:t xml:space="preserve">第二节 中国rfid关键技术及优先应用领域</w:t>
      </w:r>
    </w:p>
    <w:p>
      <w:pPr>
        <w:spacing w:after="150"/>
      </w:pPr>
      <w:r>
        <w:rPr/>
        <w:t xml:space="preserve">一、rfid关键技术的研究</w:t>
      </w:r>
    </w:p>
    <w:p>
      <w:pPr>
        <w:spacing w:after="150"/>
      </w:pPr>
      <w:r>
        <w:rPr/>
        <w:t xml:space="preserve">二、rfid技术优先应用领域</w:t>
      </w:r>
    </w:p>
    <w:p>
      <w:pPr>
        <w:spacing w:after="150"/>
      </w:pPr>
      <w:r>
        <w:rPr/>
        <w:t xml:space="preserve">三、超高频rfid技术专利现状</w:t>
      </w:r>
    </w:p>
    <w:p>
      <w:pPr>
        <w:spacing w:after="150"/>
      </w:pPr>
      <w:r>
        <w:rPr/>
        <w:t xml:space="preserve">四、国内rfid核心技术掌控能力增强</w:t>
      </w:r>
    </w:p>
    <w:p>
      <w:pPr>
        <w:spacing w:after="150"/>
      </w:pPr>
      <w:r>
        <w:rPr/>
        <w:t xml:space="preserve">五、有源rfid技术迎来规模应用时代</w:t>
      </w:r>
    </w:p>
    <w:p>
      <w:pPr>
        <w:spacing w:after="150"/>
      </w:pPr>
      <w:r>
        <w:rPr/>
        <w:t xml:space="preserve">第三节 中国rfid标签专利分析</w:t>
      </w:r>
    </w:p>
    <w:p>
      <w:pPr>
        <w:spacing w:after="150"/>
      </w:pPr>
      <w:r>
        <w:rPr/>
        <w:t xml:space="preserve">一、专利是市场竞争要点</w:t>
      </w:r>
    </w:p>
    <w:p>
      <w:pPr>
        <w:spacing w:after="150"/>
      </w:pPr>
      <w:r>
        <w:rPr/>
        <w:t xml:space="preserve">二、专利数量</w:t>
      </w:r>
    </w:p>
    <w:p>
      <w:pPr>
        <w:spacing w:after="150"/>
      </w:pPr>
      <w:r>
        <w:rPr/>
        <w:t xml:space="preserve">三、专利类型分布</w:t>
      </w:r>
    </w:p>
    <w:p>
      <w:pPr>
        <w:spacing w:after="150"/>
      </w:pPr>
      <w:r>
        <w:rPr/>
        <w:t xml:space="preserve">四、专利技术领域</w:t>
      </w:r>
    </w:p>
    <w:p>
      <w:pPr>
        <w:spacing w:after="150"/>
      </w:pPr>
      <w:r>
        <w:rPr/>
        <w:t xml:space="preserve">五、创新机构分析</w:t>
      </w:r>
    </w:p>
    <w:p>
      <w:pPr>
        <w:spacing w:after="150"/>
      </w:pPr>
      <w:r>
        <w:rPr/>
        <w:t xml:space="preserve">六、防范专利风险的思考</w:t>
      </w:r>
    </w:p>
    <w:p>
      <w:pPr>
        <w:spacing w:after="150"/>
      </w:pPr>
      <w:r>
        <w:rPr/>
        <w:t xml:space="preserve">第四节 中国rfid技术发展战略</w:t>
      </w:r>
    </w:p>
    <w:p>
      <w:pPr>
        <w:spacing w:after="150"/>
      </w:pPr>
      <w:r>
        <w:rPr/>
        <w:t xml:space="preserve">一、rfid技术总体发展目标</w:t>
      </w:r>
    </w:p>
    <w:p>
      <w:pPr>
        <w:spacing w:after="150"/>
      </w:pPr>
      <w:r>
        <w:rPr/>
        <w:t xml:space="preserve">二、rfid技术发展的指导思想与原则</w:t>
      </w:r>
    </w:p>
    <w:p>
      <w:pPr>
        <w:spacing w:after="150"/>
      </w:pPr>
      <w:r>
        <w:rPr/>
        <w:t xml:space="preserve">三、rfid技术发展途径和实施阶段分析</w:t>
      </w:r>
    </w:p>
    <w:p>
      <w:pPr>
        <w:spacing w:after="150"/>
      </w:pPr>
      <w:r>
        <w:rPr>
          <w:b w:val="1"/>
          <w:bCs w:val="1"/>
        </w:rPr>
        <w:t xml:space="preserve">第七章 2019-2023年电子标签标准法规制定情况</w:t>
      </w:r>
    </w:p>
    <w:p>
      <w:pPr>
        <w:spacing w:after="150"/>
      </w:pPr>
      <w:r>
        <w:rPr/>
        <w:t xml:space="preserve">第一节 国际rfid三大主流标准分析</w:t>
      </w:r>
    </w:p>
    <w:p>
      <w:pPr>
        <w:spacing w:after="150"/>
      </w:pPr>
      <w:r>
        <w:rPr/>
        <w:t xml:space="preserve">一、iso制定的电子标签标准</w:t>
      </w:r>
    </w:p>
    <w:p>
      <w:pPr>
        <w:spacing w:after="150"/>
      </w:pPr>
      <w:r>
        <w:rPr/>
        <w:t xml:space="preserve">二、epcglobal制定的电子标签标准</w:t>
      </w:r>
    </w:p>
    <w:p>
      <w:pPr>
        <w:spacing w:after="150"/>
      </w:pPr>
      <w:r>
        <w:rPr/>
        <w:t xml:space="preserve">三、uid制定的电子标签标准</w:t>
      </w:r>
    </w:p>
    <w:p>
      <w:pPr>
        <w:spacing w:after="150"/>
      </w:pPr>
      <w:r>
        <w:rPr/>
        <w:t xml:space="preserve">四、三大标准体系的比较分析</w:t>
      </w:r>
    </w:p>
    <w:p>
      <w:pPr>
        <w:spacing w:after="150"/>
      </w:pPr>
      <w:r>
        <w:rPr/>
        <w:t xml:space="preserve">第二节 2019-2023年中国电子标签标准制定状况</w:t>
      </w:r>
    </w:p>
    <w:p>
      <w:pPr>
        <w:spacing w:after="150"/>
      </w:pPr>
      <w:r>
        <w:rPr/>
        <w:t xml:space="preserve">一、中国电子标签标准制定工作现状</w:t>
      </w:r>
    </w:p>
    <w:p>
      <w:pPr>
        <w:spacing w:after="150"/>
      </w:pPr>
      <w:r>
        <w:rPr/>
        <w:t xml:space="preserve">二、中国企业在rfid标准研究方面的成就</w:t>
      </w:r>
    </w:p>
    <w:p>
      <w:pPr>
        <w:spacing w:after="150"/>
      </w:pPr>
      <w:r>
        <w:rPr/>
        <w:t xml:space="preserve">三、中国气瓶电子标签行业标准提上出台日程</w:t>
      </w:r>
    </w:p>
    <w:p>
      <w:pPr>
        <w:spacing w:after="150"/>
      </w:pPr>
      <w:r>
        <w:rPr/>
        <w:t xml:space="preserve">四、电子标签国标颁布</w:t>
      </w:r>
    </w:p>
    <w:p>
      <w:pPr>
        <w:spacing w:after="150"/>
      </w:pPr>
      <w:r>
        <w:rPr/>
        <w:t xml:space="preserve">五、我国酒类rfid应用标准出台</w:t>
      </w:r>
    </w:p>
    <w:p>
      <w:pPr>
        <w:spacing w:after="150"/>
      </w:pPr>
      <w:r>
        <w:rPr/>
        <w:t xml:space="preserve">六、我国企业参与rfid标准制定的建议</w:t>
      </w:r>
    </w:p>
    <w:p>
      <w:pPr>
        <w:spacing w:after="150"/>
      </w:pPr>
      <w:r>
        <w:rPr/>
        <w:t xml:space="preserve">第三节 集装箱行业rfid标准制订综述</w:t>
      </w:r>
    </w:p>
    <w:p>
      <w:pPr>
        <w:spacing w:after="150"/>
      </w:pPr>
      <w:r>
        <w:rPr/>
        <w:t xml:space="preserve">一、集装箱rfid标准制定的进程及中方的参与情况</w:t>
      </w:r>
    </w:p>
    <w:p>
      <w:pPr>
        <w:spacing w:after="150"/>
      </w:pPr>
      <w:r>
        <w:rPr/>
        <w:t xml:space="preserve">二、集装箱rfid国际标准制定的成果</w:t>
      </w:r>
    </w:p>
    <w:p>
      <w:pPr>
        <w:spacing w:after="150"/>
      </w:pPr>
      <w:r>
        <w:rPr/>
        <w:t xml:space="preserve">三、我国主导集装箱rfid标签系统成国际标准</w:t>
      </w:r>
    </w:p>
    <w:p>
      <w:pPr>
        <w:spacing w:after="150"/>
      </w:pPr>
      <w:r>
        <w:rPr/>
        <w:t xml:space="preserve">四、集装箱rfid技术与标准研究方向</w:t>
      </w:r>
    </w:p>
    <w:p>
      <w:pPr>
        <w:spacing w:after="150"/>
      </w:pPr>
      <w:r>
        <w:rPr/>
        <w:t xml:space="preserve">第四节 相关标准法规介绍</w:t>
      </w:r>
    </w:p>
    <w:p>
      <w:pPr>
        <w:spacing w:after="150"/>
      </w:pPr>
      <w:r>
        <w:rPr/>
        <w:t xml:space="preserve">一、国家金卡工程rfid应用试点(暂行)办法</w:t>
      </w:r>
    </w:p>
    <w:p>
      <w:pPr>
        <w:spacing w:after="150"/>
      </w:pPr>
      <w:r>
        <w:rPr/>
        <w:t xml:space="preserve">二、800/900mhz频段射频识别(rfid)技术应用规定(试行)</w:t>
      </w:r>
    </w:p>
    <w:p>
      <w:pPr>
        <w:spacing w:after="150"/>
      </w:pPr>
      <w:r>
        <w:rPr/>
        <w:t xml:space="preserve">三、船舶标识电子标签管理办法</w:t>
      </w:r>
    </w:p>
    <w:p>
      <w:pPr>
        <w:spacing w:after="150"/>
      </w:pPr>
      <w:r>
        <w:rPr>
          <w:b w:val="1"/>
          <w:bCs w:val="1"/>
        </w:rPr>
        <w:t xml:space="preserve">第八章 2019-2023年主要企业应用电子标签的经典案例分析</w:t>
      </w:r>
    </w:p>
    <w:p>
      <w:pPr>
        <w:spacing w:after="150"/>
      </w:pPr>
      <w:r>
        <w:rPr/>
        <w:t xml:space="preserve">第一节 沃尔玛</w:t>
      </w:r>
    </w:p>
    <w:p>
      <w:pPr>
        <w:spacing w:after="150"/>
      </w:pPr>
      <w:r>
        <w:rPr/>
        <w:t xml:space="preserve">一、沃尔玛应用rfid技术的前提条件</w:t>
      </w:r>
    </w:p>
    <w:p>
      <w:pPr>
        <w:spacing w:after="150"/>
      </w:pPr>
      <w:r>
        <w:rPr/>
        <w:t xml:space="preserve">二、沃尔玛rfid技术应用策略解析</w:t>
      </w:r>
    </w:p>
    <w:p>
      <w:pPr>
        <w:spacing w:after="150"/>
      </w:pPr>
      <w:r>
        <w:rPr/>
        <w:t xml:space="preserve">三、沃尔玛将rfid标签应用于服装上</w:t>
      </w:r>
    </w:p>
    <w:p>
      <w:pPr>
        <w:spacing w:after="150"/>
      </w:pPr>
      <w:r>
        <w:rPr/>
        <w:t xml:space="preserve">四、沃尔玛利用rfid技术进行自助收银系统测试</w:t>
      </w:r>
    </w:p>
    <w:p>
      <w:pPr>
        <w:spacing w:after="150"/>
      </w:pPr>
      <w:r>
        <w:rPr/>
        <w:t xml:space="preserve">第二节 福特汽车</w:t>
      </w:r>
    </w:p>
    <w:p>
      <w:pPr>
        <w:spacing w:after="150"/>
      </w:pPr>
      <w:r>
        <w:rPr/>
        <w:t xml:space="preserve">一、福特成功将rfid技术运行于供应链管理</w:t>
      </w:r>
    </w:p>
    <w:p>
      <w:pPr>
        <w:spacing w:after="150"/>
      </w:pPr>
      <w:r>
        <w:rPr/>
        <w:t xml:space="preserve">二、福特汽车推出基于射频识别技术的防盗功能</w:t>
      </w:r>
    </w:p>
    <w:p>
      <w:pPr>
        <w:spacing w:after="150"/>
      </w:pPr>
      <w:r>
        <w:rPr/>
        <w:t xml:space="preserve">三、福特汽车利用射频识别技术识别钥匙</w:t>
      </w:r>
    </w:p>
    <w:p>
      <w:pPr>
        <w:spacing w:after="150"/>
      </w:pPr>
      <w:r>
        <w:rPr/>
        <w:t xml:space="preserve">第三节 其他企业应用rfid的案例</w:t>
      </w:r>
    </w:p>
    <w:p>
      <w:pPr>
        <w:spacing w:after="150"/>
      </w:pPr>
      <w:r>
        <w:rPr/>
        <w:t xml:space="preserve">一、麦德龙rfid系统应用情况</w:t>
      </w:r>
    </w:p>
    <w:p>
      <w:pPr>
        <w:spacing w:after="150"/>
      </w:pPr>
      <w:r>
        <w:rPr/>
        <w:t xml:space="preserve">二、圣塔菲眼镜店利用rfid系统防盗效果显着</w:t>
      </w:r>
    </w:p>
    <w:p>
      <w:pPr>
        <w:spacing w:after="150"/>
      </w:pPr>
      <w:r>
        <w:rPr/>
        <w:t xml:space="preserve">三、凯瑟罗斯电子标签的应用进程简述</w:t>
      </w:r>
    </w:p>
    <w:p>
      <w:pPr>
        <w:spacing w:after="150"/>
      </w:pPr>
      <w:r>
        <w:rPr/>
        <w:t xml:space="preserve">四、vaillant group对rfid技术的应用情况</w:t>
      </w:r>
    </w:p>
    <w:p>
      <w:pPr>
        <w:spacing w:after="150"/>
      </w:pPr>
      <w:r>
        <w:rPr/>
        <w:t xml:space="preserve">五、法国超市巨头引入rfid系统追踪货框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电子标签市场竞争格局及集中度分析</w:t>
      </w:r>
    </w:p>
    <w:p>
      <w:pPr>
        <w:spacing w:after="150"/>
      </w:pPr>
      <w:r>
        <w:rPr/>
        <w:t xml:space="preserve">第一节 电子标签行业国际竞争格局分析</w:t>
      </w:r>
    </w:p>
    <w:p>
      <w:pPr>
        <w:spacing w:after="150"/>
      </w:pPr>
      <w:r>
        <w:rPr/>
        <w:t xml:space="preserve">一、国际电子标签市场发展状况</w:t>
      </w:r>
    </w:p>
    <w:p>
      <w:pPr>
        <w:spacing w:after="150"/>
      </w:pPr>
      <w:r>
        <w:rPr/>
        <w:t xml:space="preserve">二、国际电子标签市场竞争格局</w:t>
      </w:r>
    </w:p>
    <w:p>
      <w:pPr>
        <w:spacing w:after="150"/>
      </w:pPr>
      <w:r>
        <w:rPr/>
        <w:t xml:space="preserve">三、国际电子标签市场发展趋势分析</w:t>
      </w:r>
    </w:p>
    <w:p>
      <w:pPr>
        <w:spacing w:after="150"/>
      </w:pPr>
      <w:r>
        <w:rPr/>
        <w:t xml:space="preserve">四、国际电子标签重点企业竞争力分析</w:t>
      </w:r>
    </w:p>
    <w:p>
      <w:pPr>
        <w:spacing w:after="150"/>
      </w:pPr>
      <w:r>
        <w:rPr/>
        <w:t xml:space="preserve">第二节 电子标签行业国内竞争格局分析</w:t>
      </w:r>
    </w:p>
    <w:p>
      <w:pPr>
        <w:spacing w:after="150"/>
      </w:pPr>
      <w:r>
        <w:rPr/>
        <w:t xml:space="preserve">一、国内电子标签行业市场规模分析</w:t>
      </w:r>
    </w:p>
    <w:p>
      <w:pPr>
        <w:spacing w:after="150"/>
      </w:pPr>
      <w:r>
        <w:rPr/>
        <w:t xml:space="preserve">二、国内电子标签行业竞争格局分析</w:t>
      </w:r>
    </w:p>
    <w:p>
      <w:pPr>
        <w:spacing w:after="150"/>
      </w:pPr>
      <w:r>
        <w:rPr/>
        <w:t xml:space="preserve">三、国内电子标签行业竞争力分析</w:t>
      </w:r>
    </w:p>
    <w:p>
      <w:pPr>
        <w:spacing w:after="150"/>
      </w:pPr>
      <w:r>
        <w:rPr/>
        <w:t xml:space="preserve">第三节 电子标签行业集中度分析</w:t>
      </w:r>
    </w:p>
    <w:p>
      <w:pPr>
        <w:spacing w:after="150"/>
      </w:pPr>
      <w:r>
        <w:rPr/>
        <w:t xml:space="preserve">一、行业销售收入集中度分析</w:t>
      </w:r>
    </w:p>
    <w:p>
      <w:pPr>
        <w:spacing w:after="150"/>
      </w:pPr>
      <w:r>
        <w:rPr/>
        <w:t xml:space="preserve">二、行业利润集中度分析</w:t>
      </w:r>
    </w:p>
    <w:p>
      <w:pPr>
        <w:spacing w:after="150"/>
      </w:pPr>
      <w:r>
        <w:rPr/>
        <w:t xml:space="preserve">三、行业工业总产值集中度分析</w:t>
      </w:r>
    </w:p>
    <w:p>
      <w:pPr>
        <w:spacing w:after="150"/>
      </w:pPr>
      <w:r>
        <w:rPr/>
        <w:t xml:space="preserve">四、行业区域集中度分析</w:t>
      </w:r>
    </w:p>
    <w:p>
      <w:pPr>
        <w:spacing w:after="150"/>
      </w:pPr>
      <w:r>
        <w:rPr>
          <w:b w:val="1"/>
          <w:bCs w:val="1"/>
        </w:rPr>
        <w:t xml:space="preserve">第十章 2019-2023年主要地区电子标签的发展</w:t>
      </w:r>
    </w:p>
    <w:p>
      <w:pPr>
        <w:spacing w:after="150"/>
      </w:pPr>
      <w:r>
        <w:rPr/>
        <w:t xml:space="preserve">第一节 山东</w:t>
      </w:r>
    </w:p>
    <w:p>
      <w:pPr>
        <w:spacing w:after="150"/>
      </w:pPr>
      <w:r>
        <w:rPr/>
        <w:t xml:space="preserve">一、山东省rfid产业发展综况</w:t>
      </w:r>
    </w:p>
    <w:p>
      <w:pPr>
        <w:spacing w:after="150"/>
      </w:pPr>
      <w:r>
        <w:rPr/>
        <w:t xml:space="preserve">二、山东rfid技术应用与创新发展状况</w:t>
      </w:r>
    </w:p>
    <w:p>
      <w:pPr>
        <w:spacing w:after="150"/>
      </w:pPr>
      <w:r>
        <w:rPr/>
        <w:t xml:space="preserve">三、青岛科研机构发布rfid技术创新路线图</w:t>
      </w:r>
    </w:p>
    <w:p>
      <w:pPr>
        <w:spacing w:after="150"/>
      </w:pPr>
      <w:r>
        <w:rPr/>
        <w:t xml:space="preserve">四、山东省rfid产业的发展重点分析</w:t>
      </w:r>
    </w:p>
    <w:p>
      <w:pPr>
        <w:spacing w:after="150"/>
      </w:pPr>
      <w:r>
        <w:rPr/>
        <w:t xml:space="preserve">五、山东省rfid产业存在的问题及发展建议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一、上海rfid产业发展现状</w:t>
      </w:r>
    </w:p>
    <w:p>
      <w:pPr>
        <w:spacing w:after="150"/>
      </w:pPr>
      <w:r>
        <w:rPr/>
        <w:t xml:space="preserve">二、上海电子标签产业发展的有利条件</w:t>
      </w:r>
    </w:p>
    <w:p>
      <w:pPr>
        <w:spacing w:after="150"/>
      </w:pPr>
      <w:r>
        <w:rPr/>
        <w:t xml:space="preserve">三、上海在居民小区试用rfid电子门禁系统</w:t>
      </w:r>
    </w:p>
    <w:p>
      <w:pPr>
        <w:spacing w:after="150"/>
      </w:pPr>
      <w:r>
        <w:rPr/>
        <w:t xml:space="preserve">四、上海试水新闻出版领域rfid技术产业化</w:t>
      </w:r>
    </w:p>
    <w:p>
      <w:pPr>
        <w:spacing w:after="150"/>
      </w:pPr>
      <w:r>
        <w:rPr/>
        <w:t xml:space="preserve">五、电子标签助力上海广告牌监管</w:t>
      </w:r>
    </w:p>
    <w:p>
      <w:pPr>
        <w:spacing w:after="150"/>
      </w:pPr>
      <w:r>
        <w:rPr/>
        <w:t xml:space="preserve">六、上海图书馆对rfid的应用</w:t>
      </w:r>
    </w:p>
    <w:p>
      <w:pPr>
        <w:spacing w:after="150"/>
      </w:pPr>
      <w:r>
        <w:rPr/>
        <w:t xml:space="preserve">第三节 广东</w:t>
      </w:r>
    </w:p>
    <w:p>
      <w:pPr>
        <w:spacing w:after="150"/>
      </w:pPr>
      <w:r>
        <w:rPr/>
        <w:t xml:space="preserve">一、广东省rfid产业发展概况</w:t>
      </w:r>
    </w:p>
    <w:p>
      <w:pPr>
        <w:spacing w:after="150"/>
      </w:pPr>
      <w:r>
        <w:rPr/>
        <w:t xml:space="preserve">二、广东省积极推动rfid技术创新</w:t>
      </w:r>
    </w:p>
    <w:p>
      <w:pPr>
        <w:spacing w:after="150"/>
      </w:pPr>
      <w:r>
        <w:rPr/>
        <w:t xml:space="preserve">三、广东省rfid试点应用情况</w:t>
      </w:r>
    </w:p>
    <w:p>
      <w:pPr>
        <w:spacing w:after="150"/>
      </w:pPr>
      <w:r>
        <w:rPr/>
        <w:t xml:space="preserve">四、广东高速路新型电子标签上市</w:t>
      </w:r>
    </w:p>
    <w:p>
      <w:pPr>
        <w:spacing w:after="150"/>
      </w:pPr>
      <w:r>
        <w:rPr/>
        <w:t xml:space="preserve">五、深圳rfid产业形成完整产业链</w:t>
      </w:r>
    </w:p>
    <w:p>
      <w:pPr>
        <w:spacing w:after="150"/>
      </w:pPr>
      <w:r>
        <w:rPr/>
        <w:t xml:space="preserve">六、深圳市rfid产业两项联盟标准评审通过</w:t>
      </w:r>
    </w:p>
    <w:p>
      <w:pPr>
        <w:spacing w:after="150"/>
      </w:pPr>
      <w:r>
        <w:rPr/>
        <w:t xml:space="preserve">七、深圳实施电子标签新标准</w:t>
      </w:r>
    </w:p>
    <w:p>
      <w:pPr>
        <w:spacing w:after="150"/>
      </w:pPr>
      <w:r>
        <w:rPr/>
        <w:t xml:space="preserve">第四节 其他地区</w:t>
      </w:r>
    </w:p>
    <w:p>
      <w:pPr>
        <w:spacing w:after="150"/>
      </w:pPr>
      <w:r>
        <w:rPr/>
        <w:t xml:space="preserve">一、福建省rfid产业发展概况</w:t>
      </w:r>
    </w:p>
    <w:p>
      <w:pPr>
        <w:spacing w:after="150"/>
      </w:pPr>
      <w:r>
        <w:rPr/>
        <w:t xml:space="preserve">二、武汉市rfid产业化技术条件优越</w:t>
      </w:r>
    </w:p>
    <w:p>
      <w:pPr>
        <w:spacing w:after="150"/>
      </w:pPr>
      <w:r>
        <w:rPr/>
        <w:t xml:space="preserve">三、苏州电子标签产业发展居江苏省前列</w:t>
      </w:r>
    </w:p>
    <w:p>
      <w:pPr>
        <w:spacing w:after="150"/>
      </w:pPr>
      <w:r>
        <w:rPr>
          <w:b w:val="1"/>
          <w:bCs w:val="1"/>
        </w:rPr>
        <w:t xml:space="preserve">第十一章 中国电子标签行业生产企业经营分析</w:t>
      </w:r>
    </w:p>
    <w:p>
      <w:pPr>
        <w:spacing w:after="150"/>
      </w:pPr>
      <w:r>
        <w:rPr/>
        <w:t xml:space="preserve">第一节 德州仪器(ti)公司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第二节 东信和平科技股份有限公司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第三节 大唐高鸿数据网络技术股份有限公司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第四节 同方股份有限公司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第五节 航天信息股份有限公司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第六节 福建新大陆电脑股份有限公司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第七节 中山达华智能科技股份有限公司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第八节 厦门信达股份有限公司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第九节 上海贝岭股份有限公司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第十节 深圳市远望谷信息技术股份有限公司</w:t>
      </w:r>
    </w:p>
    <w:p>
      <w:pPr>
        <w:spacing w:after="150"/>
      </w:pPr>
      <w:r>
        <w:rPr/>
        <w:t xml:space="preserve">一、企业经营状况分析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电子标签产业发展前景预测</w:t>
      </w:r>
    </w:p>
    <w:p>
      <w:pPr>
        <w:spacing w:after="150"/>
      </w:pPr>
      <w:r>
        <w:rPr/>
        <w:t xml:space="preserve">第一节 全球电子标签产业发展前景分析</w:t>
      </w:r>
    </w:p>
    <w:p>
      <w:pPr>
        <w:spacing w:after="150"/>
      </w:pPr>
      <w:r>
        <w:rPr/>
        <w:t xml:space="preserve">一、全球rfid产业市场前景展望</w:t>
      </w:r>
    </w:p>
    <w:p>
      <w:pPr>
        <w:spacing w:after="150"/>
      </w:pPr>
      <w:r>
        <w:rPr/>
        <w:t xml:space="preserve">二、未来全球rfid应用市场的增长动力</w:t>
      </w:r>
    </w:p>
    <w:p>
      <w:pPr>
        <w:spacing w:after="150"/>
      </w:pPr>
      <w:r>
        <w:rPr/>
        <w:t xml:space="preserve">三、全球rfid市场规模将大幅攀升</w:t>
      </w:r>
    </w:p>
    <w:p>
      <w:pPr>
        <w:spacing w:after="150"/>
      </w:pPr>
      <w:r>
        <w:rPr/>
        <w:t xml:space="preserve">四、rfid产业未来发展展望</w:t>
      </w:r>
    </w:p>
    <w:p>
      <w:pPr>
        <w:spacing w:after="150"/>
      </w:pPr>
      <w:r>
        <w:rPr/>
        <w:t xml:space="preserve">第二节 中国电子标签行业前景预测</w:t>
      </w:r>
    </w:p>
    <w:p>
      <w:pPr>
        <w:spacing w:after="150"/>
      </w:pPr>
      <w:r>
        <w:rPr/>
        <w:t xml:space="preserve">一、中国rfid行业面临良好政策机遇</w:t>
      </w:r>
    </w:p>
    <w:p>
      <w:pPr>
        <w:spacing w:after="150"/>
      </w:pPr>
      <w:r>
        <w:rPr/>
        <w:t xml:space="preserve">二、中国电子标签行业的投资商机</w:t>
      </w:r>
    </w:p>
    <w:p>
      <w:pPr>
        <w:spacing w:after="150"/>
      </w:pPr>
      <w:r>
        <w:rPr/>
        <w:t xml:space="preserve">三、中国rfid产业链发展趋向预测</w:t>
      </w:r>
    </w:p>
    <w:p>
      <w:pPr>
        <w:spacing w:after="150"/>
      </w:pPr>
      <w:r>
        <w:rPr/>
        <w:t xml:space="preserve">四、未来中国rfid技术发展趋势</w:t>
      </w:r>
    </w:p>
    <w:p>
      <w:pPr>
        <w:spacing w:after="150"/>
      </w:pPr>
      <w:r>
        <w:rPr/>
        <w:t xml:space="preserve">五、rfid应用的未来发展方向</w:t>
      </w:r>
    </w:p>
    <w:p>
      <w:pPr>
        <w:spacing w:after="150"/>
      </w:pPr>
      <w:r>
        <w:rPr/>
        <w:t xml:space="preserve">六、未来超高频rfid或成发展潮流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图表：电子标签行业生命周期</w:t>
      </w:r>
    </w:p>
    <w:p>
      <w:pPr>
        <w:spacing w:after="150"/>
      </w:pPr>
      <w:r>
        <w:rPr/>
        <w:t xml:space="preserve">图表：电子标签行业产业链结构</w:t>
      </w:r>
    </w:p>
    <w:p>
      <w:pPr>
        <w:spacing w:after="150"/>
      </w:pPr>
      <w:r>
        <w:rPr/>
        <w:t xml:space="preserve">图表：2019-2023年中国电子标签行业盈利能力分析</w:t>
      </w:r>
    </w:p>
    <w:p>
      <w:pPr>
        <w:spacing w:after="150"/>
      </w:pPr>
      <w:r>
        <w:rPr/>
        <w:t xml:space="preserve">图表：2019-2023年中国电子标签行业运营能力分析</w:t>
      </w:r>
    </w:p>
    <w:p>
      <w:pPr>
        <w:spacing w:after="150"/>
      </w:pPr>
      <w:r>
        <w:rPr/>
        <w:t xml:space="preserve">图表：2019-2023年中国电子标签行业偿债能力分析</w:t>
      </w:r>
    </w:p>
    <w:p>
      <w:pPr>
        <w:spacing w:after="150"/>
      </w:pPr>
      <w:r>
        <w:rPr/>
        <w:t xml:space="preserve">图表：2019-2023年中国电子标签行业发展能力分析</w:t>
      </w:r>
    </w:p>
    <w:p>
      <w:pPr>
        <w:spacing w:after="150"/>
      </w:pPr>
      <w:r>
        <w:rPr/>
        <w:t xml:space="preserve">图表：2019-2023年中国电子标签行业经营效益分析</w:t>
      </w:r>
    </w:p>
    <w:p>
      <w:pPr>
        <w:spacing w:after="150"/>
      </w:pPr>
      <w:r>
        <w:rPr/>
        <w:t xml:space="preserve">图表：2019-2023年不同规模企业利润总额分布</w:t>
      </w:r>
    </w:p>
    <w:p>
      <w:pPr>
        <w:spacing w:after="150"/>
      </w:pPr>
      <w:r>
        <w:rPr/>
        <w:t xml:space="preserve">图表：2019-2023年电子标签行业不同规模企业从业人员分布</w:t>
      </w:r>
    </w:p>
    <w:p>
      <w:pPr>
        <w:spacing w:after="150"/>
      </w:pPr>
      <w:r>
        <w:rPr/>
        <w:t xml:space="preserve">图表：2019-2023年电子标签行业不同规模企业销售收入分布</w:t>
      </w:r>
    </w:p>
    <w:p>
      <w:pPr>
        <w:spacing w:after="150"/>
      </w:pPr>
      <w:r>
        <w:rPr/>
        <w:t xml:space="preserve">图表：2019-2023年电子标签行业不同规模企业资产总额分布</w:t>
      </w:r>
    </w:p>
    <w:p>
      <w:pPr>
        <w:spacing w:after="150"/>
      </w:pPr>
      <w:r>
        <w:rPr/>
        <w:t xml:space="preserve">图表：2019-2023年电子标签行业不同规模企业数量分布</w:t>
      </w:r>
    </w:p>
    <w:p>
      <w:pPr>
        <w:spacing w:after="150"/>
      </w:pPr>
      <w:r>
        <w:rPr/>
        <w:t xml:space="preserve">图表：2019-2023年电子标签行业不同性质企业利润总额分布</w:t>
      </w:r>
    </w:p>
    <w:p>
      <w:pPr>
        <w:spacing w:after="150"/>
      </w:pPr>
      <w:r>
        <w:rPr/>
        <w:t xml:space="preserve">图表：2019-2023年电子标签行业不同性质企业从业人员分布</w:t>
      </w:r>
    </w:p>
    <w:p>
      <w:pPr>
        <w:spacing w:after="150"/>
      </w:pPr>
      <w:r>
        <w:rPr/>
        <w:t xml:space="preserve">图表：2019-2023年电子标签行业不同性质企业销售收入分布</w:t>
      </w:r>
    </w:p>
    <w:p>
      <w:pPr>
        <w:spacing w:after="150"/>
      </w:pPr>
      <w:r>
        <w:rPr/>
        <w:t xml:space="preserve">图表：2019-2023年电子标签行业不同性质企业资产总额分布</w:t>
      </w:r>
    </w:p>
    <w:p>
      <w:pPr>
        <w:spacing w:after="150"/>
      </w:pPr>
      <w:r>
        <w:rPr/>
        <w:t xml:space="preserve">图表：2019-2023年电子标签行业不同性质企业数量分布</w:t>
      </w:r>
    </w:p>
    <w:p>
      <w:pPr>
        <w:spacing w:after="150"/>
      </w:pPr>
      <w:r>
        <w:rPr/>
        <w:t xml:space="preserve">图表：2019-2023年全球电子标签行业市场规模</w:t>
      </w:r>
    </w:p>
    <w:p>
      <w:pPr>
        <w:spacing w:after="150"/>
      </w:pPr>
      <w:r>
        <w:rPr/>
        <w:t xml:space="preserve">图表：2019-2023年中国电子标签行业市场规模</w:t>
      </w:r>
    </w:p>
    <w:p>
      <w:pPr>
        <w:spacing w:after="150"/>
      </w:pPr>
      <w:r>
        <w:rPr/>
        <w:t xml:space="preserve">图表：2019-2023年电子标签行业重要数据指标比较</w:t>
      </w:r>
    </w:p>
    <w:p>
      <w:pPr>
        <w:spacing w:after="150"/>
      </w:pPr>
      <w:r>
        <w:rPr/>
        <w:t xml:space="preserve">图表：2019-2023年中国电子标签市场占全球份额比较</w:t>
      </w:r>
    </w:p>
    <w:p>
      <w:pPr>
        <w:spacing w:after="150"/>
      </w:pPr>
      <w:r>
        <w:rPr/>
        <w:t xml:space="preserve">图表：2019-2023年电子标签行业工业总产值</w:t>
      </w:r>
    </w:p>
    <w:p>
      <w:pPr>
        <w:spacing w:after="150"/>
      </w:pPr>
      <w:r>
        <w:rPr/>
        <w:t xml:space="preserve">图表：2019-2023年电子标签行业销售收入</w:t>
      </w:r>
    </w:p>
    <w:p>
      <w:pPr>
        <w:spacing w:after="150"/>
      </w:pPr>
      <w:r>
        <w:rPr/>
        <w:t xml:space="preserve">图表：2019-2023年电子标签行业利润总额</w:t>
      </w:r>
    </w:p>
    <w:p>
      <w:pPr>
        <w:spacing w:after="150"/>
      </w:pPr>
      <w:r>
        <w:rPr/>
        <w:t xml:space="preserve">图表：2019-2023年电子标签行业资产总计</w:t>
      </w:r>
    </w:p>
    <w:p>
      <w:pPr>
        <w:spacing w:after="150"/>
      </w:pPr>
      <w:r>
        <w:rPr/>
        <w:t xml:space="preserve">图表：2019-2023年电子标签行业负债总计</w:t>
      </w:r>
    </w:p>
    <w:p>
      <w:pPr>
        <w:spacing w:after="150"/>
      </w:pPr>
      <w:r>
        <w:rPr/>
        <w:t xml:space="preserve">图表：2019-2023年电子标签行业竞争力分析</w:t>
      </w:r>
    </w:p>
    <w:p>
      <w:pPr>
        <w:spacing w:after="150"/>
      </w:pPr>
      <w:r>
        <w:rPr/>
        <w:t xml:space="preserve">图表：2019-2023年电子标签市场价格走势</w:t>
      </w:r>
    </w:p>
    <w:p>
      <w:pPr>
        <w:spacing w:after="150"/>
      </w:pPr>
      <w:r>
        <w:rPr/>
        <w:t xml:space="preserve">图表：2019-2023年电子标签行业主营业务收入</w:t>
      </w:r>
    </w:p>
    <w:p>
      <w:pPr>
        <w:spacing w:after="150"/>
      </w:pPr>
      <w:r>
        <w:rPr/>
        <w:t xml:space="preserve">图表：2019-2023年电子标签行业主营业务成本</w:t>
      </w:r>
    </w:p>
    <w:p>
      <w:pPr>
        <w:spacing w:after="150"/>
      </w:pPr>
      <w:r>
        <w:rPr/>
        <w:t xml:space="preserve">图表：2019-2023年电子标签行业销售费用分析</w:t>
      </w:r>
    </w:p>
    <w:p>
      <w:pPr>
        <w:spacing w:after="150"/>
      </w:pPr>
      <w:r>
        <w:rPr/>
        <w:t xml:space="preserve">图表：2019-2023年电子标签行业管理费用分析</w:t>
      </w:r>
    </w:p>
    <w:p>
      <w:pPr>
        <w:spacing w:after="150"/>
      </w:pPr>
      <w:r>
        <w:rPr/>
        <w:t xml:space="preserve">图表：2019-2023年电子标签行业财务费用分析</w:t>
      </w:r>
    </w:p>
    <w:p>
      <w:pPr>
        <w:spacing w:after="150"/>
      </w:pPr>
      <w:r>
        <w:rPr/>
        <w:t xml:space="preserve">图表：2019-2023年电子标签行业销售毛利率分析</w:t>
      </w:r>
    </w:p>
    <w:p>
      <w:pPr>
        <w:spacing w:after="150"/>
      </w:pPr>
      <w:r>
        <w:rPr/>
        <w:t xml:space="preserve">图表：2019-2023年电子标签行业销售利润率分析</w:t>
      </w:r>
    </w:p>
    <w:p>
      <w:pPr>
        <w:spacing w:after="150"/>
      </w:pPr>
      <w:r>
        <w:rPr/>
        <w:t xml:space="preserve">图表：2019-2023年电子标签行业成本费用利润率分析</w:t>
      </w:r>
    </w:p>
    <w:p>
      <w:pPr>
        <w:spacing w:after="150"/>
      </w:pPr>
      <w:r>
        <w:rPr/>
        <w:t xml:space="preserve">图表：2019-2023年电子标签行业总资产利润率分析</w:t>
      </w:r>
    </w:p>
    <w:p>
      <w:pPr>
        <w:spacing w:after="150"/>
      </w:pPr>
      <w:r>
        <w:rPr/>
        <w:t xml:space="preserve">图表：2019-2023年电子标签行业产能分析</w:t>
      </w:r>
    </w:p>
    <w:p>
      <w:pPr>
        <w:spacing w:after="150"/>
      </w:pPr>
      <w:r>
        <w:rPr/>
        <w:t xml:space="preserve">图表：2019-2023年电子标签行业产量分析</w:t>
      </w:r>
    </w:p>
    <w:p>
      <w:pPr>
        <w:spacing w:after="150"/>
      </w:pPr>
      <w:r>
        <w:rPr/>
        <w:t xml:space="preserve">图表：2019-2023年电子标签行业需求分析</w:t>
      </w:r>
    </w:p>
    <w:p>
      <w:pPr>
        <w:spacing w:after="150"/>
      </w:pPr>
      <w:r>
        <w:rPr/>
        <w:t xml:space="preserve">图表：2019-2023年电子标签行业集中度</w:t>
      </w:r>
    </w:p>
    <w:p>
      <w:pPr>
        <w:spacing w:after="150"/>
      </w:pPr>
      <w:r>
        <w:rPr/>
        <w:t xml:space="preserve">图表：2024-2029年电子标签行业市场规模预测</w:t>
      </w:r>
    </w:p>
    <w:p>
      <w:pPr>
        <w:spacing w:after="150"/>
      </w:pPr>
      <w:r>
        <w:rPr/>
        <w:t xml:space="preserve">图表：2024-2029年电子标签行业销售收入预测</w:t>
      </w:r>
    </w:p>
    <w:p>
      <w:pPr>
        <w:spacing w:after="150"/>
      </w:pPr>
      <w:r>
        <w:rPr/>
        <w:t xml:space="preserve">图表：2024-2029年电子标签行业产量预测</w:t>
      </w:r>
    </w:p>
    <w:p>
      <w:pPr>
        <w:spacing w:after="150"/>
      </w:pPr>
      <w:r>
        <w:rPr/>
        <w:t xml:space="preserve">图表：2024-2029年电子标签行业竞争格局预测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2024-2029年电子标签(RFID)行业深度研究与投资发展前景预测报告</dc:title>
  <dc:description>2024-2029年电子标签(RFID)行业深度研究与投资发展前景预测报告</dc:description>
  <dc:subject>2024-2029年电子标签(RFID)行业深度研究与投资发展前景预测报告</dc:subject>
  <cp:keywords>研究报告</cp:keywords>
  <cp:category>研究报告</cp:category>
  <cp:lastModifiedBy>北京中道泰和信息咨询有限公司</cp:lastModifiedBy>
  <dcterms:created xsi:type="dcterms:W3CDTF">2024-01-24T17:55:43+08:00</dcterms:created>
  <dcterms:modified xsi:type="dcterms:W3CDTF">2024-01-24T17:55:43+08:00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