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2026-2031年感光材料产业深度调研及投资风险预测报告</w:t>
      </w:r>
    </w:p>
    <w:p>
      <w:pPr>
        <w:spacing w:after="150"/>
      </w:pPr>
      <w:r>
        <w:rPr>
          <w:b w:val="1"/>
          <w:bCs w:val="1"/>
        </w:rPr>
        <w:t xml:space="preserve">报告简介</w:t>
      </w:r>
    </w:p>
    <w:p>
      <w:pPr>
        <w:spacing w:after="150"/>
      </w:pPr>
      <w:r>
        <w:rPr/>
        <w:t xml:space="preserve">感光材料是指一种具有光敏特性的半导体材料，因此又称之为光导材料或是光敏半导体。感光材料是照相中所使用的胶片、胶卷和相纸等材料的总称。感光材料一般分为黑白感光材料和彩色感光材料两大类。在照明、电影电视摄制、印刷制版领域中所用各类在光的作用下能进行光化学变化而达到使用要求的材料。分为银盐感光材料和非银盐感光材料2大类。</w:t>
      </w:r>
    </w:p>
    <w:p>
      <w:pPr>
        <w:spacing w:after="150"/>
      </w:pPr>
      <w:r>
        <w:rPr/>
        <w:t xml:space="preserve">它的特点就是在无光的状态下呈绝缘性，在有光的状态下呈导电性。复印机的工作原理正是利用了这种特性。在复印机中，感光材料被涂敷于底基之上，制成进行复印的所需要使用的印板(印鼓)，所以也把印板称之为感光板(感光鼓)，感光板是复印机的基础核心部件。复印机上普遍应用的感光材料有硒、氧化锌、硫化镉、有机光导体等都是较理想的光电导材料。</w:t>
      </w:r>
    </w:p>
    <w:p>
      <w:pPr>
        <w:spacing w:after="150"/>
      </w:pPr>
      <w:r>
        <w:rPr/>
        <w:t xml:space="preserve">21世纪以前，感光材料行业处于寡头垄断阶段，绝大多数市场份额由柯达、富士、柯尼卡等大型企业瓜分，造成了感光材料行业在地区分布上，美国、日本占据极大的市场份额。随着电子信息技术的发展，胶片业务急剧下滑，全球感光材料行业也受到了极大的影响，感光材料行业产能逐年下降，同时行业技术成熟，相关技术的运用难度降低，进入壁垒有所下降，行业从寡头垄断向完全竞争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感光材料市场进行了分析研究。报告在总结中国感光材料行业发展历程的基础上，结合新时期的各方面因素，对中国感光材料行业的发展趋势给予了细致和审慎的预测论证。报告资料详实，图表丰富，既有深入的分析，又有直观的比较，为感光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世界感光材料行业发展情况分析 1</w:t>
      </w:r>
    </w:p>
    <w:p>
      <w:pPr>
        <w:spacing w:before="75" w:after="0"/>
      </w:pPr>
      <w:r>
        <w:rPr/>
        <w:t xml:space="preserve">第一节 世界感光材料行业分析 1</w:t>
      </w:r>
    </w:p>
    <w:p>
      <w:pPr>
        <w:spacing w:before="75" w:after="0"/>
      </w:pPr>
      <w:r>
        <w:rPr/>
        <w:t xml:space="preserve">一、世界感光材料行业特点 1</w:t>
      </w:r>
    </w:p>
    <w:p>
      <w:pPr>
        <w:spacing w:before="75" w:after="0"/>
      </w:pPr>
      <w:r>
        <w:rPr/>
        <w:t xml:space="preserve">二、世界感光材料产能状况 3</w:t>
      </w:r>
    </w:p>
    <w:p>
      <w:pPr>
        <w:spacing w:before="75" w:after="0"/>
      </w:pPr>
      <w:r>
        <w:rPr/>
        <w:t xml:space="preserve">三、世界感光材料行业动态 3</w:t>
      </w:r>
    </w:p>
    <w:p>
      <w:pPr>
        <w:spacing w:before="75" w:after="0"/>
      </w:pPr>
      <w:r>
        <w:rPr/>
        <w:t xml:space="preserve">第二节 世界感光材料市场分析 5</w:t>
      </w:r>
    </w:p>
    <w:p>
      <w:pPr>
        <w:spacing w:before="75" w:after="0"/>
      </w:pPr>
      <w:r>
        <w:rPr/>
        <w:t xml:space="preserve">一、世界感光材料生产分布 5</w:t>
      </w:r>
    </w:p>
    <w:p>
      <w:pPr>
        <w:spacing w:before="75" w:after="0"/>
      </w:pPr>
      <w:r>
        <w:rPr/>
        <w:t xml:space="preserve">二、世界感光材料消费情况 6</w:t>
      </w:r>
    </w:p>
    <w:p>
      <w:pPr>
        <w:spacing w:before="75" w:after="0"/>
      </w:pPr>
      <w:r>
        <w:rPr/>
        <w:t xml:space="preserve">三、世界感光材料消费结构 7</w:t>
      </w:r>
    </w:p>
    <w:p>
      <w:pPr>
        <w:spacing w:before="75" w:after="0"/>
      </w:pPr>
      <w:r>
        <w:rPr/>
        <w:t xml:space="preserve">四、世界感光材料价格分析 7</w:t>
      </w:r>
    </w:p>
    <w:p>
      <w:pPr>
        <w:spacing w:before="75" w:after="0"/>
      </w:pPr>
      <w:r>
        <w:rPr>
          <w:b w:val="1"/>
          <w:bCs w:val="1"/>
        </w:rPr>
        <w:t xml:space="preserve">第二章 中国感光材料行业供给情况分析及趋势 8</w:t>
      </w:r>
    </w:p>
    <w:p>
      <w:pPr>
        <w:spacing w:before="75" w:after="0"/>
      </w:pPr>
      <w:r>
        <w:rPr/>
        <w:t xml:space="preserve">第一节 2021-2026年中国感光材料行业市场供给分析 8</w:t>
      </w:r>
    </w:p>
    <w:p>
      <w:pPr>
        <w:spacing w:before="75" w:after="0"/>
      </w:pPr>
      <w:r>
        <w:rPr/>
        <w:t xml:space="preserve">一、感光材料整体供给情况分析 8</w:t>
      </w:r>
    </w:p>
    <w:p>
      <w:pPr>
        <w:spacing w:before="75" w:after="0"/>
      </w:pPr>
      <w:r>
        <w:rPr/>
        <w:t xml:space="preserve">二、感光材料重点区域供给分析 8</w:t>
      </w:r>
    </w:p>
    <w:p>
      <w:pPr>
        <w:spacing w:before="75" w:after="0"/>
      </w:pPr>
      <w:r>
        <w:rPr/>
        <w:t xml:space="preserve">第二节 感光材料行业供给关系因素分析 9</w:t>
      </w:r>
    </w:p>
    <w:p>
      <w:pPr>
        <w:spacing w:before="75" w:after="0"/>
      </w:pPr>
      <w:r>
        <w:rPr/>
        <w:t xml:space="preserve">一、需求变化因素 9</w:t>
      </w:r>
    </w:p>
    <w:p>
      <w:pPr>
        <w:spacing w:before="75" w:after="0"/>
      </w:pPr>
      <w:r>
        <w:rPr/>
        <w:t xml:space="preserve">二、厂商产能因素 9</w:t>
      </w:r>
    </w:p>
    <w:p>
      <w:pPr>
        <w:spacing w:before="75" w:after="0"/>
      </w:pPr>
      <w:r>
        <w:rPr/>
        <w:t xml:space="preserve">三、原料供给状况 9</w:t>
      </w:r>
    </w:p>
    <w:p>
      <w:pPr>
        <w:spacing w:before="75" w:after="0"/>
      </w:pPr>
      <w:r>
        <w:rPr/>
        <w:t xml:space="preserve">四、技术水平提高 9</w:t>
      </w:r>
    </w:p>
    <w:p>
      <w:pPr>
        <w:spacing w:before="75" w:after="0"/>
      </w:pPr>
      <w:r>
        <w:rPr/>
        <w:t xml:space="preserve">五、政策变动因素 10</w:t>
      </w:r>
    </w:p>
    <w:p>
      <w:pPr>
        <w:spacing w:before="75" w:after="0"/>
      </w:pPr>
      <w:r>
        <w:rPr/>
        <w:t xml:space="preserve">第三节 2026-2031年中国感光材料行业市场供给趋势 10</w:t>
      </w:r>
    </w:p>
    <w:p>
      <w:pPr>
        <w:spacing w:before="75" w:after="0"/>
      </w:pPr>
      <w:r>
        <w:rPr/>
        <w:t xml:space="preserve">一、感光材料整体供给情况趋势分析 10</w:t>
      </w:r>
    </w:p>
    <w:p>
      <w:pPr>
        <w:spacing w:before="75" w:after="0"/>
      </w:pPr>
      <w:r>
        <w:rPr/>
        <w:t xml:space="preserve">二、感光材料重点区域供给趋势分析 11</w:t>
      </w:r>
    </w:p>
    <w:p>
      <w:pPr>
        <w:spacing w:before="75" w:after="0"/>
      </w:pPr>
      <w:r>
        <w:rPr/>
        <w:t xml:space="preserve">三、影响未来感光材料供给的因素分析 11</w:t>
      </w:r>
    </w:p>
    <w:p>
      <w:pPr>
        <w:spacing w:before="75" w:after="0"/>
      </w:pPr>
      <w:r>
        <w:rPr>
          <w:b w:val="1"/>
          <w:bCs w:val="1"/>
        </w:rPr>
        <w:t xml:space="preserve">第三章 信息社会下感光材料行业宏观经济环境分析 13</w:t>
      </w:r>
    </w:p>
    <w:p>
      <w:pPr>
        <w:spacing w:before="75" w:after="0"/>
      </w:pPr>
      <w:r>
        <w:rPr/>
        <w:t xml:space="preserve">第一节 2021-2026年全球经济环境分析 13</w:t>
      </w:r>
    </w:p>
    <w:p>
      <w:pPr>
        <w:spacing w:before="75" w:after="0"/>
      </w:pPr>
      <w:r>
        <w:rPr/>
        <w:t xml:space="preserve">一、2021-2026年全球经济运行概况 13</w:t>
      </w:r>
    </w:p>
    <w:p>
      <w:pPr>
        <w:spacing w:before="75" w:after="0"/>
      </w:pPr>
      <w:r>
        <w:rPr/>
        <w:t xml:space="preserve">二、2026-2031年全球经济形势预测 15</w:t>
      </w:r>
    </w:p>
    <w:p>
      <w:pPr>
        <w:spacing w:before="75" w:after="0"/>
      </w:pPr>
      <w:r>
        <w:rPr/>
        <w:t xml:space="preserve">第二节 信息时代对全球经济的影响 19</w:t>
      </w:r>
    </w:p>
    <w:p>
      <w:pPr>
        <w:spacing w:before="75" w:after="0"/>
      </w:pPr>
      <w:r>
        <w:rPr/>
        <w:t xml:space="preserve">一、国际信息时代发展趋势及其国际影响 19</w:t>
      </w:r>
    </w:p>
    <w:p>
      <w:pPr>
        <w:spacing w:before="75" w:after="0"/>
      </w:pPr>
      <w:r>
        <w:rPr/>
        <w:t xml:space="preserve">二、对各国实体经济的影响 23</w:t>
      </w:r>
    </w:p>
    <w:p>
      <w:pPr>
        <w:spacing w:before="75" w:after="0"/>
      </w:pPr>
      <w:r>
        <w:rPr/>
        <w:t xml:space="preserve">第三节 信息时代对中国经济的影响 25</w:t>
      </w:r>
    </w:p>
    <w:p>
      <w:pPr>
        <w:spacing w:before="75" w:after="0"/>
      </w:pPr>
      <w:r>
        <w:rPr/>
        <w:t xml:space="preserve">一、信息时代对中国实体经济的影响 25</w:t>
      </w:r>
    </w:p>
    <w:p>
      <w:pPr>
        <w:spacing w:before="75" w:after="0"/>
      </w:pPr>
      <w:r>
        <w:rPr/>
        <w:t xml:space="preserve">二、信息时代影响下的主要行业 28</w:t>
      </w:r>
    </w:p>
    <w:p>
      <w:pPr>
        <w:spacing w:before="75" w:after="0"/>
      </w:pPr>
      <w:r>
        <w:rPr/>
        <w:t xml:space="preserve">三、中国宏观经济政策变动及趋势 28</w:t>
      </w:r>
    </w:p>
    <w:p>
      <w:pPr>
        <w:spacing w:before="75" w:after="0"/>
      </w:pPr>
      <w:r>
        <w:rPr/>
        <w:t xml:space="preserve">四、2021-2026年中国宏观经济运行概况 30</w:t>
      </w:r>
    </w:p>
    <w:p>
      <w:pPr>
        <w:spacing w:before="75" w:after="0"/>
      </w:pPr>
      <w:r>
        <w:rPr/>
        <w:t xml:space="preserve">五、2026-2031年中国宏观经济趋势预测 57</w:t>
      </w:r>
    </w:p>
    <w:p>
      <w:pPr>
        <w:spacing w:before="75" w:after="0"/>
      </w:pPr>
      <w:r>
        <w:rPr>
          <w:b w:val="1"/>
          <w:bCs w:val="1"/>
        </w:rPr>
        <w:t xml:space="preserve">第四章 2021-2026年中国感光材料行业发展概况 60</w:t>
      </w:r>
    </w:p>
    <w:p>
      <w:pPr>
        <w:spacing w:before="75" w:after="0"/>
      </w:pPr>
      <w:r>
        <w:rPr/>
        <w:t xml:space="preserve">第一节 2021-2026年中国感光材料行业发展态势分析 60</w:t>
      </w:r>
    </w:p>
    <w:p>
      <w:pPr>
        <w:spacing w:before="75" w:after="0"/>
      </w:pPr>
      <w:r>
        <w:rPr/>
        <w:t xml:space="preserve">第二节 2021-2026年中国感光材料行业发展特点分析 60</w:t>
      </w:r>
    </w:p>
    <w:p>
      <w:pPr>
        <w:spacing w:before="75" w:after="0"/>
      </w:pPr>
      <w:r>
        <w:rPr/>
        <w:t xml:space="preserve">第三节 2021-2026年中国感光材料行业市场供需分析 61</w:t>
      </w:r>
    </w:p>
    <w:p>
      <w:pPr>
        <w:spacing w:before="75" w:after="0"/>
      </w:pPr>
      <w:r>
        <w:rPr>
          <w:b w:val="1"/>
          <w:bCs w:val="1"/>
        </w:rPr>
        <w:t xml:space="preserve">第五章 2021-2026年中国感光材料行业整体运行状况 62</w:t>
      </w:r>
    </w:p>
    <w:p>
      <w:pPr>
        <w:spacing w:before="75" w:after="0"/>
      </w:pPr>
      <w:r>
        <w:rPr/>
        <w:t xml:space="preserve">第一节 2021-2026年感光材料行业盈利能力分析 62</w:t>
      </w:r>
    </w:p>
    <w:p>
      <w:pPr>
        <w:spacing w:before="75" w:after="0"/>
      </w:pPr>
      <w:r>
        <w:rPr/>
        <w:t xml:space="preserve">第二节 2021-2026年感光材料行业偿债能力分析 62</w:t>
      </w:r>
    </w:p>
    <w:p>
      <w:pPr>
        <w:spacing w:before="75" w:after="0"/>
      </w:pPr>
      <w:r>
        <w:rPr/>
        <w:t xml:space="preserve">第三节 2021-2026年感光材料行业营运能力分析 63</w:t>
      </w:r>
    </w:p>
    <w:p>
      <w:pPr>
        <w:spacing w:before="75" w:after="0"/>
      </w:pPr>
      <w:r>
        <w:rPr>
          <w:b w:val="1"/>
          <w:bCs w:val="1"/>
        </w:rPr>
        <w:t xml:space="preserve">第六章 2021-2026年中国感光材料行业进出口市场分析 64</w:t>
      </w:r>
    </w:p>
    <w:p>
      <w:pPr>
        <w:spacing w:before="75" w:after="0"/>
      </w:pPr>
      <w:r>
        <w:rPr/>
        <w:t xml:space="preserve">第一节 2021-2026年感光材料行业进出口特点分析 64</w:t>
      </w:r>
    </w:p>
    <w:p>
      <w:pPr>
        <w:spacing w:before="75" w:after="0"/>
      </w:pPr>
      <w:r>
        <w:rPr/>
        <w:t xml:space="preserve">第二节 2021-2026年感光材料行业进出口量分析 64</w:t>
      </w:r>
    </w:p>
    <w:p>
      <w:pPr>
        <w:spacing w:before="75" w:after="0"/>
      </w:pPr>
      <w:r>
        <w:rPr/>
        <w:t xml:space="preserve">一、进口分析 64</w:t>
      </w:r>
    </w:p>
    <w:p>
      <w:pPr>
        <w:spacing w:before="75" w:after="0"/>
      </w:pPr>
      <w:r>
        <w:rPr/>
        <w:t xml:space="preserve">二、出口分析 65</w:t>
      </w:r>
    </w:p>
    <w:p>
      <w:pPr>
        <w:spacing w:before="75" w:after="0"/>
      </w:pPr>
      <w:r>
        <w:rPr/>
        <w:t xml:space="preserve">第三节 2026-2031年感光材料行业进出口市场预测 66</w:t>
      </w:r>
    </w:p>
    <w:p>
      <w:pPr>
        <w:spacing w:before="75" w:after="0"/>
      </w:pPr>
      <w:r>
        <w:rPr/>
        <w:t xml:space="preserve">一、进口预测 66</w:t>
      </w:r>
    </w:p>
    <w:p>
      <w:pPr>
        <w:spacing w:before="75" w:after="0"/>
      </w:pPr>
      <w:r>
        <w:rPr/>
        <w:t xml:space="preserve">二、出口预测 67</w:t>
      </w:r>
    </w:p>
    <w:p>
      <w:pPr>
        <w:spacing w:before="75" w:after="0"/>
      </w:pPr>
      <w:r>
        <w:rPr>
          <w:b w:val="1"/>
          <w:bCs w:val="1"/>
        </w:rPr>
        <w:t xml:space="preserve">第七章 2021-2026年中国感光材料行业竞争情况分析 68</w:t>
      </w:r>
    </w:p>
    <w:p>
      <w:pPr>
        <w:spacing w:before="75" w:after="0"/>
      </w:pPr>
      <w:r>
        <w:rPr/>
        <w:t xml:space="preserve">第一节 中国感光材料行业经济指标分析 68</w:t>
      </w:r>
    </w:p>
    <w:p>
      <w:pPr>
        <w:spacing w:before="75" w:after="0"/>
      </w:pPr>
      <w:r>
        <w:rPr/>
        <w:t xml:space="preserve">一、赢利性 68</w:t>
      </w:r>
    </w:p>
    <w:p>
      <w:pPr>
        <w:spacing w:before="75" w:after="0"/>
      </w:pPr>
      <w:r>
        <w:rPr/>
        <w:t xml:space="preserve">二、附加值的提升空间 68</w:t>
      </w:r>
    </w:p>
    <w:p>
      <w:pPr>
        <w:spacing w:before="75" w:after="0"/>
      </w:pPr>
      <w:r>
        <w:rPr/>
        <w:t xml:space="preserve">三、进入壁垒/退出机制 68</w:t>
      </w:r>
    </w:p>
    <w:p>
      <w:pPr>
        <w:spacing w:before="75" w:after="0"/>
      </w:pPr>
      <w:r>
        <w:rPr/>
        <w:t xml:space="preserve">四、行业周期 69</w:t>
      </w:r>
    </w:p>
    <w:p>
      <w:pPr>
        <w:spacing w:before="75" w:after="0"/>
      </w:pPr>
      <w:r>
        <w:rPr/>
        <w:t xml:space="preserve">第二节 中国感光材料行业竞争结构分析 71</w:t>
      </w:r>
    </w:p>
    <w:p>
      <w:pPr>
        <w:spacing w:before="75" w:after="0"/>
      </w:pPr>
      <w:r>
        <w:rPr/>
        <w:t xml:space="preserve">一、现有企业间竞争 71</w:t>
      </w:r>
    </w:p>
    <w:p>
      <w:pPr>
        <w:spacing w:before="75" w:after="0"/>
      </w:pPr>
      <w:r>
        <w:rPr/>
        <w:t xml:space="preserve">二、潜在进入者分析 71</w:t>
      </w:r>
    </w:p>
    <w:p>
      <w:pPr>
        <w:spacing w:before="75" w:after="0"/>
      </w:pPr>
      <w:r>
        <w:rPr/>
        <w:t xml:space="preserve">三、替代品威胁分析 72</w:t>
      </w:r>
    </w:p>
    <w:p>
      <w:pPr>
        <w:spacing w:before="75" w:after="0"/>
      </w:pPr>
      <w:r>
        <w:rPr/>
        <w:t xml:space="preserve">四、供应商议价能力 72</w:t>
      </w:r>
    </w:p>
    <w:p>
      <w:pPr>
        <w:spacing w:before="75" w:after="0"/>
      </w:pPr>
      <w:r>
        <w:rPr/>
        <w:t xml:space="preserve">五、客户议价能力 73</w:t>
      </w:r>
    </w:p>
    <w:p>
      <w:pPr>
        <w:spacing w:before="75" w:after="0"/>
      </w:pPr>
      <w:r>
        <w:rPr/>
        <w:t xml:space="preserve">第三节 2026-2031年中国感光材料行业市场竞争策略展望分析 73</w:t>
      </w:r>
    </w:p>
    <w:p>
      <w:pPr>
        <w:spacing w:before="75" w:after="0"/>
      </w:pPr>
      <w:r>
        <w:rPr/>
        <w:t xml:space="preserve">一、感光材料行业市场竞争趋势分析 73</w:t>
      </w:r>
    </w:p>
    <w:p>
      <w:pPr>
        <w:spacing w:before="75" w:after="0"/>
      </w:pPr>
      <w:r>
        <w:rPr/>
        <w:t xml:space="preserve">二、感光材料行业市场竞争格局展望分析 74</w:t>
      </w:r>
    </w:p>
    <w:p>
      <w:pPr>
        <w:spacing w:before="75" w:after="0"/>
      </w:pPr>
      <w:r>
        <w:rPr/>
        <w:t xml:space="preserve">三、感光材料行业市场竞争策略分析 74</w:t>
      </w:r>
    </w:p>
    <w:p>
      <w:pPr>
        <w:spacing w:before="75" w:after="0"/>
      </w:pPr>
      <w:r>
        <w:rPr>
          <w:b w:val="1"/>
          <w:bCs w:val="1"/>
        </w:rPr>
        <w:t xml:space="preserve">第八章 2026-2031年感光材料行业投资价值及行业发展预测 76</w:t>
      </w:r>
    </w:p>
    <w:p>
      <w:pPr>
        <w:spacing w:before="75" w:after="0"/>
      </w:pPr>
      <w:r>
        <w:rPr/>
        <w:t xml:space="preserve">第一节 2021-2026年我国感光材料行业产值分析 76</w:t>
      </w:r>
    </w:p>
    <w:p>
      <w:pPr>
        <w:spacing w:before="75" w:after="0"/>
      </w:pPr>
      <w:r>
        <w:rPr/>
        <w:t xml:space="preserve">第二节 2021-2026年我国感光材料行业销售收入分析 77</w:t>
      </w:r>
    </w:p>
    <w:p>
      <w:pPr>
        <w:spacing w:before="75" w:after="0"/>
      </w:pPr>
      <w:r>
        <w:rPr/>
        <w:t xml:space="preserve">第三节 2021-2026年我国感光材料行业总资产分析 78</w:t>
      </w:r>
    </w:p>
    <w:p>
      <w:pPr>
        <w:spacing w:before="75" w:after="0"/>
      </w:pPr>
      <w:r>
        <w:rPr/>
        <w:t xml:space="preserve">第四节 2026-2031年感光材料行业成长性预测 79</w:t>
      </w:r>
    </w:p>
    <w:p>
      <w:pPr>
        <w:spacing w:before="75" w:after="0"/>
      </w:pPr>
      <w:r>
        <w:rPr/>
        <w:t xml:space="preserve">第五节 2026-2031年感光材料行业营运能力预测 80</w:t>
      </w:r>
    </w:p>
    <w:p>
      <w:pPr>
        <w:spacing w:before="75" w:after="0"/>
      </w:pPr>
      <w:r>
        <w:rPr/>
        <w:t xml:space="preserve">第六节 2026-2031年感光材料行业盈利能力预测 81</w:t>
      </w:r>
    </w:p>
    <w:p>
      <w:pPr>
        <w:spacing w:before="75" w:after="0"/>
      </w:pPr>
      <w:r>
        <w:rPr/>
        <w:t xml:space="preserve">第七节 2026-2031年感光材料行业偿债能力预测 81</w:t>
      </w:r>
    </w:p>
    <w:p>
      <w:pPr>
        <w:spacing w:before="75" w:after="0"/>
      </w:pPr>
      <w:r>
        <w:rPr>
          <w:b w:val="1"/>
          <w:bCs w:val="1"/>
        </w:rPr>
        <w:t xml:space="preserve">第九章 2021-2026年中国感光材料产业行业重点区域运行分析 82</w:t>
      </w:r>
    </w:p>
    <w:p>
      <w:pPr>
        <w:spacing w:before="75" w:after="0"/>
      </w:pPr>
      <w:r>
        <w:rPr/>
        <w:t xml:space="preserve">第一节 2021-2026年华东地区感光材料产业行业运行情况 82</w:t>
      </w:r>
    </w:p>
    <w:p>
      <w:pPr>
        <w:spacing w:before="75" w:after="0"/>
      </w:pPr>
      <w:r>
        <w:rPr/>
        <w:t xml:space="preserve">第二节 2021-2026年华南地区感光材料产业行业运行情况 83</w:t>
      </w:r>
    </w:p>
    <w:p>
      <w:pPr>
        <w:spacing w:before="75" w:after="0"/>
      </w:pPr>
      <w:r>
        <w:rPr/>
        <w:t xml:space="preserve">第三节 2021-2026年华中地区感光材料产业行业运行情况 84</w:t>
      </w:r>
    </w:p>
    <w:p>
      <w:pPr>
        <w:spacing w:before="75" w:after="0"/>
      </w:pPr>
      <w:r>
        <w:rPr/>
        <w:t xml:space="preserve">第四节 2021-2026年华北地区感光材料产业行业运行情况 85</w:t>
      </w:r>
    </w:p>
    <w:p>
      <w:pPr>
        <w:spacing w:before="75" w:after="0"/>
      </w:pPr>
      <w:r>
        <w:rPr/>
        <w:t xml:space="preserve">第五节 2021-2026年西北地区感光材料产业行业运行情况 86</w:t>
      </w:r>
    </w:p>
    <w:p>
      <w:pPr>
        <w:spacing w:before="75" w:after="0"/>
      </w:pPr>
      <w:r>
        <w:rPr/>
        <w:t xml:space="preserve">第六节 2021-2026年西南地区感光材料产业行业运行情况 86</w:t>
      </w:r>
    </w:p>
    <w:p>
      <w:pPr>
        <w:spacing w:before="75" w:after="0"/>
      </w:pPr>
      <w:r>
        <w:rPr/>
        <w:t xml:space="preserve">第七节 2021-2026年东北地区感光材料产业行业运行情况 87</w:t>
      </w:r>
    </w:p>
    <w:p>
      <w:pPr>
        <w:spacing w:before="75" w:after="0"/>
      </w:pPr>
      <w:r>
        <w:rPr>
          <w:b w:val="1"/>
          <w:bCs w:val="1"/>
        </w:rPr>
        <w:t xml:space="preserve">第十章 2021-2026年中国感光材料行业重点企业竞争力分析 88</w:t>
      </w:r>
    </w:p>
    <w:p>
      <w:pPr>
        <w:spacing w:before="75" w:after="0"/>
      </w:pPr>
      <w:r>
        <w:rPr/>
        <w:t xml:space="preserve">第一节 江苏广信感光新材料股份有限公司 88</w:t>
      </w:r>
    </w:p>
    <w:p>
      <w:pPr>
        <w:spacing w:before="75" w:after="0"/>
      </w:pPr>
      <w:r>
        <w:rPr/>
        <w:t xml:space="preserve">一、公司基本情况 88</w:t>
      </w:r>
    </w:p>
    <w:p>
      <w:pPr>
        <w:spacing w:before="75" w:after="0"/>
      </w:pPr>
      <w:r>
        <w:rPr/>
        <w:t xml:space="preserve">二、公司主要财务指标分析 89</w:t>
      </w:r>
    </w:p>
    <w:p>
      <w:pPr>
        <w:spacing w:before="75" w:after="0"/>
      </w:pPr>
      <w:r>
        <w:rPr/>
        <w:t xml:space="preserve">三、公司投资情况 90</w:t>
      </w:r>
    </w:p>
    <w:p>
      <w:pPr>
        <w:spacing w:before="75" w:after="0"/>
      </w:pPr>
      <w:r>
        <w:rPr/>
        <w:t xml:space="preserve">四、公司未来战略分析 90</w:t>
      </w:r>
    </w:p>
    <w:p>
      <w:pPr>
        <w:spacing w:before="75" w:after="0"/>
      </w:pPr>
      <w:r>
        <w:rPr/>
        <w:t xml:space="preserve">第二节 上海飞凯光电材料股份有限公司 91</w:t>
      </w:r>
    </w:p>
    <w:p>
      <w:pPr>
        <w:spacing w:before="75" w:after="0"/>
      </w:pPr>
      <w:r>
        <w:rPr/>
        <w:t xml:space="preserve">一、公司基本情况 91</w:t>
      </w:r>
    </w:p>
    <w:p>
      <w:pPr>
        <w:spacing w:before="75" w:after="0"/>
      </w:pPr>
      <w:r>
        <w:rPr/>
        <w:t xml:space="preserve">二、公司主要财务指标分析 92</w:t>
      </w:r>
    </w:p>
    <w:p>
      <w:pPr>
        <w:spacing w:before="75" w:after="0"/>
      </w:pPr>
      <w:r>
        <w:rPr/>
        <w:t xml:space="preserve">三、公司投资情况 93</w:t>
      </w:r>
    </w:p>
    <w:p>
      <w:pPr>
        <w:spacing w:before="75" w:after="0"/>
      </w:pPr>
      <w:r>
        <w:rPr/>
        <w:t xml:space="preserve">四、公司未来战略分析 93</w:t>
      </w:r>
    </w:p>
    <w:p>
      <w:pPr>
        <w:spacing w:before="75" w:after="0"/>
      </w:pPr>
      <w:r>
        <w:rPr/>
        <w:t xml:space="preserve">第三节 常州强力电子新材料股份有限公司 95</w:t>
      </w:r>
    </w:p>
    <w:p>
      <w:pPr>
        <w:spacing w:before="75" w:after="0"/>
      </w:pPr>
      <w:r>
        <w:rPr/>
        <w:t xml:space="preserve">一、公司基本情况 95</w:t>
      </w:r>
    </w:p>
    <w:p>
      <w:pPr>
        <w:spacing w:before="75" w:after="0"/>
      </w:pPr>
      <w:r>
        <w:rPr/>
        <w:t xml:space="preserve">二、公司主要财务指标分析 96</w:t>
      </w:r>
    </w:p>
    <w:p>
      <w:pPr>
        <w:spacing w:before="75" w:after="0"/>
      </w:pPr>
      <w:r>
        <w:rPr/>
        <w:t xml:space="preserve">三、公司投资情况 97</w:t>
      </w:r>
    </w:p>
    <w:p>
      <w:pPr>
        <w:spacing w:before="75" w:after="0"/>
      </w:pPr>
      <w:r>
        <w:rPr/>
        <w:t xml:space="preserve">四、公司未来战略分析 97</w:t>
      </w:r>
    </w:p>
    <w:p>
      <w:pPr>
        <w:spacing w:before="75" w:after="0"/>
      </w:pPr>
      <w:r>
        <w:rPr/>
        <w:t xml:space="preserve">第四节 乐凯胶片股份有限公司 98</w:t>
      </w:r>
    </w:p>
    <w:p>
      <w:pPr>
        <w:spacing w:before="75" w:after="0"/>
      </w:pPr>
      <w:r>
        <w:rPr/>
        <w:t xml:space="preserve">一、公司基本情况 98</w:t>
      </w:r>
    </w:p>
    <w:p>
      <w:pPr>
        <w:spacing w:before="75" w:after="0"/>
      </w:pPr>
      <w:r>
        <w:rPr/>
        <w:t xml:space="preserve">二、公司主要财务指标分析 99</w:t>
      </w:r>
    </w:p>
    <w:p>
      <w:pPr>
        <w:spacing w:before="75" w:after="0"/>
      </w:pPr>
      <w:r>
        <w:rPr/>
        <w:t xml:space="preserve">三、公司投资情况 100</w:t>
      </w:r>
    </w:p>
    <w:p>
      <w:pPr>
        <w:spacing w:before="75" w:after="0"/>
      </w:pPr>
      <w:r>
        <w:rPr/>
        <w:t xml:space="preserve">四、公司未来战略分析 101</w:t>
      </w:r>
    </w:p>
    <w:p>
      <w:pPr>
        <w:spacing w:before="75" w:after="0"/>
      </w:pPr>
      <w:r>
        <w:rPr/>
        <w:t xml:space="preserve">第五节 北京高盟新材料股份有限公司 102</w:t>
      </w:r>
    </w:p>
    <w:p>
      <w:pPr>
        <w:spacing w:before="75" w:after="0"/>
      </w:pPr>
      <w:r>
        <w:rPr/>
        <w:t xml:space="preserve">一、公司基本情况 102</w:t>
      </w:r>
    </w:p>
    <w:p>
      <w:pPr>
        <w:spacing w:before="75" w:after="0"/>
      </w:pPr>
      <w:r>
        <w:rPr/>
        <w:t xml:space="preserve">二、公司主要财务指标分析 103</w:t>
      </w:r>
    </w:p>
    <w:p>
      <w:pPr>
        <w:spacing w:before="75" w:after="0"/>
      </w:pPr>
      <w:r>
        <w:rPr/>
        <w:t xml:space="preserve">三、公司投资情况 104</w:t>
      </w:r>
    </w:p>
    <w:p>
      <w:pPr>
        <w:spacing w:before="75" w:after="0"/>
      </w:pPr>
      <w:r>
        <w:rPr/>
        <w:t xml:space="preserve">四、公司未来战略分析 105</w:t>
      </w:r>
    </w:p>
    <w:p>
      <w:pPr>
        <w:spacing w:before="75" w:after="0"/>
      </w:pPr>
      <w:r>
        <w:rPr/>
        <w:t xml:space="preserve">第六节 广东三求光固材料股份有限公司 107</w:t>
      </w:r>
    </w:p>
    <w:p>
      <w:pPr>
        <w:spacing w:before="75" w:after="0"/>
      </w:pPr>
      <w:r>
        <w:rPr/>
        <w:t xml:space="preserve">一、公司基本情况 107</w:t>
      </w:r>
    </w:p>
    <w:p>
      <w:pPr>
        <w:spacing w:before="75" w:after="0"/>
      </w:pPr>
      <w:r>
        <w:rPr/>
        <w:t xml:space="preserve">二、公司主要财务指标分析 108</w:t>
      </w:r>
    </w:p>
    <w:p>
      <w:pPr>
        <w:spacing w:before="75" w:after="0"/>
      </w:pPr>
      <w:r>
        <w:rPr/>
        <w:t xml:space="preserve">三、公司投资情况 109</w:t>
      </w:r>
    </w:p>
    <w:p>
      <w:pPr>
        <w:spacing w:before="75" w:after="0"/>
      </w:pPr>
      <w:r>
        <w:rPr/>
        <w:t xml:space="preserve">四、公司未来战略分析 109</w:t>
      </w:r>
    </w:p>
    <w:p>
      <w:pPr>
        <w:spacing w:before="75" w:after="0"/>
      </w:pPr>
      <w:r>
        <w:rPr/>
        <w:t xml:space="preserve">第七节 深圳市容大感光科技股份有限公司 110</w:t>
      </w:r>
    </w:p>
    <w:p>
      <w:pPr>
        <w:spacing w:before="75" w:after="0"/>
      </w:pPr>
      <w:r>
        <w:rPr/>
        <w:t xml:space="preserve">一、公司基本情况 110</w:t>
      </w:r>
    </w:p>
    <w:p>
      <w:pPr>
        <w:spacing w:before="75" w:after="0"/>
      </w:pPr>
      <w:r>
        <w:rPr/>
        <w:t xml:space="preserve">二、公司主要财务指标分析 110</w:t>
      </w:r>
    </w:p>
    <w:p>
      <w:pPr>
        <w:spacing w:before="75" w:after="0"/>
      </w:pPr>
      <w:r>
        <w:rPr/>
        <w:t xml:space="preserve">三、公司投资情况 111</w:t>
      </w:r>
    </w:p>
    <w:p>
      <w:pPr>
        <w:spacing w:before="75" w:after="0"/>
      </w:pPr>
      <w:r>
        <w:rPr/>
        <w:t xml:space="preserve">四、公司未来战略分析 111</w:t>
      </w:r>
    </w:p>
    <w:p>
      <w:pPr>
        <w:spacing w:before="75" w:after="0"/>
      </w:pPr>
      <w:r>
        <w:rPr/>
        <w:t xml:space="preserve">第八节 上海洁润丝新材料股份有限公司 112</w:t>
      </w:r>
    </w:p>
    <w:p>
      <w:pPr>
        <w:spacing w:before="75" w:after="0"/>
      </w:pPr>
      <w:r>
        <w:rPr/>
        <w:t xml:space="preserve">一、公司基本情况 112</w:t>
      </w:r>
    </w:p>
    <w:p>
      <w:pPr>
        <w:spacing w:before="75" w:after="0"/>
      </w:pPr>
      <w:r>
        <w:rPr/>
        <w:t xml:space="preserve">二、公司主要财务指标分析 113</w:t>
      </w:r>
    </w:p>
    <w:p>
      <w:pPr>
        <w:spacing w:before="75" w:after="0"/>
      </w:pPr>
      <w:r>
        <w:rPr/>
        <w:t xml:space="preserve">三、公司投资情况 114</w:t>
      </w:r>
    </w:p>
    <w:p>
      <w:pPr>
        <w:spacing w:before="75" w:after="0"/>
      </w:pPr>
      <w:r>
        <w:rPr/>
        <w:t xml:space="preserve">四、公司未来战略分析 114</w:t>
      </w:r>
    </w:p>
    <w:p>
      <w:pPr>
        <w:spacing w:before="75" w:after="0"/>
      </w:pPr>
      <w:r>
        <w:rPr/>
        <w:t xml:space="preserve">第九节 柯达(中国)股份有限公司 115</w:t>
      </w:r>
    </w:p>
    <w:p>
      <w:pPr>
        <w:spacing w:before="75" w:after="0"/>
      </w:pPr>
      <w:r>
        <w:rPr/>
        <w:t xml:space="preserve">一、公司基本情况 115</w:t>
      </w:r>
    </w:p>
    <w:p>
      <w:pPr>
        <w:spacing w:before="75" w:after="0"/>
      </w:pPr>
      <w:r>
        <w:rPr/>
        <w:t xml:space="preserve">二、公司主要财务指标分析 117</w:t>
      </w:r>
    </w:p>
    <w:p>
      <w:pPr>
        <w:spacing w:before="75" w:after="0"/>
      </w:pPr>
      <w:r>
        <w:rPr/>
        <w:t xml:space="preserve">三、公司投资情况 117</w:t>
      </w:r>
    </w:p>
    <w:p>
      <w:pPr>
        <w:spacing w:before="75" w:after="0"/>
      </w:pPr>
      <w:r>
        <w:rPr/>
        <w:t xml:space="preserve">四、公司未来战略分析 117</w:t>
      </w:r>
    </w:p>
    <w:p>
      <w:pPr>
        <w:spacing w:before="75" w:after="0"/>
      </w:pPr>
      <w:r>
        <w:rPr/>
        <w:t xml:space="preserve">第十节 富士施乐(中国)有限公司 118</w:t>
      </w:r>
    </w:p>
    <w:p>
      <w:pPr>
        <w:spacing w:before="75" w:after="0"/>
      </w:pPr>
      <w:r>
        <w:rPr/>
        <w:t xml:space="preserve">一、公司基本情况 118</w:t>
      </w:r>
    </w:p>
    <w:p>
      <w:pPr>
        <w:spacing w:before="75" w:after="0"/>
      </w:pPr>
      <w:r>
        <w:rPr/>
        <w:t xml:space="preserve">二、公司主要财务指标分析 119</w:t>
      </w:r>
    </w:p>
    <w:p>
      <w:pPr>
        <w:spacing w:before="75" w:after="0"/>
      </w:pPr>
      <w:r>
        <w:rPr/>
        <w:t xml:space="preserve">三、公司投资情况 119</w:t>
      </w:r>
    </w:p>
    <w:p>
      <w:pPr>
        <w:spacing w:before="75" w:after="0"/>
      </w:pPr>
      <w:r>
        <w:rPr/>
        <w:t xml:space="preserve">四、公司未来战略分析 121</w:t>
      </w:r>
    </w:p>
    <w:p>
      <w:pPr>
        <w:spacing w:before="75" w:after="0"/>
      </w:pPr>
      <w:r>
        <w:rPr>
          <w:b w:val="1"/>
          <w:bCs w:val="1"/>
        </w:rPr>
        <w:t xml:space="preserve">第十一章 2026-2031年中国感光材料行业消费市场分析 122</w:t>
      </w:r>
    </w:p>
    <w:p>
      <w:pPr>
        <w:spacing w:before="75" w:after="0"/>
      </w:pPr>
      <w:r>
        <w:rPr/>
        <w:t xml:space="preserve">第一节 感光材料市场消费需求分析 122</w:t>
      </w:r>
    </w:p>
    <w:p>
      <w:pPr>
        <w:spacing w:before="75" w:after="0"/>
      </w:pPr>
      <w:r>
        <w:rPr/>
        <w:t xml:space="preserve">一、感光材料市场的消费需求变化 122</w:t>
      </w:r>
    </w:p>
    <w:p>
      <w:pPr>
        <w:spacing w:before="75" w:after="0"/>
      </w:pPr>
      <w:r>
        <w:rPr/>
        <w:t xml:space="preserve">二、感光材料行业的需求情况分析 122</w:t>
      </w:r>
    </w:p>
    <w:p>
      <w:pPr>
        <w:spacing w:before="75" w:after="0"/>
      </w:pPr>
      <w:r>
        <w:rPr/>
        <w:t xml:space="preserve">三、2021-2026年感光材料品牌市场消费需求分析 122</w:t>
      </w:r>
    </w:p>
    <w:p>
      <w:pPr>
        <w:spacing w:before="75" w:after="0"/>
      </w:pPr>
      <w:r>
        <w:rPr/>
        <w:t xml:space="preserve">第二节 感光材料消费市场状况分析 123</w:t>
      </w:r>
    </w:p>
    <w:p>
      <w:pPr>
        <w:spacing w:before="75" w:after="0"/>
      </w:pPr>
      <w:r>
        <w:rPr/>
        <w:t xml:space="preserve">一、感光材料行业消费特点 123</w:t>
      </w:r>
    </w:p>
    <w:p>
      <w:pPr>
        <w:spacing w:before="75" w:after="0"/>
      </w:pPr>
      <w:r>
        <w:rPr/>
        <w:t xml:space="preserve">二、感光材料行业消费分析 123</w:t>
      </w:r>
    </w:p>
    <w:p>
      <w:pPr>
        <w:spacing w:before="75" w:after="0"/>
      </w:pPr>
      <w:r>
        <w:rPr/>
        <w:t xml:space="preserve">三、感光材料行业消费结构分析 124</w:t>
      </w:r>
    </w:p>
    <w:p>
      <w:pPr>
        <w:spacing w:before="75" w:after="0"/>
      </w:pPr>
      <w:r>
        <w:rPr/>
        <w:t xml:space="preserve">四、感光材料行业消费的市场变化 124</w:t>
      </w:r>
    </w:p>
    <w:p>
      <w:pPr>
        <w:spacing w:before="75" w:after="0"/>
      </w:pPr>
      <w:r>
        <w:rPr/>
        <w:t xml:space="preserve">五、感光材料市场的消费方向 124</w:t>
      </w:r>
    </w:p>
    <w:p>
      <w:pPr>
        <w:spacing w:before="75" w:after="0"/>
      </w:pPr>
      <w:r>
        <w:rPr/>
        <w:t xml:space="preserve">第三节 感光材料行业产品的品牌市场调查 125</w:t>
      </w:r>
    </w:p>
    <w:p>
      <w:pPr>
        <w:spacing w:before="75" w:after="0"/>
      </w:pPr>
      <w:r>
        <w:rPr/>
        <w:t xml:space="preserve">一、消费者对行业品牌认知度宏观调查 125</w:t>
      </w:r>
    </w:p>
    <w:p>
      <w:pPr>
        <w:spacing w:before="75" w:after="0"/>
      </w:pPr>
      <w:r>
        <w:rPr/>
        <w:t xml:space="preserve">二、消费者对行业产品的品牌偏好调查 125</w:t>
      </w:r>
    </w:p>
    <w:p>
      <w:pPr>
        <w:spacing w:before="75" w:after="0"/>
      </w:pPr>
      <w:r>
        <w:rPr/>
        <w:t xml:space="preserve">三、消费者对行业品牌的首要认知渠道 125</w:t>
      </w:r>
    </w:p>
    <w:p>
      <w:pPr>
        <w:spacing w:before="75" w:after="0"/>
      </w:pPr>
      <w:r>
        <w:rPr/>
        <w:t xml:space="preserve">四、消费者经常购买的品牌调查 125</w:t>
      </w:r>
    </w:p>
    <w:p>
      <w:pPr>
        <w:spacing w:before="75" w:after="0"/>
      </w:pPr>
      <w:r>
        <w:rPr/>
        <w:t xml:space="preserve">五、感光材料行业品牌忠诚度调查 126</w:t>
      </w:r>
    </w:p>
    <w:p>
      <w:pPr>
        <w:spacing w:before="75" w:after="0"/>
      </w:pPr>
      <w:r>
        <w:rPr/>
        <w:t xml:space="preserve">六、感光材料行业品牌市场占有率调查 126</w:t>
      </w:r>
    </w:p>
    <w:p>
      <w:pPr>
        <w:spacing w:before="75" w:after="0"/>
      </w:pPr>
      <w:r>
        <w:rPr/>
        <w:t xml:space="preserve">七、消费者的消费理念调研 126</w:t>
      </w:r>
    </w:p>
    <w:p>
      <w:pPr>
        <w:spacing w:before="75" w:after="0"/>
      </w:pPr>
      <w:r>
        <w:rPr>
          <w:b w:val="1"/>
          <w:bCs w:val="1"/>
        </w:rPr>
        <w:t xml:space="preserve">第十二章 中国感光材料行业投资策略分析 127</w:t>
      </w:r>
    </w:p>
    <w:p>
      <w:pPr>
        <w:spacing w:before="75" w:after="0"/>
      </w:pPr>
      <w:r>
        <w:rPr/>
        <w:t xml:space="preserve">第一节 2021-2026年中国感光材料行业投资环境分析 127</w:t>
      </w:r>
    </w:p>
    <w:p>
      <w:pPr>
        <w:spacing w:before="75" w:after="0"/>
      </w:pPr>
      <w:r>
        <w:rPr/>
        <w:t xml:space="preserve">第二节 2021-2026年中国感光材料行业投资收益分析 129</w:t>
      </w:r>
    </w:p>
    <w:p>
      <w:pPr>
        <w:spacing w:before="75" w:after="0"/>
      </w:pPr>
      <w:r>
        <w:rPr/>
        <w:t xml:space="preserve">第三节 2021-2026年中国感光材料行业产品投资方向 129</w:t>
      </w:r>
    </w:p>
    <w:p>
      <w:pPr>
        <w:spacing w:before="75" w:after="0"/>
      </w:pPr>
      <w:r>
        <w:rPr/>
        <w:t xml:space="preserve">第四节 2026-2031年中国感光材料行业投资收益预测 130</w:t>
      </w:r>
    </w:p>
    <w:p>
      <w:pPr>
        <w:spacing w:before="75" w:after="0"/>
      </w:pPr>
      <w:r>
        <w:rPr/>
        <w:t xml:space="preserve">一、预测理论依据 130</w:t>
      </w:r>
    </w:p>
    <w:p>
      <w:pPr>
        <w:spacing w:before="75" w:after="0"/>
      </w:pPr>
      <w:r>
        <w:rPr/>
        <w:t xml:space="preserve">二、2026-2031年中国感光材料行业工业总产值预测 130</w:t>
      </w:r>
    </w:p>
    <w:p>
      <w:pPr>
        <w:spacing w:before="75" w:after="0"/>
      </w:pPr>
      <w:r>
        <w:rPr/>
        <w:t xml:space="preserve">三、2026-2031年中国感光材料行业销售收入预测 131</w:t>
      </w:r>
    </w:p>
    <w:p>
      <w:pPr>
        <w:spacing w:before="75" w:after="0"/>
      </w:pPr>
      <w:r>
        <w:rPr/>
        <w:t xml:space="preserve">四、2026-2031年中国感光材料行业净利润预测 131</w:t>
      </w:r>
    </w:p>
    <w:p>
      <w:pPr>
        <w:spacing w:before="75" w:after="0"/>
      </w:pPr>
      <w:r>
        <w:rPr/>
        <w:t xml:space="preserve">五、2026-2031年中国感光材料行业总资产预测 132</w:t>
      </w:r>
    </w:p>
    <w:p>
      <w:pPr>
        <w:spacing w:before="75" w:after="0"/>
      </w:pPr>
      <w:r>
        <w:rPr>
          <w:b w:val="1"/>
          <w:bCs w:val="1"/>
        </w:rPr>
        <w:t xml:space="preserve">第十三章 中国感光材料行业投资风险分析 133</w:t>
      </w:r>
    </w:p>
    <w:p>
      <w:pPr>
        <w:spacing w:before="75" w:after="0"/>
      </w:pPr>
      <w:r>
        <w:rPr/>
        <w:t xml:space="preserve">第一节 中国感光材料行业内部风险分析 133</w:t>
      </w:r>
    </w:p>
    <w:p>
      <w:pPr>
        <w:spacing w:before="75" w:after="0"/>
      </w:pPr>
      <w:r>
        <w:rPr/>
        <w:t xml:space="preserve">一、市场竞争风险分析 133</w:t>
      </w:r>
    </w:p>
    <w:p>
      <w:pPr>
        <w:spacing w:before="75" w:after="0"/>
      </w:pPr>
      <w:r>
        <w:rPr/>
        <w:t xml:space="preserve">二、技术水平风险分析 134</w:t>
      </w:r>
    </w:p>
    <w:p>
      <w:pPr>
        <w:spacing w:before="75" w:after="0"/>
      </w:pPr>
      <w:r>
        <w:rPr/>
        <w:t xml:space="preserve">三、企业竞争风险分析 135</w:t>
      </w:r>
    </w:p>
    <w:p>
      <w:pPr>
        <w:spacing w:before="75" w:after="0"/>
      </w:pPr>
      <w:r>
        <w:rPr/>
        <w:t xml:space="preserve">四、企业出口风险分析 135</w:t>
      </w:r>
    </w:p>
    <w:p>
      <w:pPr>
        <w:spacing w:before="75" w:after="0"/>
      </w:pPr>
      <w:r>
        <w:rPr/>
        <w:t xml:space="preserve">第二节 中国感光材料行业外部风险分析 137</w:t>
      </w:r>
    </w:p>
    <w:p>
      <w:pPr>
        <w:spacing w:before="75" w:after="0"/>
      </w:pPr>
      <w:r>
        <w:rPr/>
        <w:t xml:space="preserve">一、宏观经济环境风险分析 137</w:t>
      </w:r>
    </w:p>
    <w:p>
      <w:pPr>
        <w:spacing w:before="75" w:after="0"/>
      </w:pPr>
      <w:r>
        <w:rPr/>
        <w:t xml:space="preserve">二、行业政策环境风险分析 138</w:t>
      </w:r>
    </w:p>
    <w:p>
      <w:pPr>
        <w:spacing w:before="75" w:after="0"/>
      </w:pPr>
      <w:r>
        <w:rPr/>
        <w:t xml:space="preserve">三、关联行业风险分析 139</w:t>
      </w:r>
    </w:p>
    <w:p>
      <w:pPr>
        <w:spacing w:before="75" w:after="0"/>
      </w:pPr>
      <w:r>
        <w:rPr>
          <w:b w:val="1"/>
          <w:bCs w:val="1"/>
        </w:rPr>
        <w:t xml:space="preserve">第十四章 感光材料行业发展趋势与投资战略研究 140</w:t>
      </w:r>
    </w:p>
    <w:p>
      <w:pPr>
        <w:spacing w:before="75" w:after="0"/>
      </w:pPr>
      <w:r>
        <w:rPr/>
        <w:t xml:space="preserve">第一节 感光材料市场发展潜力分析 140</w:t>
      </w:r>
    </w:p>
    <w:p>
      <w:pPr>
        <w:spacing w:before="75" w:after="0"/>
      </w:pPr>
      <w:r>
        <w:rPr/>
        <w:t xml:space="preserve">一、市场空间广阔 140</w:t>
      </w:r>
    </w:p>
    <w:p>
      <w:pPr>
        <w:spacing w:before="75" w:after="0"/>
      </w:pPr>
      <w:r>
        <w:rPr/>
        <w:t xml:space="preserve">二、竞争格局变化 141</w:t>
      </w:r>
    </w:p>
    <w:p>
      <w:pPr>
        <w:spacing w:before="75" w:after="0"/>
      </w:pPr>
      <w:r>
        <w:rPr/>
        <w:t xml:space="preserve">三、高科技应用带来新生机 141</w:t>
      </w:r>
    </w:p>
    <w:p>
      <w:pPr>
        <w:spacing w:before="75" w:after="0"/>
      </w:pPr>
      <w:r>
        <w:rPr/>
        <w:t xml:space="preserve">第二节 感光材料行业发展趋势分析 141</w:t>
      </w:r>
    </w:p>
    <w:p>
      <w:pPr>
        <w:spacing w:before="75" w:after="0"/>
      </w:pPr>
      <w:r>
        <w:rPr/>
        <w:t xml:space="preserve">一、品牌格局趋势 141</w:t>
      </w:r>
    </w:p>
    <w:p>
      <w:pPr>
        <w:spacing w:before="75" w:after="0"/>
      </w:pPr>
      <w:r>
        <w:rPr/>
        <w:t xml:space="preserve">二、渠道分布趋势 142</w:t>
      </w:r>
    </w:p>
    <w:p>
      <w:pPr>
        <w:spacing w:before="75" w:after="0"/>
      </w:pPr>
      <w:r>
        <w:rPr/>
        <w:t xml:space="preserve">三、消费趋势分析 143</w:t>
      </w:r>
    </w:p>
    <w:p>
      <w:pPr>
        <w:spacing w:before="75" w:after="0"/>
      </w:pPr>
      <w:r>
        <w:rPr/>
        <w:t xml:space="preserve">第三节 感光材料行业发展战略研究 143</w:t>
      </w:r>
    </w:p>
    <w:p>
      <w:pPr>
        <w:spacing w:before="75" w:after="0"/>
      </w:pPr>
      <w:r>
        <w:rPr/>
        <w:t xml:space="preserve">一、战略综合规划 143</w:t>
      </w:r>
    </w:p>
    <w:p>
      <w:pPr>
        <w:spacing w:before="75" w:after="0"/>
      </w:pPr>
      <w:r>
        <w:rPr/>
        <w:t xml:space="preserve">二、技术开发战略 145</w:t>
      </w:r>
    </w:p>
    <w:p>
      <w:pPr>
        <w:spacing w:before="75" w:after="0"/>
      </w:pPr>
      <w:r>
        <w:rPr/>
        <w:t xml:space="preserve">三、区域战略规划 147</w:t>
      </w:r>
    </w:p>
    <w:p>
      <w:pPr>
        <w:spacing w:before="75" w:after="0"/>
      </w:pPr>
      <w:r>
        <w:rPr/>
        <w:t xml:space="preserve">四、产业战略规划 147</w:t>
      </w:r>
    </w:p>
    <w:p>
      <w:pPr>
        <w:spacing w:before="75" w:after="0"/>
      </w:pPr>
      <w:r>
        <w:rPr/>
        <w:t xml:space="preserve">五、营销品牌战略 148</w:t>
      </w:r>
    </w:p>
    <w:p>
      <w:pPr>
        <w:spacing w:before="75" w:after="0"/>
      </w:pPr>
      <w:r>
        <w:rPr/>
        <w:t xml:space="preserve">六、竞争战略规划 152</w:t>
      </w:r>
    </w:p>
    <w:p>
      <w:pPr>
        <w:spacing w:before="75" w:after="0"/>
      </w:pPr>
      <w:r>
        <w:rPr>
          <w:b w:val="1"/>
          <w:bCs w:val="1"/>
        </w:rPr>
        <w:t xml:space="preserve">第十五章 2026-2031年感光材料行业市场策略分析 154</w:t>
      </w:r>
    </w:p>
    <w:p>
      <w:pPr>
        <w:spacing w:before="75" w:after="0"/>
      </w:pPr>
      <w:r>
        <w:rPr/>
        <w:t xml:space="preserve">第一节 感光材料行业营销策略分析及建议 154</w:t>
      </w:r>
    </w:p>
    <w:p>
      <w:pPr>
        <w:spacing w:before="75" w:after="0"/>
      </w:pPr>
      <w:r>
        <w:rPr/>
        <w:t xml:space="preserve">一、感光材料行业营销模式 154</w:t>
      </w:r>
    </w:p>
    <w:p>
      <w:pPr>
        <w:spacing w:before="75" w:after="0"/>
      </w:pPr>
      <w:r>
        <w:rPr/>
        <w:t xml:space="preserve">二、感光材料行业营销策略 168</w:t>
      </w:r>
    </w:p>
    <w:p>
      <w:pPr>
        <w:spacing w:before="75" w:after="0"/>
      </w:pPr>
      <w:r>
        <w:rPr/>
        <w:t xml:space="preserve">第二节 感光材料行业经营模式 190</w:t>
      </w:r>
    </w:p>
    <w:p>
      <w:pPr>
        <w:spacing w:before="75" w:after="0"/>
      </w:pPr>
      <w:r>
        <w:rPr/>
        <w:t xml:space="preserve">第三节 多元化策略分析 196</w:t>
      </w:r>
    </w:p>
    <w:p>
      <w:pPr>
        <w:spacing w:before="75" w:after="0"/>
      </w:pPr>
      <w:r>
        <w:rPr/>
        <w:t xml:space="preserve">一、行业多元化策略研究 196</w:t>
      </w:r>
    </w:p>
    <w:p>
      <w:pPr>
        <w:spacing w:before="75" w:after="0"/>
      </w:pPr>
      <w:r>
        <w:rPr/>
        <w:t xml:space="preserve">二、现有竞争企业多元化业务模式 196</w:t>
      </w:r>
    </w:p>
    <w:p>
      <w:pPr>
        <w:spacing w:before="75" w:after="0"/>
      </w:pPr>
      <w:r>
        <w:rPr/>
        <w:t xml:space="preserve">第四节 市场重点客户战略实施 197</w:t>
      </w:r>
    </w:p>
    <w:p>
      <w:pPr>
        <w:spacing w:before="75" w:after="0"/>
      </w:pPr>
      <w:r>
        <w:rPr/>
        <w:t xml:space="preserve">一、实施重点客户战略的必要性 197</w:t>
      </w:r>
    </w:p>
    <w:p>
      <w:pPr>
        <w:spacing w:before="75" w:after="0"/>
      </w:pPr>
      <w:r>
        <w:rPr/>
        <w:t xml:space="preserve">二、合理确立重点客户 198</w:t>
      </w:r>
    </w:p>
    <w:p>
      <w:pPr>
        <w:spacing w:before="75" w:after="0"/>
      </w:pPr>
      <w:r>
        <w:rPr/>
        <w:t xml:space="preserve">三、重点客户战略管理 199</w:t>
      </w:r>
    </w:p>
    <w:p>
      <w:pPr>
        <w:spacing w:before="75" w:after="0"/>
      </w:pPr>
      <w:r>
        <w:rPr/>
        <w:t xml:space="preserve">四、重点客户管理功能 200</w:t>
      </w:r>
    </w:p>
    <w:p>
      <w:pPr>
        <w:spacing w:before="75" w:after="0"/>
      </w:pPr>
      <w:r>
        <w:rPr>
          <w:b w:val="1"/>
          <w:bCs w:val="1"/>
        </w:rPr>
        <w:t xml:space="preserve">第十六章 行业发展趋势及投资建议分析 202</w:t>
      </w:r>
    </w:p>
    <w:p>
      <w:pPr>
        <w:spacing w:before="75" w:after="0"/>
      </w:pPr>
      <w:r>
        <w:rPr/>
        <w:t xml:space="preserve">第一节 2026-2031年全国市场规模及增长趋势 202</w:t>
      </w:r>
    </w:p>
    <w:p>
      <w:pPr>
        <w:spacing w:before="75" w:after="0"/>
      </w:pPr>
      <w:r>
        <w:rPr/>
        <w:t xml:space="preserve">第二节 2026-2031年全国投资规模预测 203</w:t>
      </w:r>
    </w:p>
    <w:p>
      <w:pPr>
        <w:spacing w:before="75" w:after="0"/>
      </w:pPr>
      <w:r>
        <w:rPr/>
        <w:t xml:space="preserve">第三节 2026-2031年市场盈利预测 203</w:t>
      </w:r>
    </w:p>
    <w:p>
      <w:pPr>
        <w:spacing w:before="75" w:after="0"/>
      </w:pPr>
      <w:r>
        <w:rPr/>
        <w:t xml:space="preserve">第四节 中国营销企业投资运作模式分析 204</w:t>
      </w:r>
    </w:p>
    <w:p>
      <w:pPr>
        <w:spacing w:before="75" w:after="0"/>
      </w:pPr>
      <w:r>
        <w:rPr/>
        <w:t xml:space="preserve">第五节 项目投资建议 204</w:t>
      </w:r>
    </w:p>
    <w:p>
      <w:pPr>
        <w:spacing w:before="75" w:after="0"/>
      </w:pPr>
      <w:r>
        <w:rPr/>
        <w:t xml:space="preserve">附录： 208</w:t>
      </w:r>
    </w:p>
    <w:p>
      <w:pPr>
        <w:spacing w:before="75" w:after="0"/>
      </w:pPr>
      <w:r>
        <w:rPr>
          <w:b w:val="1"/>
          <w:bCs w:val="1"/>
        </w:rPr>
        <w:t xml:space="preserve">图表目录</w:t>
      </w:r>
    </w:p>
    <w:p>
      <w:pPr>
        <w:spacing w:before="75" w:after="0"/>
      </w:pPr>
      <w:r>
        <w:rPr/>
        <w:t xml:space="preserve">图表：2021-2026年全球感光材料行业产量分布 5</w:t>
      </w:r>
    </w:p>
    <w:p>
      <w:pPr>
        <w:spacing w:before="75" w:after="0"/>
      </w:pPr>
      <w:r>
        <w:rPr/>
        <w:t xml:space="preserve">图表：2021-2026年全球感光材料行业市场规模情况 6</w:t>
      </w:r>
    </w:p>
    <w:p>
      <w:pPr>
        <w:spacing w:before="75" w:after="0"/>
      </w:pPr>
      <w:r>
        <w:rPr/>
        <w:t xml:space="preserve">图表：2021-2026年全球感光材料应用领域分布 7</w:t>
      </w:r>
    </w:p>
    <w:p>
      <w:pPr>
        <w:spacing w:before="75" w:after="0"/>
      </w:pPr>
      <w:r>
        <w:rPr/>
        <w:t xml:space="preserve">图表：2021-2026年中国感光才来行业供给规模(单位：亿元) 8</w:t>
      </w:r>
    </w:p>
    <w:p>
      <w:pPr>
        <w:spacing w:before="75" w:after="0"/>
      </w:pPr>
      <w:r>
        <w:rPr/>
        <w:t xml:space="preserve">图表：我国企业垂直行业信息化投融资事件数量(单位：件) 28</w:t>
      </w:r>
    </w:p>
    <w:p>
      <w:pPr>
        <w:spacing w:before="75" w:after="0"/>
      </w:pPr>
      <w:r>
        <w:rPr/>
        <w:t xml:space="preserve">图表：累计营业收入与利润总额同比增速 33</w:t>
      </w:r>
    </w:p>
    <w:p>
      <w:pPr>
        <w:spacing w:before="75" w:after="0"/>
      </w:pPr>
      <w:r>
        <w:rPr/>
        <w:t xml:space="preserve">图表：各月累计利润率与每百元营业收入中的成本 33</w:t>
      </w:r>
    </w:p>
    <w:p>
      <w:pPr>
        <w:spacing w:before="75" w:after="0"/>
      </w:pPr>
      <w:r>
        <w:rPr/>
        <w:t xml:space="preserve">图表：2021-2026年-分经济类型营业收入与利润总额增速 34</w:t>
      </w:r>
    </w:p>
    <w:p>
      <w:pPr>
        <w:spacing w:before="75" w:after="0"/>
      </w:pPr>
      <w:r>
        <w:rPr/>
        <w:t xml:space="preserve">图表：2021-2026年-份规模以上工业企业主要财务指标 34</w:t>
      </w:r>
    </w:p>
    <w:p>
      <w:pPr>
        <w:spacing w:before="75" w:after="0"/>
      </w:pPr>
      <w:r>
        <w:rPr/>
        <w:t xml:space="preserve">图表：2021-2026年-份规模以上工业企业经济效益指标 34</w:t>
      </w:r>
    </w:p>
    <w:p>
      <w:pPr>
        <w:spacing w:before="75" w:after="0"/>
      </w:pPr>
      <w:r>
        <w:rPr/>
        <w:t xml:space="preserve">图表：2021-2026年-社会消费品零售总额分月同比增长速度 35</w:t>
      </w:r>
    </w:p>
    <w:p>
      <w:pPr>
        <w:spacing w:before="75" w:after="0"/>
      </w:pPr>
      <w:r>
        <w:rPr/>
        <w:t xml:space="preserve">图表：2021-2026年社会消费品零售总额主要数据 36</w:t>
      </w:r>
    </w:p>
    <w:p>
      <w:pPr>
        <w:spacing w:before="75" w:after="0"/>
      </w:pPr>
      <w:r>
        <w:rPr/>
        <w:t xml:space="preserve">图表：2021-2026年居民人均可支配收入平均数与中位数 37</w:t>
      </w:r>
    </w:p>
    <w:p>
      <w:pPr>
        <w:spacing w:before="75" w:after="0"/>
      </w:pPr>
      <w:r>
        <w:rPr/>
        <w:t xml:space="preserve">图表：2021-2026年-固定资产投资(不含农户)同比增速 38</w:t>
      </w:r>
    </w:p>
    <w:p>
      <w:pPr>
        <w:spacing w:before="75" w:after="0"/>
      </w:pPr>
      <w:r>
        <w:rPr/>
        <w:t xml:space="preserve">图表：2021-2026年-份固定资产投资(不含农户)主要数据 39</w:t>
      </w:r>
    </w:p>
    <w:p>
      <w:pPr>
        <w:spacing w:before="75" w:after="0"/>
      </w:pPr>
      <w:r>
        <w:rPr/>
        <w:t xml:space="preserve">图表：2021-2026年中国60周岁以上人口统计(单位：万人) 40</w:t>
      </w:r>
    </w:p>
    <w:p>
      <w:pPr>
        <w:spacing w:before="75" w:after="0"/>
      </w:pPr>
      <w:r>
        <w:rPr/>
        <w:t xml:space="preserve">图表：2021-2026年财政科学技术支出情况 49</w:t>
      </w:r>
    </w:p>
    <w:p>
      <w:pPr>
        <w:spacing w:before="75" w:after="0"/>
      </w:pPr>
      <w:r>
        <w:rPr/>
        <w:t xml:space="preserve">图表：2021-2026年各地区研究与试验发展(r&amp;d)经费情况 50</w:t>
      </w:r>
    </w:p>
    <w:p>
      <w:pPr>
        <w:spacing w:before="75" w:after="0"/>
      </w:pPr>
      <w:r>
        <w:rPr/>
        <w:t xml:space="preserve">图表：2021-2026年感光材料供需统计 61</w:t>
      </w:r>
    </w:p>
    <w:p>
      <w:pPr>
        <w:spacing w:before="75" w:after="0"/>
      </w:pPr>
      <w:r>
        <w:rPr/>
        <w:t xml:space="preserve">图表：2021-2026年感光材料供需分析 61</w:t>
      </w:r>
    </w:p>
    <w:p>
      <w:pPr>
        <w:spacing w:before="75" w:after="0"/>
      </w:pPr>
      <w:r>
        <w:rPr/>
        <w:t xml:space="preserve">图表：2021-2026年中国感光材料行业盈利能力指标分析 62</w:t>
      </w:r>
    </w:p>
    <w:p>
      <w:pPr>
        <w:spacing w:before="75" w:after="0"/>
      </w:pPr>
      <w:r>
        <w:rPr/>
        <w:t xml:space="preserve">图表：2021-2026年中国感光材料行业偿债能力指标分析 62</w:t>
      </w:r>
    </w:p>
    <w:p>
      <w:pPr>
        <w:spacing w:before="75" w:after="0"/>
      </w:pPr>
      <w:r>
        <w:rPr/>
        <w:t xml:space="preserve">图表：2021-2026年中国感光材料行业营运能力指标分析 63</w:t>
      </w:r>
    </w:p>
    <w:p>
      <w:pPr>
        <w:spacing w:before="75" w:after="0"/>
      </w:pPr>
      <w:r>
        <w:rPr/>
        <w:t xml:space="preserve">图表：2021-2026年中国感光材料行业进口额情况 64</w:t>
      </w:r>
    </w:p>
    <w:p>
      <w:pPr>
        <w:spacing w:before="75" w:after="0"/>
      </w:pPr>
      <w:r>
        <w:rPr/>
        <w:t xml:space="preserve">图表：2021-2026年中国感光材料行业出口额情况 65</w:t>
      </w:r>
    </w:p>
    <w:p>
      <w:pPr>
        <w:spacing w:before="75" w:after="0"/>
      </w:pPr>
      <w:r>
        <w:rPr/>
        <w:t xml:space="preserve">图表：2026-2031年中国感光材料行业进口额预测 66</w:t>
      </w:r>
    </w:p>
    <w:p>
      <w:pPr>
        <w:spacing w:before="75" w:after="0"/>
      </w:pPr>
      <w:r>
        <w:rPr/>
        <w:t xml:space="preserve">图表：2026-2031年中国感光材料行业出口额预测 67</w:t>
      </w:r>
    </w:p>
    <w:p>
      <w:pPr>
        <w:spacing w:before="75" w:after="0"/>
      </w:pPr>
      <w:r>
        <w:rPr/>
        <w:t xml:space="preserve">图表：行业发展周期 69</w:t>
      </w:r>
    </w:p>
    <w:p>
      <w:pPr>
        <w:spacing w:before="75" w:after="0"/>
      </w:pPr>
      <w:r>
        <w:rPr/>
        <w:t xml:space="preserve">图表：行业生命周期理论图例 69</w:t>
      </w:r>
    </w:p>
    <w:p>
      <w:pPr>
        <w:spacing w:before="75" w:after="0"/>
      </w:pPr>
      <w:r>
        <w:rPr/>
        <w:t xml:space="preserve">图表：现有感光材料企业竞争格局 71</w:t>
      </w:r>
    </w:p>
    <w:p>
      <w:pPr>
        <w:spacing w:before="75" w:after="0"/>
      </w:pPr>
      <w:r>
        <w:rPr/>
        <w:t xml:space="preserve">图表：2021-2026年中国感光材料行业产值情况 76</w:t>
      </w:r>
    </w:p>
    <w:p>
      <w:pPr>
        <w:spacing w:before="75" w:after="0"/>
      </w:pPr>
      <w:r>
        <w:rPr/>
        <w:t xml:space="preserve">图表：2021-2026年中国感光材料行业销售收入情况 77</w:t>
      </w:r>
    </w:p>
    <w:p>
      <w:pPr>
        <w:spacing w:before="75" w:after="0"/>
      </w:pPr>
      <w:r>
        <w:rPr/>
        <w:t xml:space="preserve">图表：2021-2026年中国感光材料行业总资产情况 78</w:t>
      </w:r>
    </w:p>
    <w:p>
      <w:pPr>
        <w:spacing w:before="75" w:after="0"/>
      </w:pPr>
      <w:r>
        <w:rPr/>
        <w:t xml:space="preserve">图表：2026-2031年中国感光材料行业营收同比增长率预测 79</w:t>
      </w:r>
    </w:p>
    <w:p>
      <w:pPr>
        <w:spacing w:before="75" w:after="0"/>
      </w:pPr>
      <w:r>
        <w:rPr/>
        <w:t xml:space="preserve">图表：2026-2031年中国感光材料行业总资产周转率预测 80</w:t>
      </w:r>
    </w:p>
    <w:p>
      <w:pPr>
        <w:spacing w:before="75" w:after="0"/>
      </w:pPr>
      <w:r>
        <w:rPr/>
        <w:t xml:space="preserve">图表：2026-2031年中国感光材料行业净利率预测 81</w:t>
      </w:r>
    </w:p>
    <w:p>
      <w:pPr>
        <w:spacing w:before="75" w:after="0"/>
      </w:pPr>
      <w:r>
        <w:rPr/>
        <w:t xml:space="preserve">图表：2026-2031年中国感光材料行业速动比率预测 81</w:t>
      </w:r>
    </w:p>
    <w:p>
      <w:pPr>
        <w:spacing w:before="75" w:after="0"/>
      </w:pPr>
      <w:r>
        <w:rPr/>
        <w:t xml:space="preserve">图表：2021-2026年华东地区感光材料行业销售收入 82</w:t>
      </w:r>
    </w:p>
    <w:p>
      <w:pPr>
        <w:spacing w:before="75" w:after="0"/>
      </w:pPr>
      <w:r>
        <w:rPr/>
        <w:t xml:space="preserve">图表：2021-2026年华南地区感光材料行业销售收入 83</w:t>
      </w:r>
    </w:p>
    <w:p>
      <w:pPr>
        <w:spacing w:before="75" w:after="0"/>
      </w:pPr>
      <w:r>
        <w:rPr/>
        <w:t xml:space="preserve">图表：2021-2026年华中地区感光材料行业销售收入 84</w:t>
      </w:r>
    </w:p>
    <w:p>
      <w:pPr>
        <w:spacing w:before="75" w:after="0"/>
      </w:pPr>
      <w:r>
        <w:rPr/>
        <w:t xml:space="preserve">图表：2021-2026年华北地区感光材料行业销售收入 85</w:t>
      </w:r>
    </w:p>
    <w:p>
      <w:pPr>
        <w:spacing w:before="75" w:after="0"/>
      </w:pPr>
      <w:r>
        <w:rPr/>
        <w:t xml:space="preserve">图表：2021-2026年西北地区感光材料行业销售收入 86</w:t>
      </w:r>
    </w:p>
    <w:p>
      <w:pPr>
        <w:spacing w:before="75" w:after="0"/>
      </w:pPr>
      <w:r>
        <w:rPr/>
        <w:t xml:space="preserve">图表：2021-2026年西南地区感光材料行业销售收入 86</w:t>
      </w:r>
    </w:p>
    <w:p>
      <w:pPr>
        <w:spacing w:before="75" w:after="0"/>
      </w:pPr>
      <w:r>
        <w:rPr/>
        <w:t xml:space="preserve">图表：2021-2026年东北地区感光材料行业销售收入 87</w:t>
      </w:r>
    </w:p>
    <w:p>
      <w:pPr>
        <w:spacing w:before="75" w:after="0"/>
      </w:pPr>
      <w:r>
        <w:rPr/>
        <w:t xml:space="preserve">图表：2021-2026年广信材料成长能力分析 89</w:t>
      </w:r>
    </w:p>
    <w:p>
      <w:pPr>
        <w:spacing w:before="75" w:after="0"/>
      </w:pPr>
      <w:r>
        <w:rPr/>
        <w:t xml:space="preserve">图表：2021-2026年广信材料盈利能力分析 89</w:t>
      </w:r>
    </w:p>
    <w:p>
      <w:pPr>
        <w:spacing w:before="75" w:after="0"/>
      </w:pPr>
      <w:r>
        <w:rPr/>
        <w:t xml:space="preserve">图表：2021-2026年广信材料运营能力分析 89</w:t>
      </w:r>
    </w:p>
    <w:p>
      <w:pPr>
        <w:spacing w:before="75" w:after="0"/>
      </w:pPr>
      <w:r>
        <w:rPr/>
        <w:t xml:space="preserve">图表：2021-2026年广信材料财务能力分析 90</w:t>
      </w:r>
    </w:p>
    <w:p>
      <w:pPr>
        <w:spacing w:before="75" w:after="0"/>
      </w:pPr>
      <w:r>
        <w:rPr/>
        <w:t xml:space="preserve">图表：广信材料投资情况 90</w:t>
      </w:r>
    </w:p>
    <w:p>
      <w:pPr>
        <w:spacing w:before="75" w:after="0"/>
      </w:pPr>
      <w:r>
        <w:rPr/>
        <w:t xml:space="preserve">图表：2021-2026年飞凯材料成长能力分析 92</w:t>
      </w:r>
    </w:p>
    <w:p>
      <w:pPr>
        <w:spacing w:before="75" w:after="0"/>
      </w:pPr>
      <w:r>
        <w:rPr/>
        <w:t xml:space="preserve">图表：2021-2026年飞凯材料盈利能力分析 92</w:t>
      </w:r>
    </w:p>
    <w:p>
      <w:pPr>
        <w:spacing w:before="75" w:after="0"/>
      </w:pPr>
      <w:r>
        <w:rPr/>
        <w:t xml:space="preserve">图表：2021-2026年飞凯材料运营能力分析 92</w:t>
      </w:r>
    </w:p>
    <w:p>
      <w:pPr>
        <w:spacing w:before="75" w:after="0"/>
      </w:pPr>
      <w:r>
        <w:rPr/>
        <w:t xml:space="preserve">图表：2021-2026年飞凯材料偿债能力分析 93</w:t>
      </w:r>
    </w:p>
    <w:p>
      <w:pPr>
        <w:spacing w:before="75" w:after="0"/>
      </w:pPr>
      <w:r>
        <w:rPr/>
        <w:t xml:space="preserve">图表：飞凯材料投资情况 93</w:t>
      </w:r>
    </w:p>
    <w:p>
      <w:pPr>
        <w:spacing w:before="75" w:after="0"/>
      </w:pPr>
      <w:r>
        <w:rPr/>
        <w:t xml:space="preserve">图表：2021-2026年强力新材成长能力分析 96</w:t>
      </w:r>
    </w:p>
    <w:p>
      <w:pPr>
        <w:spacing w:before="75" w:after="0"/>
      </w:pPr>
      <w:r>
        <w:rPr/>
        <w:t xml:space="preserve">图表：2021-2026年强力新材盈利能力分析 96</w:t>
      </w:r>
    </w:p>
    <w:p>
      <w:pPr>
        <w:spacing w:before="75" w:after="0"/>
      </w:pPr>
      <w:r>
        <w:rPr/>
        <w:t xml:space="preserve">图表：2021-2026年强力新材运营能力分析 96</w:t>
      </w:r>
    </w:p>
    <w:p>
      <w:pPr>
        <w:spacing w:before="75" w:after="0"/>
      </w:pPr>
      <w:r>
        <w:rPr/>
        <w:t xml:space="preserve">图表：2021-2026年强力新材财务能力分析 97</w:t>
      </w:r>
    </w:p>
    <w:p>
      <w:pPr>
        <w:spacing w:before="75" w:after="0"/>
      </w:pPr>
      <w:r>
        <w:rPr/>
        <w:t xml:space="preserve">图表：强力新材投资情况 97</w:t>
      </w:r>
    </w:p>
    <w:p>
      <w:pPr>
        <w:spacing w:before="75" w:after="0"/>
      </w:pPr>
      <w:r>
        <w:rPr/>
        <w:t xml:space="preserve">图表：2021-2026年乐凯胶片成长能力分析 99</w:t>
      </w:r>
    </w:p>
    <w:p>
      <w:pPr>
        <w:spacing w:before="75" w:after="0"/>
      </w:pPr>
      <w:r>
        <w:rPr/>
        <w:t xml:space="preserve">图表：2021-2026年乐凯胶片盈利能力分析 100</w:t>
      </w:r>
    </w:p>
    <w:p>
      <w:pPr>
        <w:spacing w:before="75" w:after="0"/>
      </w:pPr>
      <w:r>
        <w:rPr/>
        <w:t xml:space="preserve">图表：2021-2026年乐凯胶片运营能力分析 100</w:t>
      </w:r>
    </w:p>
    <w:p>
      <w:pPr>
        <w:spacing w:before="75" w:after="0"/>
      </w:pPr>
      <w:r>
        <w:rPr/>
        <w:t xml:space="preserve">图表：2021-2026年乐凯胶片偿债能力分析 100</w:t>
      </w:r>
    </w:p>
    <w:p>
      <w:pPr>
        <w:spacing w:before="75" w:after="0"/>
      </w:pPr>
      <w:r>
        <w:rPr/>
        <w:t xml:space="preserve">图表：乐凯胶片投资情况 100</w:t>
      </w:r>
    </w:p>
    <w:p>
      <w:pPr>
        <w:spacing w:before="75" w:after="0"/>
      </w:pPr>
      <w:r>
        <w:rPr/>
        <w:t xml:space="preserve">图表：2021-2026年高盟材料成长能力分析 103</w:t>
      </w:r>
    </w:p>
    <w:p>
      <w:pPr>
        <w:spacing w:before="75" w:after="0"/>
      </w:pPr>
      <w:r>
        <w:rPr/>
        <w:t xml:space="preserve">图表：2021-2026年高盟材料盈利能力分析 103</w:t>
      </w:r>
    </w:p>
    <w:p>
      <w:pPr>
        <w:spacing w:before="75" w:after="0"/>
      </w:pPr>
      <w:r>
        <w:rPr/>
        <w:t xml:space="preserve">图表：2021-2026年高盟材料运营能力分析 104</w:t>
      </w:r>
    </w:p>
    <w:p>
      <w:pPr>
        <w:spacing w:before="75" w:after="0"/>
      </w:pPr>
      <w:r>
        <w:rPr/>
        <w:t xml:space="preserve">图表：2021-2026年高盟材料偿债能力分析 104</w:t>
      </w:r>
    </w:p>
    <w:p>
      <w:pPr>
        <w:spacing w:before="75" w:after="0"/>
      </w:pPr>
      <w:r>
        <w:rPr/>
        <w:t xml:space="preserve">图表：高盟新材投资情况 104</w:t>
      </w:r>
    </w:p>
    <w:p>
      <w:pPr>
        <w:spacing w:before="75" w:after="0"/>
      </w:pPr>
      <w:r>
        <w:rPr/>
        <w:t xml:space="preserve">图表：2021-2026年三求光固成长能力分析 108</w:t>
      </w:r>
    </w:p>
    <w:p>
      <w:pPr>
        <w:spacing w:before="75" w:after="0"/>
      </w:pPr>
      <w:r>
        <w:rPr/>
        <w:t xml:space="preserve">图表：2021-2026年三求光固盈利能力分析 108</w:t>
      </w:r>
    </w:p>
    <w:p>
      <w:pPr>
        <w:spacing w:before="75" w:after="0"/>
      </w:pPr>
      <w:r>
        <w:rPr/>
        <w:t xml:space="preserve">图表：2021-2026年三求光固运营能力分析 108</w:t>
      </w:r>
    </w:p>
    <w:p>
      <w:pPr>
        <w:spacing w:before="75" w:after="0"/>
      </w:pPr>
      <w:r>
        <w:rPr/>
        <w:t xml:space="preserve">图表：2021-2026年三求光固偿债能力分析 109</w:t>
      </w:r>
    </w:p>
    <w:p>
      <w:pPr>
        <w:spacing w:before="75" w:after="0"/>
      </w:pPr>
      <w:r>
        <w:rPr/>
        <w:t xml:space="preserve">图表：三求光固投资情况 109</w:t>
      </w:r>
    </w:p>
    <w:p>
      <w:pPr>
        <w:spacing w:before="75" w:after="0"/>
      </w:pPr>
      <w:r>
        <w:rPr/>
        <w:t xml:space="preserve">图表：三求光固公司战略 109</w:t>
      </w:r>
    </w:p>
    <w:p>
      <w:pPr>
        <w:spacing w:before="75" w:after="0"/>
      </w:pPr>
      <w:r>
        <w:rPr/>
        <w:t xml:space="preserve">图表：2021-2026年容大感光成长能力分析 110</w:t>
      </w:r>
    </w:p>
    <w:p>
      <w:pPr>
        <w:spacing w:before="75" w:after="0"/>
      </w:pPr>
      <w:r>
        <w:rPr/>
        <w:t xml:space="preserve">图表：2021-2026年容大感光盈利能力分析 111</w:t>
      </w:r>
    </w:p>
    <w:p>
      <w:pPr>
        <w:spacing w:before="75" w:after="0"/>
      </w:pPr>
      <w:r>
        <w:rPr/>
        <w:t xml:space="preserve">图表：2021-2026年容大感光运营能力分析 111</w:t>
      </w:r>
    </w:p>
    <w:p>
      <w:pPr>
        <w:spacing w:before="75" w:after="0"/>
      </w:pPr>
      <w:r>
        <w:rPr/>
        <w:t xml:space="preserve">图表：2021-2026年容大感光偿债能力分析 111</w:t>
      </w:r>
    </w:p>
    <w:p>
      <w:pPr>
        <w:spacing w:before="75" w:after="0"/>
      </w:pPr>
      <w:r>
        <w:rPr/>
        <w:t xml:space="preserve">图表：容大感光投资情况 111</w:t>
      </w:r>
    </w:p>
    <w:p>
      <w:pPr>
        <w:spacing w:before="75" w:after="0"/>
      </w:pPr>
      <w:r>
        <w:rPr/>
        <w:t xml:space="preserve">图表：2021-2026年洁润丝成长能力分析 113</w:t>
      </w:r>
    </w:p>
    <w:p>
      <w:pPr>
        <w:spacing w:before="75" w:after="0"/>
      </w:pPr>
      <w:r>
        <w:rPr/>
        <w:t xml:space="preserve">图表：2021-2026年洁润丝盈利能力分析 114</w:t>
      </w:r>
    </w:p>
    <w:p>
      <w:pPr>
        <w:spacing w:before="75" w:after="0"/>
      </w:pPr>
      <w:r>
        <w:rPr/>
        <w:t xml:space="preserve">图表：2021-2026年洁润丝运营能力分析 114</w:t>
      </w:r>
    </w:p>
    <w:p>
      <w:pPr>
        <w:spacing w:before="75" w:after="0"/>
      </w:pPr>
      <w:r>
        <w:rPr/>
        <w:t xml:space="preserve">图表：2021-2026年洁润丝偿债能力分析 114</w:t>
      </w:r>
    </w:p>
    <w:p>
      <w:pPr>
        <w:spacing w:before="75" w:after="0"/>
      </w:pPr>
      <w:r>
        <w:rPr/>
        <w:t xml:space="preserve">图表：2021-2026年感光材料市场需求规模(单位：亿元) 122</w:t>
      </w:r>
    </w:p>
    <w:p>
      <w:pPr>
        <w:spacing w:before="75" w:after="0"/>
      </w:pPr>
      <w:r>
        <w:rPr/>
        <w:t xml:space="preserve">图表：国内感光材料上市公司净利润及每股收益 123</w:t>
      </w:r>
    </w:p>
    <w:p>
      <w:pPr>
        <w:spacing w:before="75" w:after="0"/>
      </w:pPr>
      <w:r>
        <w:rPr/>
        <w:t xml:space="preserve">图表：2021-2026年中国感光材料行业净利润情况 129</w:t>
      </w:r>
    </w:p>
    <w:p>
      <w:pPr>
        <w:spacing w:before="75" w:after="0"/>
      </w:pPr>
      <w:r>
        <w:rPr/>
        <w:t xml:space="preserve">图表：2026-2031年中国感光材料行业工业总产值预测 130</w:t>
      </w:r>
    </w:p>
    <w:p>
      <w:pPr>
        <w:spacing w:before="75" w:after="0"/>
      </w:pPr>
      <w:r>
        <w:rPr/>
        <w:t xml:space="preserve">图表：2026-2031年中国感光材料行业销售收入预测 131</w:t>
      </w:r>
    </w:p>
    <w:p>
      <w:pPr>
        <w:spacing w:before="75" w:after="0"/>
      </w:pPr>
      <w:r>
        <w:rPr/>
        <w:t xml:space="preserve">图表：2026-2031年中国感光材料行业净利润预测 131</w:t>
      </w:r>
    </w:p>
    <w:p>
      <w:pPr>
        <w:spacing w:before="75" w:after="0"/>
      </w:pPr>
      <w:r>
        <w:rPr/>
        <w:t xml:space="preserve">图表：2026-2031年中国感光材料行业总资产预测 132</w:t>
      </w:r>
    </w:p>
    <w:p>
      <w:pPr>
        <w:spacing w:before="75" w:after="0"/>
      </w:pPr>
      <w:r>
        <w:rPr/>
        <w:t xml:space="preserve">图表：进口关税加征公告 137</w:t>
      </w:r>
    </w:p>
    <w:p>
      <w:pPr>
        <w:spacing w:before="75" w:after="0"/>
      </w:pPr>
      <w:r>
        <w:rPr/>
        <w:t xml:space="preserve">图表：代工型经营模式 191</w:t>
      </w:r>
    </w:p>
    <w:p>
      <w:pPr>
        <w:spacing w:before="75" w:after="0"/>
      </w:pPr>
      <w:r>
        <w:rPr/>
        <w:t xml:space="preserve">图表：设计+销售型经营模式 192</w:t>
      </w:r>
    </w:p>
    <w:p>
      <w:pPr>
        <w:spacing w:before="75" w:after="0"/>
      </w:pPr>
      <w:r>
        <w:rPr/>
        <w:t xml:space="preserve">图表：生产+销售型经营模式 192</w:t>
      </w:r>
    </w:p>
    <w:p>
      <w:pPr>
        <w:spacing w:before="75" w:after="0"/>
      </w:pPr>
      <w:r>
        <w:rPr/>
        <w:t xml:space="preserve">图表：设计+生产+销售型经营模式 193</w:t>
      </w:r>
    </w:p>
    <w:p>
      <w:pPr>
        <w:spacing w:before="75" w:after="0"/>
      </w:pPr>
      <w:r>
        <w:rPr/>
        <w:t xml:space="preserve">图表：信息服务型经营模式 193</w:t>
      </w:r>
    </w:p>
    <w:p>
      <w:pPr>
        <w:spacing w:before="75" w:after="0"/>
      </w:pPr>
      <w:r>
        <w:rPr/>
        <w:t xml:space="preserve">图表：2026-2031年中国感光材料行业市场规模预测 202</w:t>
      </w:r>
    </w:p>
    <w:p>
      <w:pPr>
        <w:spacing w:before="75" w:after="0"/>
      </w:pPr>
      <w:r>
        <w:rPr/>
        <w:t xml:space="preserve">图表：2026-2031年中国感光材料行业投资额预测 203</w:t>
      </w:r>
    </w:p>
    <w:p>
      <w:pPr>
        <w:spacing w:before="75" w:after="0"/>
      </w:pPr>
      <w:r>
        <w:rPr/>
        <w:t xml:space="preserve">图表：2026-2031年中国感光材料行业净利润预测 203</w:t>
      </w:r>
    </w:p>
    <w:p>
      <w:pPr>
        <w:spacing w:before="75" w:after="0"/>
      </w:pPr>
      <w:r>
        <w:rPr/>
        <w:t xml:space="preserve">图表：2021-2026年制造业主要指标 216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2026-2031年感光材料产业深度调研及投资风险预测报告</dc:title>
  <dc:description>2026-2031年感光材料产业深度调研及投资风险预测报告</dc:description>
  <dc:subject>2026-2031年感光材料产业深度调研及投资风险预测报告</dc:subject>
  <cp:keywords>研究报告</cp:keywords>
  <cp:category>研究报告</cp:category>
  <cp:lastModifiedBy>北京中道泰和信息咨询有限公司</cp:lastModifiedBy>
  <dcterms:created xsi:type="dcterms:W3CDTF">2026-03-30T19:40:00+08:00</dcterms:created>
  <dcterms:modified xsi:type="dcterms:W3CDTF">2026-03-30T19:40:00+08:00</dcterms:modified>
</cp:coreProperties>
</file>

<file path=docProps/custom.xml><?xml version="1.0" encoding="utf-8"?>
<Properties xmlns="http://schemas.openxmlformats.org/officeDocument/2006/custom-properties" xmlns:vt="http://schemas.openxmlformats.org/officeDocument/2006/docPropsVTypes"/>
</file>