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2024-2029年中国乘用车行业全景调研与发展战略研究咨询报告</w:t>
      </w:r>
    </w:p>
    <w:p>
      <w:pPr>
        <w:spacing w:after="150"/>
      </w:pPr>
      <w:r>
        <w:rPr>
          <w:b w:val="1"/>
          <w:bCs w:val="1"/>
        </w:rPr>
        <w:t xml:space="preserve">报告简介</w:t>
      </w:r>
    </w:p>
    <w:p>
      <w:pPr>
        <w:spacing w:after="150"/>
      </w:pPr>
      <w:r>
        <w:rPr/>
        <w:t xml:space="preserve">伴随着国民经济的提高、新能源技术发展、国内品牌的宣导和消费者弱化品牌意识等，对于整个乘用车市场会有正向的刺激作用，近年来，随着互联网、人工智能、电动化等新技术的兴起，汽车工业进入了快速变革时期，新一轮科技革命推动着传统汽车工业的转型升级，传统汽车制造的价值链面临格局重塑，智能网联汽车、新能源汽车正逐步成为未来汽车的全新定义。而发展智能网联汽车已成为世界共识，各个国家也相继健全了相关法律法规。关于促进自主品牌汽车又好又快发展，车企的重组与合并很重要，资源的共享有利于提高企业的综合竞争力。所以合并是一个双赢，这个战略不仅是在国际汽车市场获得了成功的经验，我觉得国内也是成功的经验。截至目前为止，我国大部分企业还是亏损之后卖资质或者停产，合并企业较少，未来合并重组是国际和国内汽车行业的大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全国乘用车市场信息联席会、51行业报告网、全国及海外多种相关报刊杂志以及专业研究机构公布和提供的大量资料，对中国乘用车及各子行业的发展状况、上下游行业发展状况、市场供需形势、新产品与技术等进行了分析，并重点分析了中国海乘用车行业发展状况和特点，以及中国乘用车行业将面临的挑战、企业的发展策略等。报告还对全球的乘用车行业发展态势作了详细分析，并对乘用车行业进行了趋向研判，是乘用车制造，销售企业，科研，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一、乘用车的概念</w:t>
      </w:r>
    </w:p>
    <w:p>
      <w:pPr>
        <w:spacing w:after="150"/>
      </w:pPr>
      <w:r>
        <w:rPr/>
        <w:t xml:space="preserve">二、乘用车品种分类</w:t>
      </w:r>
    </w:p>
    <w:p>
      <w:pPr>
        <w:spacing w:after="150"/>
      </w:pPr>
      <w:r>
        <w:rPr/>
        <w:t xml:space="preserve">三、乘用车的功能</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乘用车行业产业链分析</w:t>
      </w:r>
    </w:p>
    <w:p>
      <w:pPr>
        <w:spacing w:after="150"/>
      </w:pPr>
      <w:r>
        <w:rPr/>
        <w:t xml:space="preserve">一、产业链结构分析</w:t>
      </w:r>
    </w:p>
    <w:p>
      <w:pPr>
        <w:spacing w:after="150"/>
      </w:pPr>
      <w:r>
        <w:rPr/>
        <w:t xml:space="preserve">二、乘用车产业链的特征</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5、加油站行业发展状况</w:t>
      </w:r>
    </w:p>
    <w:p>
      <w:pPr>
        <w:spacing w:after="150"/>
      </w:pPr>
      <w:r>
        <w:rPr/>
        <w:t xml:space="preserve">六、上下游行业影响及风险提示</w:t>
      </w:r>
    </w:p>
    <w:p>
      <w:pPr>
        <w:spacing w:after="150"/>
      </w:pPr>
      <w:r>
        <w:rPr>
          <w:b w:val="1"/>
          <w:bCs w:val="1"/>
        </w:rPr>
        <w:t xml:space="preserve">第二章 乘用车行业市场环境及影响分析（pest）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1、《关于加强乘用车企业平均燃料消耗量管理的通知》</w:t>
      </w:r>
    </w:p>
    <w:p>
      <w:pPr>
        <w:spacing w:after="150"/>
      </w:pPr>
      <w:r>
        <w:rPr/>
        <w:t xml:space="preserve">2、《汽车品牌销售管理实施办法》</w:t>
      </w:r>
    </w:p>
    <w:p>
      <w:pPr>
        <w:spacing w:after="150"/>
      </w:pPr>
      <w:r>
        <w:rPr/>
        <w:t xml:space="preserve">3、《新建纯电动乘用车生产企业投资项目和生产准入管理的暂行规定》</w:t>
      </w:r>
    </w:p>
    <w:p>
      <w:pPr>
        <w:spacing w:after="150"/>
      </w:pPr>
      <w:r>
        <w:rPr/>
        <w:t xml:space="preserve">4、《车辆购置税征收管理办法》</w:t>
      </w:r>
    </w:p>
    <w:p>
      <w:pPr>
        <w:spacing w:after="150"/>
      </w:pPr>
      <w:r>
        <w:rPr/>
        <w:t xml:space="preserve">5、《关于加强和改进机动车检验工作的意见》</w:t>
      </w:r>
    </w:p>
    <w:p>
      <w:pPr>
        <w:spacing w:after="150"/>
      </w:pPr>
      <w:r>
        <w:rPr/>
        <w:t xml:space="preserve">6、《关于继续开展新能源汽车推广应用工作的通知》</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2、中国乘用车行业新技术研究</w:t>
      </w:r>
    </w:p>
    <w:p>
      <w:pPr>
        <w:spacing w:after="150"/>
      </w:pPr>
      <w:r>
        <w:rPr/>
        <w:t xml:space="preserve">二、乘用车技术发展水平</w:t>
      </w:r>
    </w:p>
    <w:p>
      <w:pPr>
        <w:spacing w:after="150"/>
      </w:pPr>
      <w:r>
        <w:rPr/>
        <w:t xml:space="preserve">1、中国乘用车行业技术水平所处阶段</w:t>
      </w:r>
    </w:p>
    <w:p>
      <w:pPr>
        <w:spacing w:after="150"/>
      </w:pPr>
      <w:r>
        <w:rPr/>
        <w:t xml:space="preserve">2、与国外乘用车行业的技术差距</w:t>
      </w:r>
    </w:p>
    <w:p>
      <w:pPr>
        <w:spacing w:after="150"/>
      </w:pPr>
      <w:r>
        <w:rPr/>
        <w:t xml:space="preserve">三、乘用车技术发展动态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国际乘用车行业发展分析及经验借鉴</w:t>
      </w:r>
    </w:p>
    <w:p>
      <w:pPr>
        <w:spacing w:after="150"/>
      </w:pPr>
      <w:r>
        <w:rPr/>
        <w:t xml:space="preserve">第一节 2019-2023年国际汽车行业运行简况</w:t>
      </w:r>
    </w:p>
    <w:p>
      <w:pPr>
        <w:spacing w:after="150"/>
      </w:pPr>
      <w:r>
        <w:rPr/>
        <w:t xml:space="preserve">一、世界汽车产业整零关系模式分析</w:t>
      </w:r>
    </w:p>
    <w:p>
      <w:pPr>
        <w:spacing w:after="150"/>
      </w:pPr>
      <w:r>
        <w:rPr/>
        <w:t xml:space="preserve">二、世界汽车销量情况分析</w:t>
      </w:r>
    </w:p>
    <w:p>
      <w:pPr>
        <w:spacing w:after="150"/>
      </w:pPr>
      <w:r>
        <w:rPr/>
        <w:t xml:space="preserve">三、全球汽车销量增长预测</w:t>
      </w:r>
    </w:p>
    <w:p>
      <w:pPr>
        <w:spacing w:after="150"/>
      </w:pPr>
      <w:r>
        <w:rPr/>
        <w:t xml:space="preserve">第二节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六、2019-2023年国际重点乘用车企业运营分析</w:t>
      </w:r>
    </w:p>
    <w:p>
      <w:pPr>
        <w:spacing w:after="150"/>
      </w:pPr>
      <w:r>
        <w:rPr/>
        <w:t xml:space="preserve">第三节 全球主要国家(地区)市场分析</w:t>
      </w:r>
    </w:p>
    <w:p>
      <w:pPr>
        <w:spacing w:after="150"/>
      </w:pPr>
      <w:r>
        <w:rPr/>
        <w:t xml:space="preserve">一、英国乘用车行业发展分析</w:t>
      </w:r>
    </w:p>
    <w:p>
      <w:pPr>
        <w:spacing w:after="150"/>
      </w:pPr>
      <w:r>
        <w:rPr/>
        <w:t xml:space="preserve">1、英国乘用车行业发展现状</w:t>
      </w:r>
    </w:p>
    <w:p>
      <w:pPr>
        <w:spacing w:after="150"/>
      </w:pPr>
      <w:r>
        <w:rPr/>
        <w:t xml:space="preserve">2、英国乘用车行业政策分析</w:t>
      </w:r>
    </w:p>
    <w:p>
      <w:pPr>
        <w:spacing w:after="150"/>
      </w:pPr>
      <w:r>
        <w:rPr/>
        <w:t xml:space="preserve">3、英国乘用车行业发展特点</w:t>
      </w:r>
    </w:p>
    <w:p>
      <w:pPr>
        <w:spacing w:after="150"/>
      </w:pPr>
      <w:r>
        <w:rPr/>
        <w:t xml:space="preserve">4、英国乘用车行业发展经验借鉴</w:t>
      </w:r>
    </w:p>
    <w:p>
      <w:pPr>
        <w:spacing w:after="150"/>
      </w:pPr>
      <w:r>
        <w:rPr/>
        <w:t xml:space="preserve">二、捷克乘用车行业发展分析</w:t>
      </w:r>
    </w:p>
    <w:p>
      <w:pPr>
        <w:spacing w:after="150"/>
      </w:pPr>
      <w:r>
        <w:rPr/>
        <w:t xml:space="preserve">1、捷克乘用车行业发展现状</w:t>
      </w:r>
    </w:p>
    <w:p>
      <w:pPr>
        <w:spacing w:after="150"/>
      </w:pPr>
      <w:r>
        <w:rPr/>
        <w:t xml:space="preserve">2、捷克乘用车行业政策分析</w:t>
      </w:r>
    </w:p>
    <w:p>
      <w:pPr>
        <w:spacing w:after="150"/>
      </w:pPr>
      <w:r>
        <w:rPr/>
        <w:t xml:space="preserve">3、捷克乘用车行业发展特点</w:t>
      </w:r>
    </w:p>
    <w:p>
      <w:pPr>
        <w:spacing w:after="150"/>
      </w:pPr>
      <w:r>
        <w:rPr/>
        <w:t xml:space="preserve">4、捷克乘用车行业发展经验借鉴</w:t>
      </w:r>
    </w:p>
    <w:p>
      <w:pPr>
        <w:spacing w:after="150"/>
      </w:pPr>
      <w:r>
        <w:rPr/>
        <w:t xml:space="preserve">三、日本乘用车行业发展分析</w:t>
      </w:r>
    </w:p>
    <w:p>
      <w:pPr>
        <w:spacing w:after="150"/>
      </w:pPr>
      <w:r>
        <w:rPr/>
        <w:t xml:space="preserve">1、日本乘用车行业发展现状</w:t>
      </w:r>
    </w:p>
    <w:p>
      <w:pPr>
        <w:spacing w:after="150"/>
      </w:pPr>
      <w:r>
        <w:rPr/>
        <w:t xml:space="preserve">2、日本乘用车行业政策分析</w:t>
      </w:r>
    </w:p>
    <w:p>
      <w:pPr>
        <w:spacing w:after="150"/>
      </w:pPr>
      <w:r>
        <w:rPr/>
        <w:t xml:space="preserve">3、日本乘用车行业发展特点</w:t>
      </w:r>
    </w:p>
    <w:p>
      <w:pPr>
        <w:spacing w:after="150"/>
      </w:pPr>
      <w:r>
        <w:rPr/>
        <w:t xml:space="preserve">4、日本乘用车行业发展经验借鉴</w:t>
      </w:r>
    </w:p>
    <w:p>
      <w:pPr>
        <w:spacing w:after="150"/>
      </w:pPr>
      <w:r>
        <w:rPr/>
        <w:t xml:space="preserve">四、美国乘用车行业发展分析</w:t>
      </w:r>
    </w:p>
    <w:p>
      <w:pPr>
        <w:spacing w:after="150"/>
      </w:pPr>
      <w:r>
        <w:rPr/>
        <w:t xml:space="preserve">1、美国乘用车行业发展现状</w:t>
      </w:r>
    </w:p>
    <w:p>
      <w:pPr>
        <w:spacing w:after="150"/>
      </w:pPr>
      <w:r>
        <w:rPr/>
        <w:t xml:space="preserve">2、美国乘用车行业政策分析</w:t>
      </w:r>
    </w:p>
    <w:p>
      <w:pPr>
        <w:spacing w:after="150"/>
      </w:pPr>
      <w:r>
        <w:rPr/>
        <w:t xml:space="preserve">3、美国乘用车行业发展特点</w:t>
      </w:r>
    </w:p>
    <w:p>
      <w:pPr>
        <w:spacing w:after="150"/>
      </w:pPr>
      <w:r>
        <w:rPr/>
        <w:t xml:space="preserve">4、美国乘用车行业发展经验借鉴</w:t>
      </w:r>
    </w:p>
    <w:p>
      <w:pPr>
        <w:spacing w:after="150"/>
      </w:pPr>
      <w:r>
        <w:rPr/>
        <w:t xml:space="preserve">五、德国乘用车行业发展分析</w:t>
      </w:r>
    </w:p>
    <w:p>
      <w:pPr>
        <w:spacing w:after="150"/>
      </w:pPr>
      <w:r>
        <w:rPr/>
        <w:t xml:space="preserve">1、德国乘用车行业发展现状</w:t>
      </w:r>
    </w:p>
    <w:p>
      <w:pPr>
        <w:spacing w:after="150"/>
      </w:pPr>
      <w:r>
        <w:rPr/>
        <w:t xml:space="preserve">2、德国乘用车行业政策分析</w:t>
      </w:r>
    </w:p>
    <w:p>
      <w:pPr>
        <w:spacing w:after="150"/>
      </w:pPr>
      <w:r>
        <w:rPr/>
        <w:t xml:space="preserve">3、德国乘用车行业发展特点</w:t>
      </w:r>
    </w:p>
    <w:p>
      <w:pPr>
        <w:spacing w:after="150"/>
      </w:pPr>
      <w:r>
        <w:rPr/>
        <w:t xml:space="preserve">4、德国乘用车行业发展经验借鉴</w:t>
      </w:r>
    </w:p>
    <w:p>
      <w:pPr>
        <w:spacing w:after="150"/>
      </w:pPr>
      <w:r>
        <w:rPr>
          <w:b w:val="1"/>
          <w:bCs w:val="1"/>
        </w:rPr>
        <w:t xml:space="preserve">第二部分 行业深度分析</w:t>
      </w:r>
    </w:p>
    <w:p>
      <w:pPr>
        <w:spacing w:after="150"/>
      </w:pPr>
      <w:r>
        <w:rPr>
          <w:b w:val="1"/>
          <w:bCs w:val="1"/>
        </w:rPr>
        <w:t xml:space="preserve">第四章 中国乘用车行业运行现状分析</w:t>
      </w:r>
    </w:p>
    <w:p>
      <w:pPr>
        <w:spacing w:after="150"/>
      </w:pPr>
      <w:r>
        <w:rPr/>
        <w:t xml:space="preserve">第一节 中国乘用车行业发展状况分析</w:t>
      </w:r>
    </w:p>
    <w:p>
      <w:pPr>
        <w:spacing w:after="150"/>
      </w:pPr>
      <w:r>
        <w:rPr/>
        <w:t xml:space="preserve">一、中国乘用车行业发展阶段</w:t>
      </w:r>
    </w:p>
    <w:p>
      <w:pPr>
        <w:spacing w:after="150"/>
      </w:pPr>
      <w:r>
        <w:rPr/>
        <w:t xml:space="preserve">二、中国乘用车行业发展总体概况</w:t>
      </w:r>
    </w:p>
    <w:p>
      <w:pPr>
        <w:spacing w:after="150"/>
      </w:pPr>
      <w:r>
        <w:rPr/>
        <w:t xml:space="preserve">三、中国乘用车行业发展特点分析</w:t>
      </w:r>
    </w:p>
    <w:p>
      <w:pPr>
        <w:spacing w:after="150"/>
      </w:pPr>
      <w:r>
        <w:rPr/>
        <w:t xml:space="preserve">四、中国乘用车行业商业模式分析</w:t>
      </w:r>
    </w:p>
    <w:p>
      <w:pPr>
        <w:spacing w:after="150"/>
      </w:pPr>
      <w:r>
        <w:rPr/>
        <w:t xml:space="preserve">第二节 2019-2023年乘用车行业发展现状</w:t>
      </w:r>
    </w:p>
    <w:p>
      <w:pPr>
        <w:spacing w:after="150"/>
      </w:pPr>
      <w:r>
        <w:rPr/>
        <w:t xml:space="preserve">一、2019-2023年中国乘用车行业市场规模</w:t>
      </w:r>
    </w:p>
    <w:p>
      <w:pPr>
        <w:spacing w:after="150"/>
      </w:pPr>
      <w:r>
        <w:rPr/>
        <w:t xml:space="preserve">1、中国乘用车保有量分析</w:t>
      </w:r>
    </w:p>
    <w:p>
      <w:pPr>
        <w:spacing w:after="150"/>
      </w:pPr>
      <w:r>
        <w:rPr/>
        <w:t xml:space="preserve">2、中国乘用车产销量分析</w:t>
      </w:r>
    </w:p>
    <w:p>
      <w:pPr>
        <w:spacing w:after="150"/>
      </w:pPr>
      <w:r>
        <w:rPr/>
        <w:t xml:space="preserve">3、中国乘用车行业上牌数分析</w:t>
      </w:r>
    </w:p>
    <w:p>
      <w:pPr>
        <w:spacing w:after="150"/>
      </w:pPr>
      <w:r>
        <w:rPr/>
        <w:t xml:space="preserve">二、2019-2023年中国乘用车行业发展分析</w:t>
      </w:r>
    </w:p>
    <w:p>
      <w:pPr>
        <w:spacing w:after="150"/>
      </w:pPr>
      <w:r>
        <w:rPr/>
        <w:t xml:space="preserve">1、中国新能源乘用车发展情况</w:t>
      </w:r>
    </w:p>
    <w:p>
      <w:pPr>
        <w:spacing w:after="150"/>
      </w:pPr>
      <w:r>
        <w:rPr/>
        <w:t xml:space="preserve">2、自主车企冲刺百万级规模</w:t>
      </w:r>
    </w:p>
    <w:p>
      <w:pPr>
        <w:spacing w:after="150"/>
      </w:pPr>
      <w:r>
        <w:rPr/>
        <w:t xml:space="preserve">3、汽车拥抱互联网升级</w:t>
      </w:r>
    </w:p>
    <w:p>
      <w:pPr>
        <w:spacing w:after="150"/>
      </w:pPr>
      <w:r>
        <w:rPr/>
        <w:t xml:space="preserve">4、利好政策密集出台</w:t>
      </w:r>
    </w:p>
    <w:p>
      <w:pPr>
        <w:spacing w:after="150"/>
      </w:pPr>
      <w:r>
        <w:rPr/>
        <w:t xml:space="preserve">5、油价下跌对乘用车影响</w:t>
      </w:r>
    </w:p>
    <w:p>
      <w:pPr>
        <w:spacing w:after="150"/>
      </w:pPr>
      <w:r>
        <w:rPr/>
        <w:t xml:space="preserve">6、第四阶段乘用车油耗限值发布</w:t>
      </w:r>
    </w:p>
    <w:p>
      <w:pPr>
        <w:spacing w:after="150"/>
      </w:pPr>
      <w:r>
        <w:rPr/>
        <w:t xml:space="preserve">7、环保节能车型销售情况</w:t>
      </w:r>
    </w:p>
    <w:p>
      <w:pPr>
        <w:spacing w:after="150"/>
      </w:pPr>
      <w:r>
        <w:rPr/>
        <w:t xml:space="preserve">三、2019-2023年中国乘用车企业发展分析</w:t>
      </w:r>
    </w:p>
    <w:p>
      <w:pPr>
        <w:spacing w:after="150"/>
      </w:pPr>
      <w:r>
        <w:rPr/>
        <w:t xml:space="preserve">1、主要乘用车企业发展动态</w:t>
      </w:r>
    </w:p>
    <w:p>
      <w:pPr>
        <w:spacing w:after="150"/>
      </w:pPr>
      <w:r>
        <w:rPr/>
        <w:t xml:space="preserve">2、乘用车企业市场集中度分析</w:t>
      </w:r>
    </w:p>
    <w:p>
      <w:pPr>
        <w:spacing w:after="150"/>
      </w:pPr>
      <w:r>
        <w:rPr/>
        <w:t xml:space="preserve">3、中国乘用车企业经营特点分析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1、2019-2023年中国乘用车市场增长分析</w:t>
      </w:r>
    </w:p>
    <w:p>
      <w:pPr>
        <w:spacing w:after="150"/>
      </w:pPr>
      <w:r>
        <w:rPr/>
        <w:t xml:space="preserve">2、2019-2023年中国上市新车情况</w:t>
      </w:r>
    </w:p>
    <w:p>
      <w:pPr>
        <w:spacing w:after="150"/>
      </w:pPr>
      <w:r>
        <w:rPr/>
        <w:t xml:space="preserve">3、2019-2023年中国乘用车企业销售排行分析</w:t>
      </w:r>
    </w:p>
    <w:p>
      <w:pPr>
        <w:spacing w:after="150"/>
      </w:pPr>
      <w:r>
        <w:rPr/>
        <w:t xml:space="preserve">4、2019-2023年中国乘用车各车型销售情况</w:t>
      </w:r>
    </w:p>
    <w:p>
      <w:pPr>
        <w:spacing w:after="150"/>
      </w:pPr>
      <w:r>
        <w:rPr/>
        <w:t xml:space="preserve">5、2019-2023年中国轿车销售情况</w:t>
      </w:r>
    </w:p>
    <w:p>
      <w:pPr>
        <w:spacing w:after="150"/>
      </w:pPr>
      <w:r>
        <w:rPr/>
        <w:t xml:space="preserve">二、2019-2023年中国乘用车产品市场发展分析</w:t>
      </w:r>
    </w:p>
    <w:p>
      <w:pPr>
        <w:spacing w:after="150"/>
      </w:pPr>
      <w:r>
        <w:rPr/>
        <w:t xml:space="preserve">1、2019-2023年中国乘用车市场销量</w:t>
      </w:r>
    </w:p>
    <w:p>
      <w:pPr>
        <w:spacing w:after="150"/>
      </w:pPr>
      <w:r>
        <w:rPr/>
        <w:t xml:space="preserve">2、2019-2023年中国乘用车自主品牌销售情况</w:t>
      </w:r>
    </w:p>
    <w:p>
      <w:pPr>
        <w:spacing w:after="150"/>
      </w:pPr>
      <w:r>
        <w:rPr/>
        <w:t xml:space="preserve">3、2019-2023年中国乘用车分排量销量情况</w:t>
      </w:r>
    </w:p>
    <w:p>
      <w:pPr>
        <w:spacing w:after="150"/>
      </w:pPr>
      <w:r>
        <w:rPr/>
        <w:t xml:space="preserve">4、2019-2023年乘用车市场销售情况</w:t>
      </w:r>
    </w:p>
    <w:p>
      <w:pPr>
        <w:spacing w:after="150"/>
      </w:pPr>
      <w:r>
        <w:rPr/>
        <w:t xml:space="preserve">5、2019-2023年乘用车主要品种产销情况</w:t>
      </w:r>
    </w:p>
    <w:p>
      <w:pPr>
        <w:spacing w:after="150"/>
      </w:pPr>
      <w:r>
        <w:rPr/>
        <w:t xml:space="preserve">第四节 中国乘用车市场价格走势分析</w:t>
      </w:r>
    </w:p>
    <w:p>
      <w:pPr>
        <w:spacing w:after="150"/>
      </w:pPr>
      <w:r>
        <w:rPr/>
        <w:t xml:space="preserve">一、乘用车市场定价方法分析</w:t>
      </w:r>
    </w:p>
    <w:p>
      <w:pPr>
        <w:spacing w:after="150"/>
      </w:pPr>
      <w:r>
        <w:rPr/>
        <w:t xml:space="preserve">二、乘用车市场定价的四大因素</w:t>
      </w:r>
    </w:p>
    <w:p>
      <w:pPr>
        <w:spacing w:after="150"/>
      </w:pPr>
      <w:r>
        <w:rPr/>
        <w:t xml:space="preserve">三、2019-2023年乘用车产品价格走势分析</w:t>
      </w:r>
    </w:p>
    <w:p>
      <w:pPr>
        <w:spacing w:after="150"/>
      </w:pPr>
      <w:r>
        <w:rPr/>
        <w:t xml:space="preserve">四、2024-2029年乘用车产品价格走势预测</w:t>
      </w:r>
    </w:p>
    <w:p>
      <w:pPr>
        <w:spacing w:after="150"/>
      </w:pPr>
      <w:r>
        <w:rPr>
          <w:b w:val="1"/>
          <w:bCs w:val="1"/>
        </w:rPr>
        <w:t xml:space="preserve">第三部分 市场全景调研</w:t>
      </w:r>
    </w:p>
    <w:p>
      <w:pPr>
        <w:spacing w:after="150"/>
      </w:pPr>
      <w:r>
        <w:rPr>
          <w:b w:val="1"/>
          <w:bCs w:val="1"/>
        </w:rPr>
        <w:t xml:space="preserve">第五章 2024-2029年中国乘用车市场供需形势分析</w:t>
      </w:r>
    </w:p>
    <w:p>
      <w:pPr>
        <w:spacing w:after="150"/>
      </w:pPr>
      <w:r>
        <w:rPr/>
        <w:t xml:space="preserve">第一节 乘用车行业生产分析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中国乘用车市场供需分析</w:t>
      </w:r>
    </w:p>
    <w:p>
      <w:pPr>
        <w:spacing w:after="150"/>
      </w:pPr>
      <w:r>
        <w:rPr/>
        <w:t xml:space="preserve">一、2019-2023年中国乘用车行业供给情况</w:t>
      </w:r>
    </w:p>
    <w:p>
      <w:pPr>
        <w:spacing w:after="150"/>
      </w:pPr>
      <w:r>
        <w:rPr/>
        <w:t xml:space="preserve">1、中国乘用车行业供给分析</w:t>
      </w:r>
    </w:p>
    <w:p>
      <w:pPr>
        <w:spacing w:after="150"/>
      </w:pPr>
      <w:r>
        <w:rPr/>
        <w:t xml:space="preserve">2、中国乘用车产量分析</w:t>
      </w:r>
    </w:p>
    <w:p>
      <w:pPr>
        <w:spacing w:after="150"/>
      </w:pPr>
      <w:r>
        <w:rPr/>
        <w:t xml:space="preserve">3、重点企业产能及占有份额</w:t>
      </w:r>
    </w:p>
    <w:p>
      <w:pPr>
        <w:spacing w:after="150"/>
      </w:pPr>
      <w:r>
        <w:rPr/>
        <w:t xml:space="preserve">二、2019-2023年中国乘用车行业需求情况</w:t>
      </w:r>
    </w:p>
    <w:p>
      <w:pPr>
        <w:spacing w:after="150"/>
      </w:pPr>
      <w:r>
        <w:rPr/>
        <w:t xml:space="preserve">1、乘用车行业需求市场</w:t>
      </w:r>
    </w:p>
    <w:p>
      <w:pPr>
        <w:spacing w:after="150"/>
      </w:pPr>
      <w:r>
        <w:rPr/>
        <w:t xml:space="preserve">2、乘用车行业销售结构</w:t>
      </w:r>
    </w:p>
    <w:p>
      <w:pPr>
        <w:spacing w:after="150"/>
      </w:pPr>
      <w:r>
        <w:rPr/>
        <w:t xml:space="preserve">3、乘用车行业需求的地区差异</w:t>
      </w:r>
    </w:p>
    <w:p>
      <w:pPr>
        <w:spacing w:after="150"/>
      </w:pPr>
      <w:r>
        <w:rPr/>
        <w:t xml:space="preserve">三、2019-2023年中国乘用车行业供需平衡分析</w:t>
      </w:r>
    </w:p>
    <w:p>
      <w:pPr>
        <w:spacing w:after="150"/>
      </w:pPr>
      <w:r>
        <w:rPr/>
        <w:t xml:space="preserve">第三节 乘用车行业进出口市场分析</w:t>
      </w:r>
    </w:p>
    <w:p>
      <w:pPr>
        <w:spacing w:after="150"/>
      </w:pPr>
      <w:r>
        <w:rPr/>
        <w:t xml:space="preserve">一、乘用车行业进出口综述</w:t>
      </w:r>
    </w:p>
    <w:p>
      <w:pPr>
        <w:spacing w:after="150"/>
      </w:pPr>
      <w:r>
        <w:rPr/>
        <w:t xml:space="preserve">1、中国乘用车进出口的特点分析</w:t>
      </w:r>
    </w:p>
    <w:p>
      <w:pPr>
        <w:spacing w:after="150"/>
      </w:pPr>
      <w:r>
        <w:rPr/>
        <w:t xml:space="preserve">2、中国乘用车进出口主要政策分析</w:t>
      </w:r>
    </w:p>
    <w:p>
      <w:pPr>
        <w:spacing w:after="150"/>
      </w:pPr>
      <w:r>
        <w:rPr/>
        <w:t xml:space="preserve">3、中国乘用车进出口影响因素分析</w:t>
      </w:r>
    </w:p>
    <w:p>
      <w:pPr>
        <w:spacing w:after="150"/>
      </w:pPr>
      <w:r>
        <w:rPr/>
        <w:t xml:space="preserve">二、乘用车行业出口市场分析</w:t>
      </w:r>
    </w:p>
    <w:p>
      <w:pPr>
        <w:spacing w:after="150"/>
      </w:pPr>
      <w:r>
        <w:rPr/>
        <w:t xml:space="preserve">1、乘用车行业出口整体情况</w:t>
      </w:r>
    </w:p>
    <w:p>
      <w:pPr>
        <w:spacing w:after="150"/>
      </w:pPr>
      <w:r>
        <w:rPr/>
        <w:t xml:space="preserve">2、乘用车行业出口总额分析</w:t>
      </w:r>
    </w:p>
    <w:p>
      <w:pPr>
        <w:spacing w:after="150"/>
      </w:pPr>
      <w:r>
        <w:rPr/>
        <w:t xml:space="preserve">3、乘用车行业出口产品结构</w:t>
      </w:r>
    </w:p>
    <w:p>
      <w:pPr>
        <w:spacing w:after="150"/>
      </w:pPr>
      <w:r>
        <w:rPr/>
        <w:t xml:space="preserve">4、乘用车海外市场分布情况</w:t>
      </w:r>
    </w:p>
    <w:p>
      <w:pPr>
        <w:spacing w:after="150"/>
      </w:pPr>
      <w:r>
        <w:rPr/>
        <w:t xml:space="preserve">5、乘用车行业经营海外市场的主要品牌</w:t>
      </w:r>
    </w:p>
    <w:p>
      <w:pPr>
        <w:spacing w:after="150"/>
      </w:pPr>
      <w:r>
        <w:rPr/>
        <w:t xml:space="preserve">三、乘用车行业进口市场分析</w:t>
      </w:r>
    </w:p>
    <w:p>
      <w:pPr>
        <w:spacing w:after="150"/>
      </w:pPr>
      <w:r>
        <w:rPr/>
        <w:t xml:space="preserve">1、乘用车行业进口整体情况</w:t>
      </w:r>
    </w:p>
    <w:p>
      <w:pPr>
        <w:spacing w:after="150"/>
      </w:pPr>
      <w:r>
        <w:rPr/>
        <w:t xml:space="preserve">2、乘用车行业进口总额分析</w:t>
      </w:r>
    </w:p>
    <w:p>
      <w:pPr>
        <w:spacing w:after="150"/>
      </w:pPr>
      <w:r>
        <w:rPr/>
        <w:t xml:space="preserve">3、乘用车行业进口产品结构</w:t>
      </w:r>
    </w:p>
    <w:p>
      <w:pPr>
        <w:spacing w:after="150"/>
      </w:pPr>
      <w:r>
        <w:rPr/>
        <w:t xml:space="preserve">4、中国乘用车进口主要国家及地区</w:t>
      </w:r>
    </w:p>
    <w:p>
      <w:pPr>
        <w:spacing w:after="150"/>
      </w:pPr>
      <w:r>
        <w:rPr/>
        <w:t xml:space="preserve">5、进口品牌对乘用车行业的促进与影响</w:t>
      </w:r>
    </w:p>
    <w:p>
      <w:pPr>
        <w:spacing w:after="150"/>
      </w:pPr>
      <w:r>
        <w:rPr/>
        <w:t xml:space="preserve">四、中国乘用车出口面临的挑战及对策</w:t>
      </w:r>
    </w:p>
    <w:p>
      <w:pPr>
        <w:spacing w:after="150"/>
      </w:pPr>
      <w:r>
        <w:rPr/>
        <w:t xml:space="preserve">1、中国乘用车出口面临的挑战</w:t>
      </w:r>
    </w:p>
    <w:p>
      <w:pPr>
        <w:spacing w:after="150"/>
      </w:pPr>
      <w:r>
        <w:rPr/>
        <w:t xml:space="preserve">2、中国乘用车行业未来出口展望</w:t>
      </w:r>
    </w:p>
    <w:p>
      <w:pPr>
        <w:spacing w:after="150"/>
      </w:pPr>
      <w:r>
        <w:rPr/>
        <w:t xml:space="preserve">3、中国乘用车产品出口对策</w:t>
      </w:r>
    </w:p>
    <w:p>
      <w:pPr>
        <w:spacing w:after="150"/>
      </w:pPr>
      <w:r>
        <w:rPr/>
        <w:t xml:space="preserve">4、乘用车行业进出口前景及建议</w:t>
      </w:r>
    </w:p>
    <w:p>
      <w:pPr>
        <w:spacing w:after="150"/>
      </w:pPr>
      <w:r>
        <w:rPr>
          <w:b w:val="1"/>
          <w:bCs w:val="1"/>
        </w:rPr>
        <w:t xml:space="preserve">第六章 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五、乘用车行业市场结构变化趋势</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1、轿车产量规模分析</w:t>
      </w:r>
    </w:p>
    <w:p>
      <w:pPr>
        <w:spacing w:after="150"/>
      </w:pPr>
      <w:r>
        <w:rPr/>
        <w:t xml:space="preserve">2、轿车分企业产量分析</w:t>
      </w:r>
    </w:p>
    <w:p>
      <w:pPr>
        <w:spacing w:after="150"/>
      </w:pPr>
      <w:r>
        <w:rPr/>
        <w:t xml:space="preserve">3、轿车分品牌销量分析</w:t>
      </w:r>
    </w:p>
    <w:p>
      <w:pPr>
        <w:spacing w:after="150"/>
      </w:pPr>
      <w:r>
        <w:rPr/>
        <w:t xml:space="preserve">4、轿车销量规模分析</w:t>
      </w:r>
    </w:p>
    <w:p>
      <w:pPr>
        <w:spacing w:after="150"/>
      </w:pPr>
      <w:r>
        <w:rPr/>
        <w:t xml:space="preserve">5、轿车分企业销量分析</w:t>
      </w:r>
    </w:p>
    <w:p>
      <w:pPr>
        <w:spacing w:after="150"/>
      </w:pPr>
      <w:r>
        <w:rPr/>
        <w:t xml:space="preserve">6、轿车分品牌销量分析</w:t>
      </w:r>
    </w:p>
    <w:p>
      <w:pPr>
        <w:spacing w:after="150"/>
      </w:pPr>
      <w:r>
        <w:rPr/>
        <w:t xml:space="preserve">三、轿车市场规模分析</w:t>
      </w:r>
    </w:p>
    <w:p>
      <w:pPr>
        <w:spacing w:after="150"/>
      </w:pPr>
      <w:r>
        <w:rPr/>
        <w:t xml:space="preserve">1、轿车市场营业收入</w:t>
      </w:r>
    </w:p>
    <w:p>
      <w:pPr>
        <w:spacing w:after="150"/>
      </w:pPr>
      <w:r>
        <w:rPr/>
        <w:t xml:space="preserve">2、轿车市场产值规模</w:t>
      </w:r>
    </w:p>
    <w:p>
      <w:pPr>
        <w:spacing w:after="150"/>
      </w:pPr>
      <w:r>
        <w:rPr/>
        <w:t xml:space="preserve">四、轿车进出口情况分析</w:t>
      </w:r>
    </w:p>
    <w:p>
      <w:pPr>
        <w:spacing w:after="150"/>
      </w:pPr>
      <w:r>
        <w:rPr/>
        <w:t xml:space="preserve">五、中高级车市场竞争格局</w:t>
      </w:r>
    </w:p>
    <w:p>
      <w:pPr>
        <w:spacing w:after="150"/>
      </w:pPr>
      <w:r>
        <w:rPr/>
        <w:t xml:space="preserve">六、自主品牌轿车发展策略</w:t>
      </w:r>
    </w:p>
    <w:p>
      <w:pPr>
        <w:spacing w:after="150"/>
      </w:pPr>
      <w:r>
        <w:rPr/>
        <w:t xml:space="preserve">七、轿车行业发展前景分析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1、suv产量规模分析</w:t>
      </w:r>
    </w:p>
    <w:p>
      <w:pPr>
        <w:spacing w:after="150"/>
      </w:pPr>
      <w:r>
        <w:rPr/>
        <w:t xml:space="preserve">2、suv分企业产量分析</w:t>
      </w:r>
    </w:p>
    <w:p>
      <w:pPr>
        <w:spacing w:after="150"/>
      </w:pPr>
      <w:r>
        <w:rPr/>
        <w:t xml:space="preserve">3、suv分品牌销量分析</w:t>
      </w:r>
    </w:p>
    <w:p>
      <w:pPr>
        <w:spacing w:after="150"/>
      </w:pPr>
      <w:r>
        <w:rPr/>
        <w:t xml:space="preserve">4、suv销量规模分析</w:t>
      </w:r>
    </w:p>
    <w:p>
      <w:pPr>
        <w:spacing w:after="150"/>
      </w:pPr>
      <w:r>
        <w:rPr/>
        <w:t xml:space="preserve">5、suv分企业销量分析</w:t>
      </w:r>
    </w:p>
    <w:p>
      <w:pPr>
        <w:spacing w:after="150"/>
      </w:pPr>
      <w:r>
        <w:rPr/>
        <w:t xml:space="preserve">6、suv分品牌销量分析</w:t>
      </w:r>
    </w:p>
    <w:p>
      <w:pPr>
        <w:spacing w:after="150"/>
      </w:pPr>
      <w:r>
        <w:rPr/>
        <w:t xml:space="preserve">三、suv市场规模分析</w:t>
      </w:r>
    </w:p>
    <w:p>
      <w:pPr>
        <w:spacing w:after="150"/>
      </w:pPr>
      <w:r>
        <w:rPr/>
        <w:t xml:space="preserve">1、suv市场营业收入</w:t>
      </w:r>
    </w:p>
    <w:p>
      <w:pPr>
        <w:spacing w:after="150"/>
      </w:pPr>
      <w:r>
        <w:rPr/>
        <w:t xml:space="preserve">2、suv市场产值规模</w:t>
      </w:r>
    </w:p>
    <w:p>
      <w:pPr>
        <w:spacing w:after="150"/>
      </w:pPr>
      <w:r>
        <w:rPr/>
        <w:t xml:space="preserve">四、suv进出口情况分析</w:t>
      </w:r>
    </w:p>
    <w:p>
      <w:pPr>
        <w:spacing w:after="150"/>
      </w:pPr>
      <w:r>
        <w:rPr/>
        <w:t xml:space="preserve">五、自主suv的品牌竞争格局</w:t>
      </w:r>
    </w:p>
    <w:p>
      <w:pPr>
        <w:spacing w:after="150"/>
      </w:pPr>
      <w:r>
        <w:rPr/>
        <w:t xml:space="preserve">六、SUV行业发展前景分析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1、mpv产量规模分析</w:t>
      </w:r>
    </w:p>
    <w:p>
      <w:pPr>
        <w:spacing w:after="150"/>
      </w:pPr>
      <w:r>
        <w:rPr/>
        <w:t xml:space="preserve">2、mpv分企业产量分析</w:t>
      </w:r>
    </w:p>
    <w:p>
      <w:pPr>
        <w:spacing w:after="150"/>
      </w:pPr>
      <w:r>
        <w:rPr/>
        <w:t xml:space="preserve">3、mpv分品牌销量分析</w:t>
      </w:r>
    </w:p>
    <w:p>
      <w:pPr>
        <w:spacing w:after="150"/>
      </w:pPr>
      <w:r>
        <w:rPr/>
        <w:t xml:space="preserve">4、mpv销量规模分析</w:t>
      </w:r>
    </w:p>
    <w:p>
      <w:pPr>
        <w:spacing w:after="150"/>
      </w:pPr>
      <w:r>
        <w:rPr/>
        <w:t xml:space="preserve">5、mpv分企业销量分析</w:t>
      </w:r>
    </w:p>
    <w:p>
      <w:pPr>
        <w:spacing w:after="150"/>
      </w:pPr>
      <w:r>
        <w:rPr/>
        <w:t xml:space="preserve">6、mpv分品牌销量分析</w:t>
      </w:r>
    </w:p>
    <w:p>
      <w:pPr>
        <w:spacing w:after="150"/>
      </w:pPr>
      <w:r>
        <w:rPr/>
        <w:t xml:space="preserve">三、mpv市场规模分析</w:t>
      </w:r>
    </w:p>
    <w:p>
      <w:pPr>
        <w:spacing w:after="150"/>
      </w:pPr>
      <w:r>
        <w:rPr/>
        <w:t xml:space="preserve">1、mpv市场营业收入</w:t>
      </w:r>
    </w:p>
    <w:p>
      <w:pPr>
        <w:spacing w:after="150"/>
      </w:pPr>
      <w:r>
        <w:rPr/>
        <w:t xml:space="preserve">2、mpv市场产值规模</w:t>
      </w:r>
    </w:p>
    <w:p>
      <w:pPr>
        <w:spacing w:after="150"/>
      </w:pPr>
      <w:r>
        <w:rPr/>
        <w:t xml:space="preserve">四、mpv进出口情况分析</w:t>
      </w:r>
    </w:p>
    <w:p>
      <w:pPr>
        <w:spacing w:after="150"/>
      </w:pPr>
      <w:r>
        <w:rPr/>
        <w:t xml:space="preserve">五、mpv市场自主品牌分析</w:t>
      </w:r>
    </w:p>
    <w:p>
      <w:pPr>
        <w:spacing w:after="150"/>
      </w:pPr>
      <w:r>
        <w:rPr/>
        <w:t xml:space="preserve">六、mpv市场细分化趋势分析</w:t>
      </w:r>
    </w:p>
    <w:p>
      <w:pPr>
        <w:spacing w:after="150"/>
      </w:pPr>
      <w:r>
        <w:rPr/>
        <w:t xml:space="preserve">七、mpv行业发展前景分析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1、交叉型乘用车产量规模分析</w:t>
      </w:r>
    </w:p>
    <w:p>
      <w:pPr>
        <w:spacing w:after="150"/>
      </w:pPr>
      <w:r>
        <w:rPr/>
        <w:t xml:space="preserve">2、交叉型乘用车分企业产量分析</w:t>
      </w:r>
    </w:p>
    <w:p>
      <w:pPr>
        <w:spacing w:after="150"/>
      </w:pPr>
      <w:r>
        <w:rPr/>
        <w:t xml:space="preserve">3、交叉型乘用车分品牌销量分析</w:t>
      </w:r>
    </w:p>
    <w:p>
      <w:pPr>
        <w:spacing w:after="150"/>
      </w:pPr>
      <w:r>
        <w:rPr/>
        <w:t xml:space="preserve">4、交叉型乘用车销量规模分析</w:t>
      </w:r>
    </w:p>
    <w:p>
      <w:pPr>
        <w:spacing w:after="150"/>
      </w:pPr>
      <w:r>
        <w:rPr/>
        <w:t xml:space="preserve">5、交叉型乘用车分企业销量分析</w:t>
      </w:r>
    </w:p>
    <w:p>
      <w:pPr>
        <w:spacing w:after="150"/>
      </w:pPr>
      <w:r>
        <w:rPr/>
        <w:t xml:space="preserve">6、交叉型乘用车分品牌销量分析</w:t>
      </w:r>
    </w:p>
    <w:p>
      <w:pPr>
        <w:spacing w:after="150"/>
      </w:pPr>
      <w:r>
        <w:rPr/>
        <w:t xml:space="preserve">三、交叉型乘用车市场规模分析</w:t>
      </w:r>
    </w:p>
    <w:p>
      <w:pPr>
        <w:spacing w:after="150"/>
      </w:pPr>
      <w:r>
        <w:rPr/>
        <w:t xml:space="preserve">1、交叉型乘用车市场营业收入</w:t>
      </w:r>
    </w:p>
    <w:p>
      <w:pPr>
        <w:spacing w:after="150"/>
      </w:pPr>
      <w:r>
        <w:rPr/>
        <w:t xml:space="preserve">2、交叉型乘用车市场产值规模</w:t>
      </w:r>
    </w:p>
    <w:p>
      <w:pPr>
        <w:spacing w:after="150"/>
      </w:pPr>
      <w:r>
        <w:rPr/>
        <w:t xml:space="preserve">四、交叉型乘用车进出口情况分析</w:t>
      </w:r>
    </w:p>
    <w:p>
      <w:pPr>
        <w:spacing w:after="150"/>
      </w:pPr>
      <w:r>
        <w:rPr/>
        <w:t xml:space="preserve">五、交叉型乘用车行业发展前景分析</w:t>
      </w:r>
    </w:p>
    <w:p>
      <w:pPr>
        <w:spacing w:after="150"/>
      </w:pPr>
      <w:r>
        <w:rPr>
          <w:b w:val="1"/>
          <w:bCs w:val="1"/>
        </w:rPr>
        <w:t xml:space="preserve">第七章 中国乘用车行业营销渠道扩张分析</w:t>
      </w:r>
    </w:p>
    <w:p>
      <w:pPr>
        <w:spacing w:after="150"/>
      </w:pPr>
      <w:r>
        <w:rPr/>
        <w:t xml:space="preserve">第一节 乘用车行业渠道扩张模式分析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乘用车行业营销模式分析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第四部分 竞争格局分析</w:t>
      </w:r>
    </w:p>
    <w:p>
      <w:pPr>
        <w:spacing w:after="150"/>
      </w:pPr>
      <w:r>
        <w:rPr>
          <w:b w:val="1"/>
          <w:bCs w:val="1"/>
        </w:rPr>
        <w:t xml:space="preserve">第八章 2024-2029年乘用车行业竞争形势及策略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乘用车行业竞争格局分析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乘用车行业集中度分析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中国乘用车企业发展战略分析</w:t>
      </w:r>
    </w:p>
    <w:p>
      <w:pPr>
        <w:spacing w:after="150"/>
      </w:pPr>
      <w:r>
        <w:rPr/>
        <w:t xml:space="preserve">一、自主品牌车企进军海外策略</w:t>
      </w:r>
    </w:p>
    <w:p>
      <w:pPr>
        <w:spacing w:after="150"/>
      </w:pPr>
      <w:r>
        <w:rPr/>
        <w:t xml:space="preserve">1、自主品牌进军海外分析</w:t>
      </w:r>
    </w:p>
    <w:p>
      <w:pPr>
        <w:spacing w:after="150"/>
      </w:pPr>
      <w:r>
        <w:rPr/>
        <w:t xml:space="preserve">2、培育市场并带动就业</w:t>
      </w:r>
    </w:p>
    <w:p>
      <w:pPr>
        <w:spacing w:after="150"/>
      </w:pPr>
      <w:r>
        <w:rPr/>
        <w:t xml:space="preserve">3、热心公益尽企业责任</w:t>
      </w:r>
    </w:p>
    <w:p>
      <w:pPr>
        <w:spacing w:after="150"/>
      </w:pPr>
      <w:r>
        <w:rPr/>
        <w:t xml:space="preserve">二、国内自主品牌车企进军高端市场战略</w:t>
      </w:r>
    </w:p>
    <w:p>
      <w:pPr>
        <w:spacing w:after="150"/>
      </w:pPr>
      <w:r>
        <w:rPr/>
        <w:t xml:space="preserve">1、自主品牌车企进军高端市场战略分析</w:t>
      </w:r>
    </w:p>
    <w:p>
      <w:pPr>
        <w:spacing w:after="150"/>
      </w:pPr>
      <w:r>
        <w:rPr/>
        <w:t xml:space="preserve">2、自主品牌车企进军高端市场问题探讨</w:t>
      </w:r>
    </w:p>
    <w:p>
      <w:pPr>
        <w:spacing w:after="150"/>
      </w:pPr>
      <w:r>
        <w:rPr/>
        <w:t xml:space="preserve">3、六大国有车企自主品牌战略分析</w:t>
      </w:r>
    </w:p>
    <w:p>
      <w:pPr>
        <w:spacing w:after="150"/>
      </w:pPr>
      <w:r>
        <w:rPr/>
        <w:t xml:space="preserve">三、自主品牌新技术突围策略分析</w:t>
      </w:r>
    </w:p>
    <w:p>
      <w:pPr>
        <w:spacing w:after="150"/>
      </w:pPr>
      <w:r>
        <w:rPr/>
        <w:t xml:space="preserve">1、自主品牌押宝新能源</w:t>
      </w:r>
    </w:p>
    <w:p>
      <w:pPr>
        <w:spacing w:after="150"/>
      </w:pPr>
      <w:r>
        <w:rPr/>
        <w:t xml:space="preserve">2、传统动力实现突破</w:t>
      </w:r>
    </w:p>
    <w:p>
      <w:pPr>
        <w:spacing w:after="150"/>
      </w:pPr>
      <w:r>
        <w:rPr/>
        <w:t xml:space="preserve">3、国内自主品牌汽车厂商改打技术牌</w:t>
      </w:r>
    </w:p>
    <w:p>
      <w:pPr>
        <w:spacing w:after="150"/>
      </w:pPr>
      <w:r>
        <w:rPr>
          <w:b w:val="1"/>
          <w:bCs w:val="1"/>
        </w:rPr>
        <w:t xml:space="preserve">第九章 2024-2029年乘用车行业领先企业经营形势分析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二、乘用车行业企业排名分析</w:t>
      </w:r>
    </w:p>
    <w:p>
      <w:pPr>
        <w:spacing w:after="150"/>
      </w:pPr>
      <w:r>
        <w:rPr/>
        <w:t xml:space="preserve">第二节 中国领先乘用车企业经营形势分析</w:t>
      </w:r>
    </w:p>
    <w:p>
      <w:pPr>
        <w:spacing w:after="150"/>
      </w:pPr>
      <w:r>
        <w:rPr/>
        <w:t xml:space="preserve">一、中国第一汽车股份有限公司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6、企业研究开发分析</w:t>
      </w:r>
    </w:p>
    <w:p>
      <w:pPr>
        <w:spacing w:after="150"/>
      </w:pPr>
      <w:r>
        <w:rPr/>
        <w:t xml:space="preserve">7、企业经营优势分析</w:t>
      </w:r>
    </w:p>
    <w:p>
      <w:pPr>
        <w:spacing w:after="150"/>
      </w:pPr>
      <w:r>
        <w:rPr/>
        <w:t xml:space="preserve">8、企业发展战略分析</w:t>
      </w:r>
    </w:p>
    <w:p>
      <w:pPr>
        <w:spacing w:after="150"/>
      </w:pPr>
      <w:r>
        <w:rPr/>
        <w:t xml:space="preserve">二、上汽通用汽车有限公司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5、企业人才战略分析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三、北京汽车股份有限公司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5、企业研发体系分析</w:t>
      </w:r>
    </w:p>
    <w:p>
      <w:pPr>
        <w:spacing w:after="150"/>
      </w:pPr>
      <w:r>
        <w:rPr/>
        <w:t xml:space="preserve">6、企业发展规划分析</w:t>
      </w:r>
    </w:p>
    <w:p>
      <w:pPr>
        <w:spacing w:after="150"/>
      </w:pPr>
      <w:r>
        <w:rPr/>
        <w:t xml:space="preserve">7、企业经营优势分析</w:t>
      </w:r>
    </w:p>
    <w:p>
      <w:pPr>
        <w:spacing w:after="150"/>
      </w:pPr>
      <w:r>
        <w:rPr/>
        <w:t xml:space="preserve">8、企业发展战略分析</w:t>
      </w:r>
    </w:p>
    <w:p>
      <w:pPr>
        <w:spacing w:after="150"/>
      </w:pPr>
      <w:r>
        <w:rPr/>
        <w:t xml:space="preserve">四、中国长安汽车集团有限公司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5、企业生产基地分析</w:t>
      </w:r>
    </w:p>
    <w:p>
      <w:pPr>
        <w:spacing w:after="150"/>
      </w:pPr>
      <w:r>
        <w:rPr/>
        <w:t xml:space="preserve">6、企业研发实力分析</w:t>
      </w:r>
    </w:p>
    <w:p>
      <w:pPr>
        <w:spacing w:after="150"/>
      </w:pPr>
      <w:r>
        <w:rPr/>
        <w:t xml:space="preserve">7、企业经营优势分析</w:t>
      </w:r>
    </w:p>
    <w:p>
      <w:pPr>
        <w:spacing w:after="150"/>
      </w:pPr>
      <w:r>
        <w:rPr/>
        <w:t xml:space="preserve">8、企业发展战略分析</w:t>
      </w:r>
    </w:p>
    <w:p>
      <w:pPr>
        <w:spacing w:after="150"/>
      </w:pPr>
      <w:r>
        <w:rPr/>
        <w:t xml:space="preserve">五、东风汽车集团有限公司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5、企业营销策略分析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六、长城汽车股份有限公司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5、企业运营体系分析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七、广州汽车集团股份有限公司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5、企业品牌建设分析</w:t>
      </w:r>
    </w:p>
    <w:p>
      <w:pPr>
        <w:spacing w:after="150"/>
      </w:pPr>
      <w:r>
        <w:rPr/>
        <w:t xml:space="preserve">6、企业研发体系分析</w:t>
      </w:r>
    </w:p>
    <w:p>
      <w:pPr>
        <w:spacing w:after="150"/>
      </w:pPr>
      <w:r>
        <w:rPr/>
        <w:t xml:space="preserve">7、企业经营优势分析</w:t>
      </w:r>
    </w:p>
    <w:p>
      <w:pPr>
        <w:spacing w:after="150"/>
      </w:pPr>
      <w:r>
        <w:rPr/>
        <w:t xml:space="preserve">8、企业发展战略分析</w:t>
      </w:r>
    </w:p>
    <w:p>
      <w:pPr>
        <w:spacing w:after="150"/>
      </w:pPr>
      <w:r>
        <w:rPr/>
        <w:t xml:space="preserve">八、奇瑞汽车股份有限公司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5、企业海外发展分析</w:t>
      </w:r>
    </w:p>
    <w:p>
      <w:pPr>
        <w:spacing w:after="150"/>
      </w:pPr>
      <w:r>
        <w:rPr/>
        <w:t xml:space="preserve">6、企业技术体系分析</w:t>
      </w:r>
    </w:p>
    <w:p>
      <w:pPr>
        <w:spacing w:after="150"/>
      </w:pPr>
      <w:r>
        <w:rPr/>
        <w:t xml:space="preserve">7、企业经营优势分析</w:t>
      </w:r>
    </w:p>
    <w:p>
      <w:pPr>
        <w:spacing w:after="150"/>
      </w:pPr>
      <w:r>
        <w:rPr/>
        <w:t xml:space="preserve">8、企业发展战略分析</w:t>
      </w:r>
    </w:p>
    <w:p>
      <w:pPr>
        <w:spacing w:after="150"/>
      </w:pPr>
      <w:r>
        <w:rPr/>
        <w:t xml:space="preserve">九、比亚迪股份有限公司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5、企业产业实力分析</w:t>
      </w:r>
    </w:p>
    <w:p>
      <w:pPr>
        <w:spacing w:after="150"/>
      </w:pPr>
      <w:r>
        <w:rPr/>
        <w:t xml:space="preserve">6、企业技术研发分析</w:t>
      </w:r>
    </w:p>
    <w:p>
      <w:pPr>
        <w:spacing w:after="150"/>
      </w:pPr>
      <w:r>
        <w:rPr/>
        <w:t xml:space="preserve">7、企业经营优势分析</w:t>
      </w:r>
    </w:p>
    <w:p>
      <w:pPr>
        <w:spacing w:after="150"/>
      </w:pPr>
      <w:r>
        <w:rPr/>
        <w:t xml:space="preserve">8、企业发展战略分析</w:t>
      </w:r>
    </w:p>
    <w:p>
      <w:pPr>
        <w:spacing w:after="150"/>
      </w:pPr>
      <w:r>
        <w:rPr/>
        <w:t xml:space="preserve">十、浙江吉利控股集团有限公司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第十章 2024-2029年乘用车行业前景及趋势预测</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三、2024-2029年乘用车市场发展方向</w:t>
      </w:r>
    </w:p>
    <w:p>
      <w:pPr>
        <w:spacing w:after="150"/>
      </w:pPr>
      <w:r>
        <w:rPr/>
        <w:t xml:space="preserve">四、2024-2029年乘用车细分行业发展前景分析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二、2024-2029年乘用车市场规模预测</w:t>
      </w:r>
    </w:p>
    <w:p>
      <w:pPr>
        <w:spacing w:after="150"/>
      </w:pPr>
      <w:r>
        <w:rPr/>
        <w:t xml:space="preserve">1、乘用车行业市场容量预测</w:t>
      </w:r>
    </w:p>
    <w:p>
      <w:pPr>
        <w:spacing w:after="150"/>
      </w:pPr>
      <w:r>
        <w:rPr/>
        <w:t xml:space="preserve">2、乘用车行业销售收入预测</w:t>
      </w:r>
    </w:p>
    <w:p>
      <w:pPr>
        <w:spacing w:after="150"/>
      </w:pPr>
      <w:r>
        <w:rPr/>
        <w:t xml:space="preserve">3、中国乘用车售后市场规模预测</w:t>
      </w:r>
    </w:p>
    <w:p>
      <w:pPr>
        <w:spacing w:after="150"/>
      </w:pPr>
      <w:r>
        <w:rPr/>
        <w:t xml:space="preserve">三、2024-2029年乘用车渠道网络发展趋势</w:t>
      </w:r>
    </w:p>
    <w:p>
      <w:pPr>
        <w:spacing w:after="150"/>
      </w:pPr>
      <w:r>
        <w:rPr/>
        <w:t xml:space="preserve">1、渠道服务功能将日益凸显</w:t>
      </w:r>
    </w:p>
    <w:p>
      <w:pPr>
        <w:spacing w:after="150"/>
      </w:pPr>
      <w:r>
        <w:rPr/>
        <w:t xml:space="preserve">2、网点布局均衡化</w:t>
      </w:r>
    </w:p>
    <w:p>
      <w:pPr>
        <w:spacing w:after="150"/>
      </w:pPr>
      <w:r>
        <w:rPr/>
        <w:t xml:space="preserve">3、终端形态多样化</w:t>
      </w:r>
    </w:p>
    <w:p>
      <w:pPr>
        <w:spacing w:after="150"/>
      </w:pPr>
      <w:r>
        <w:rPr/>
        <w:t xml:space="preserve">四、2024-2029年中国乘用车产品发展趋势分析</w:t>
      </w:r>
    </w:p>
    <w:p>
      <w:pPr>
        <w:spacing w:after="150"/>
      </w:pPr>
      <w:r>
        <w:rPr/>
        <w:t xml:space="preserve">第三节 2024-2029年中国乘用车行业供需预测</w:t>
      </w:r>
    </w:p>
    <w:p>
      <w:pPr>
        <w:spacing w:after="150"/>
      </w:pPr>
      <w:r>
        <w:rPr/>
        <w:t xml:space="preserve">一、2024-2029年中国乘用车企业数量预测</w:t>
      </w:r>
    </w:p>
    <w:p>
      <w:pPr>
        <w:spacing w:after="150"/>
      </w:pPr>
      <w:r>
        <w:rPr/>
        <w:t xml:space="preserve">二、2024-2029年中国乘用车行业产量预测</w:t>
      </w:r>
    </w:p>
    <w:p>
      <w:pPr>
        <w:spacing w:after="150"/>
      </w:pPr>
      <w:r>
        <w:rPr/>
        <w:t xml:space="preserve">三、2024-2029年中国乘用车市场销量预测</w:t>
      </w:r>
    </w:p>
    <w:p>
      <w:pPr>
        <w:spacing w:after="150"/>
      </w:pPr>
      <w:r>
        <w:rPr/>
        <w:t xml:space="preserve">四、2024-2029年中国乘用车行业需求预测</w:t>
      </w:r>
    </w:p>
    <w:p>
      <w:pPr>
        <w:spacing w:after="150"/>
      </w:pPr>
      <w:r>
        <w:rPr/>
        <w:t xml:space="preserve">五、2024-2029年中国乘用车行业供需平衡预测</w:t>
      </w:r>
    </w:p>
    <w:p>
      <w:pPr>
        <w:spacing w:after="150"/>
      </w:pPr>
      <w:r>
        <w:rPr>
          <w:b w:val="1"/>
          <w:bCs w:val="1"/>
        </w:rPr>
        <w:t xml:space="preserve">第十一章 2024-2029年乘用车行业投资机会与风险防范</w:t>
      </w:r>
    </w:p>
    <w:p>
      <w:pPr>
        <w:spacing w:after="150"/>
      </w:pPr>
      <w:r>
        <w:rPr/>
        <w:t xml:space="preserve">第一节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四、乘用车行业投资现状分析</w:t>
      </w:r>
    </w:p>
    <w:p>
      <w:pPr>
        <w:spacing w:after="150"/>
      </w:pPr>
      <w:r>
        <w:rPr/>
        <w:t xml:space="preserve">第二节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第三节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中国乘用车行业投资策略解析</w:t>
      </w:r>
    </w:p>
    <w:p>
      <w:pPr>
        <w:spacing w:after="150"/>
      </w:pPr>
      <w:r>
        <w:rPr/>
        <w:t xml:space="preserve">一、乘用车市场新进入者的成功战略</w:t>
      </w:r>
    </w:p>
    <w:p>
      <w:pPr>
        <w:spacing w:after="150"/>
      </w:pPr>
      <w:r>
        <w:rPr/>
        <w:t xml:space="preserve">1、拿出强有力的产品</w:t>
      </w:r>
    </w:p>
    <w:p>
      <w:pPr>
        <w:spacing w:after="150"/>
      </w:pPr>
      <w:r>
        <w:rPr/>
        <w:t xml:space="preserve">2、建立中国特色的营销和渠道</w:t>
      </w:r>
    </w:p>
    <w:p>
      <w:pPr>
        <w:spacing w:after="150"/>
      </w:pPr>
      <w:r>
        <w:rPr/>
        <w:t xml:space="preserve">3、提高产品和服务的质量</w:t>
      </w:r>
    </w:p>
    <w:p>
      <w:pPr>
        <w:spacing w:after="150"/>
      </w:pPr>
      <w:r>
        <w:rPr/>
        <w:t xml:space="preserve">二、乘用车市场的新进入者的投资突破口</w:t>
      </w:r>
    </w:p>
    <w:p>
      <w:pPr>
        <w:spacing w:after="150"/>
      </w:pPr>
      <w:r>
        <w:rPr/>
        <w:t xml:space="preserve">1、要有成功的产品</w:t>
      </w:r>
    </w:p>
    <w:p>
      <w:pPr>
        <w:spacing w:after="150"/>
      </w:pPr>
      <w:r>
        <w:rPr/>
        <w:t xml:space="preserve">2、提高自主品牌的品牌溢价能力</w:t>
      </w:r>
    </w:p>
    <w:p>
      <w:pPr>
        <w:spacing w:after="150"/>
      </w:pPr>
      <w:r>
        <w:rPr/>
        <w:t xml:space="preserve">3、加强品质管理</w:t>
      </w:r>
    </w:p>
    <w:p>
      <w:pPr>
        <w:spacing w:after="150"/>
      </w:pPr>
      <w:r>
        <w:rPr/>
        <w:t xml:space="preserve">4、营销网络的搭建</w:t>
      </w:r>
    </w:p>
    <w:p>
      <w:pPr>
        <w:spacing w:after="150"/>
      </w:pPr>
      <w:r>
        <w:rPr/>
        <w:t xml:space="preserve">三、乘用车市场的新进入者的发展战略</w:t>
      </w:r>
    </w:p>
    <w:p>
      <w:pPr>
        <w:spacing w:after="150"/>
      </w:pPr>
      <w:r>
        <w:rPr/>
        <w:t xml:space="preserve">1、品牌定位策略</w:t>
      </w:r>
    </w:p>
    <w:p>
      <w:pPr>
        <w:spacing w:after="150"/>
      </w:pPr>
      <w:r>
        <w:rPr/>
        <w:t xml:space="preserve">2、市场战术</w:t>
      </w:r>
    </w:p>
    <w:p>
      <w:pPr>
        <w:spacing w:after="150"/>
      </w:pPr>
      <w:r>
        <w:rPr/>
        <w:t xml:space="preserve">3、产品战略</w:t>
      </w:r>
    </w:p>
    <w:p>
      <w:pPr>
        <w:spacing w:after="150"/>
      </w:pPr>
      <w:r>
        <w:rPr>
          <w:b w:val="1"/>
          <w:bCs w:val="1"/>
        </w:rPr>
        <w:t xml:space="preserve">第六部分 发展战略研究</w:t>
      </w:r>
    </w:p>
    <w:p>
      <w:pPr>
        <w:spacing w:after="150"/>
      </w:pPr>
      <w:r>
        <w:rPr>
          <w:b w:val="1"/>
          <w:bCs w:val="1"/>
        </w:rPr>
        <w:t xml:space="preserve">第十二章 乘用车行业发展战略研究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四、中国乘用车企业的品牌战略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一、乘用车企业投资战略</w:t>
      </w:r>
    </w:p>
    <w:p>
      <w:pPr>
        <w:spacing w:after="150"/>
      </w:pPr>
      <w:r>
        <w:rPr/>
        <w:t xml:space="preserve">二、2024-2029年乘用车企业投资战略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一、乘用车行业研究结论及建议</w:t>
      </w:r>
    </w:p>
    <w:p>
      <w:pPr>
        <w:spacing w:after="150"/>
      </w:pPr>
      <w:r>
        <w:rPr/>
        <w:t xml:space="preserve">二、乘用车子行业研究结论及建议</w:t>
      </w:r>
    </w:p>
    <w:p>
      <w:pPr>
        <w:spacing w:after="150"/>
      </w:pPr>
      <w:r>
        <w:rPr/>
        <w:t xml:space="preserve">三、中道泰和乘用车行业发展建议</w:t>
      </w:r>
    </w:p>
    <w:p>
      <w:pPr>
        <w:spacing w:after="150"/>
      </w:pPr>
      <w:r>
        <w:rPr>
          <w:b w:val="1"/>
          <w:bCs w:val="1"/>
        </w:rPr>
        <w:t xml:space="preserve">图表目录</w:t>
      </w:r>
    </w:p>
    <w:p>
      <w:pPr>
        <w:spacing w:after="150"/>
      </w:pPr>
      <w:r>
        <w:rPr/>
        <w:t xml:space="preserve">图表：2019-2023年狭义乘用车生产商销量排行榜</w:t>
      </w:r>
    </w:p>
    <w:p>
      <w:pPr>
        <w:spacing w:after="150"/>
      </w:pPr>
      <w:r>
        <w:rPr/>
        <w:t xml:space="preserve">图表：2019-2023年广义乘用车生产商销量排行榜</w:t>
      </w:r>
    </w:p>
    <w:p>
      <w:pPr>
        <w:spacing w:after="150"/>
      </w:pPr>
      <w:r>
        <w:rPr/>
        <w:t xml:space="preserve">图表：2019-2023年中国乘用车各车型销售情况</w:t>
      </w:r>
    </w:p>
    <w:p>
      <w:pPr>
        <w:spacing w:after="150"/>
      </w:pPr>
      <w:r>
        <w:rPr/>
        <w:t xml:space="preserve">图表：2019-2023年乘用车产销量</w:t>
      </w:r>
    </w:p>
    <w:p>
      <w:pPr>
        <w:spacing w:after="150"/>
      </w:pPr>
      <w:r>
        <w:rPr/>
        <w:t xml:space="preserve">图表：2019-2023年中国轿车产销量</w:t>
      </w:r>
    </w:p>
    <w:p>
      <w:pPr>
        <w:spacing w:after="150"/>
      </w:pPr>
      <w:r>
        <w:rPr/>
        <w:t xml:space="preserve">图表：2019-2023年中国suv产销量</w:t>
      </w:r>
    </w:p>
    <w:p>
      <w:pPr>
        <w:spacing w:after="150"/>
      </w:pPr>
      <w:r>
        <w:rPr/>
        <w:t xml:space="preserve">图表：2019-2023年中国mpv产销量</w:t>
      </w:r>
    </w:p>
    <w:p>
      <w:pPr>
        <w:spacing w:after="150"/>
      </w:pPr>
      <w:r>
        <w:rPr/>
        <w:t xml:space="preserve">图表：2019-2023年乘用车销量前十品牌排名</w:t>
      </w:r>
    </w:p>
    <w:p>
      <w:pPr>
        <w:spacing w:after="150"/>
      </w:pPr>
      <w:r>
        <w:rPr/>
        <w:t xml:space="preserve">图表：2019-2023年乘用车分系列市场份额情况</w:t>
      </w:r>
    </w:p>
    <w:p>
      <w:pPr>
        <w:spacing w:after="150"/>
      </w:pPr>
      <w:r>
        <w:rPr/>
        <w:t xml:space="preserve">图表：2019-2023年乘用车整体市场情况</w:t>
      </w:r>
    </w:p>
    <w:p>
      <w:pPr>
        <w:spacing w:after="150"/>
      </w:pPr>
      <w:r>
        <w:rPr/>
        <w:t xml:space="preserve">图表：2019-2023年乘用车分系列市场份额变化情况</w:t>
      </w:r>
    </w:p>
    <w:p>
      <w:pPr>
        <w:spacing w:after="150"/>
      </w:pPr>
      <w:r>
        <w:rPr/>
        <w:t xml:space="preserve">图表：2019-2023年乘用车分车型销售情况</w:t>
      </w:r>
    </w:p>
    <w:p>
      <w:pPr>
        <w:spacing w:after="150"/>
      </w:pPr>
      <w:r>
        <w:rPr/>
        <w:t xml:space="preserve">图表：2019-2023年基本型乘用车(轿车)销售走势图</w:t>
      </w:r>
    </w:p>
    <w:p>
      <w:pPr>
        <w:spacing w:after="150"/>
      </w:pPr>
      <w:r>
        <w:rPr/>
        <w:t xml:space="preserve">图表：2019-2023年中国品牌乘用车销量分析</w:t>
      </w:r>
    </w:p>
    <w:p>
      <w:pPr>
        <w:spacing w:after="150"/>
      </w:pPr>
      <w:r>
        <w:rPr/>
        <w:t xml:space="preserve">图表：2019-2023年中国品牌乘用车市场份额</w:t>
      </w:r>
    </w:p>
    <w:p>
      <w:pPr>
        <w:spacing w:after="150"/>
      </w:pPr>
      <w:r>
        <w:rPr/>
        <w:t xml:space="preserve">图表：2019-2023年中国新能源乘用车产销量</w:t>
      </w:r>
    </w:p>
    <w:p>
      <w:pPr>
        <w:spacing w:after="150"/>
      </w:pPr>
      <w:r>
        <w:rPr/>
        <w:t xml:space="preserve">图表：2019-2023年中国新能源乘用车品牌格局</w:t>
      </w:r>
    </w:p>
    <w:p>
      <w:pPr>
        <w:spacing w:after="150"/>
      </w:pPr>
      <w:r>
        <w:rPr/>
        <w:t xml:space="preserve">图表：2019-2023年乘用车主要品种销量情况表</w:t>
      </w:r>
    </w:p>
    <w:p>
      <w:pPr>
        <w:spacing w:after="150"/>
      </w:pPr>
      <w:r>
        <w:rPr/>
        <w:t xml:space="preserve">图表：2019-2023年中国乘用车上牌数分析</w:t>
      </w:r>
    </w:p>
    <w:p>
      <w:pPr>
        <w:spacing w:after="150"/>
      </w:pPr>
      <w:r>
        <w:rPr/>
        <w:t xml:space="preserve">图表：2019-2023年北京基本型乘用车(轿车)产量</w:t>
      </w:r>
    </w:p>
    <w:p>
      <w:pPr>
        <w:spacing w:after="150"/>
      </w:pPr>
      <w:r>
        <w:rPr/>
        <w:t xml:space="preserve">图表：2019-2023年天津基本型乘用车(轿车)产量</w:t>
      </w:r>
    </w:p>
    <w:p>
      <w:pPr>
        <w:spacing w:after="150"/>
      </w:pPr>
      <w:r>
        <w:rPr/>
        <w:t xml:space="preserve">图表：2019-2023年黑龙江基本型乘用车(轿车)产量</w:t>
      </w:r>
    </w:p>
    <w:p>
      <w:pPr>
        <w:spacing w:after="150"/>
      </w:pPr>
      <w:r>
        <w:rPr/>
        <w:t xml:space="preserve">图表：2019-2023年吉林基本型乘用车(轿车)产量</w:t>
      </w:r>
    </w:p>
    <w:p>
      <w:pPr>
        <w:spacing w:after="150"/>
      </w:pPr>
      <w:r>
        <w:rPr/>
        <w:t xml:space="preserve">图表：2019-2023年辽宁基本型乘用车(轿车)产量</w:t>
      </w:r>
    </w:p>
    <w:p>
      <w:pPr>
        <w:spacing w:after="150"/>
      </w:pPr>
      <w:r>
        <w:rPr/>
        <w:t xml:space="preserve">图表：2019-2023年山东基本型乘用车(轿车)产量</w:t>
      </w:r>
    </w:p>
    <w:p>
      <w:pPr>
        <w:spacing w:after="150"/>
      </w:pPr>
      <w:r>
        <w:rPr/>
        <w:t xml:space="preserve">图表：2019-2023年浙江基本型乘用车(轿车)产量</w:t>
      </w:r>
    </w:p>
    <w:p>
      <w:pPr>
        <w:spacing w:after="150"/>
      </w:pPr>
      <w:r>
        <w:rPr/>
        <w:t xml:space="preserve">图表：2019-2023年广东基本型乘用车(轿车)产量</w:t>
      </w:r>
    </w:p>
    <w:p>
      <w:pPr>
        <w:spacing w:after="150"/>
      </w:pPr>
      <w:r>
        <w:rPr/>
        <w:t xml:space="preserve">图表：2019-2023年福建基本型乘用车(轿车)产量</w:t>
      </w:r>
    </w:p>
    <w:p>
      <w:pPr>
        <w:spacing w:after="150"/>
      </w:pPr>
      <w:r>
        <w:rPr/>
        <w:t xml:space="preserve">图表：2024-2029年中国乘用车行业市场容量预测</w:t>
      </w:r>
    </w:p>
    <w:p>
      <w:pPr>
        <w:spacing w:after="150"/>
      </w:pPr>
      <w:r>
        <w:rPr/>
        <w:t xml:space="preserve">图表：2024-2029年中国乘用车行业销售收入预测</w:t>
      </w:r>
    </w:p>
    <w:p>
      <w:pPr>
        <w:spacing w:after="150"/>
      </w:pPr>
      <w:r>
        <w:rPr/>
        <w:t xml:space="preserve">图表：2024-2029年中国乘用车售后市场规模预测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图表：2024-2029年中国交叉型乘用车行业产量预测</w:t>
      </w:r>
    </w:p>
    <w:p>
      <w:pPr>
        <w:spacing w:after="150"/>
      </w:pPr>
      <w:r>
        <w:rPr/>
        <w:t xml:space="preserve">图表：2024-2029年中国乘用车行业供给预测</w:t>
      </w:r>
    </w:p>
    <w:p>
      <w:pPr>
        <w:spacing w:after="150"/>
      </w:pPr>
      <w:r>
        <w:rPr/>
        <w:t xml:space="preserve">图表：2024-2029年中国乘用车行业产量预测</w:t>
      </w:r>
    </w:p>
    <w:p>
      <w:pPr>
        <w:spacing w:after="150"/>
      </w:pPr>
      <w:r>
        <w:rPr/>
        <w:t xml:space="preserve">图表：2024-2029年中国乘用车市场销量预测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2024-2029年中国乘用车行业全景调研与发展战略研究咨询报告</dc:title>
  <dc:description>2024-2029年中国乘用车行业全景调研与发展战略研究咨询报告</dc:description>
  <dc:subject>2024-2029年中国乘用车行业全景调研与发展战略研究咨询报告</dc:subject>
  <cp:keywords>研究报告</cp:keywords>
  <cp:category>研究报告</cp:category>
  <cp:lastModifiedBy>北京中道泰和信息咨询有限公司</cp:lastModifiedBy>
  <dcterms:created xsi:type="dcterms:W3CDTF">2024-01-24T17:36:22+08:00</dcterms:created>
  <dcterms:modified xsi:type="dcterms:W3CDTF">2024-01-24T17:36:22+08:00</dcterms:modified>
</cp:coreProperties>
</file>

<file path=docProps/custom.xml><?xml version="1.0" encoding="utf-8"?>
<Properties xmlns="http://schemas.openxmlformats.org/officeDocument/2006/custom-properties" xmlns:vt="http://schemas.openxmlformats.org/officeDocument/2006/docPropsVTypes"/>
</file>