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2024-2029年中国非常规油气行业全景调研与发展战略研究咨询报告</w:t>
      </w:r>
    </w:p>
    <w:p>
      <w:pPr>
        <w:spacing w:after="150"/>
      </w:pPr>
      <w:r>
        <w:rPr>
          <w:b w:val="1"/>
          <w:bCs w:val="1"/>
        </w:rPr>
        <w:t xml:space="preserve">报告简介</w:t>
      </w:r>
    </w:p>
    <w:p>
      <w:pPr>
        <w:spacing w:after="150"/>
      </w:pPr>
      <w:r>
        <w:rPr/>
        <w:t xml:space="preserve">非常规油气主要是指非常规成藏、需采用非常规技术方法进行资源评价及勘探开发的油气。目前非常规油气主要包括致密岩油气、泥页岩油气、煤层气、油页岩、油砂及天然气水合物。非常规油气资源开发进入提速期。加速非常规油气勘探开发能够增加产量、延长石油工业的生命周期，推动低油价引领低成本管理革命，同时也可以为中国油气提供多路径供给。</w:t>
      </w:r>
    </w:p>
    <w:p>
      <w:pPr>
        <w:spacing w:after="150"/>
      </w:pPr>
      <w:r>
        <w:rPr/>
        <w:t xml:space="preserve">为进一步保障增储上产目标实现，将启动新一轮工厂化钻井压裂提速，全面加快页岩气和致密油气等非常规资源开发，集中各方面力量加快非常规天然气产能建设并实现冬季集中投产。加速非常规油气资源开发的必要性在于中国目前的油气对外依存度较高的现状。</w:t>
      </w:r>
    </w:p>
    <w:p>
      <w:pPr>
        <w:spacing w:after="150"/>
      </w:pPr>
      <w:r>
        <w:rPr/>
        <w:t xml:space="preserve">常规油气勘探开发也存在难度加大、常规油气资源品味下降等问题。此外，已开发油气田整体处于“双高”阶段：全国油田采出程度为78.3%，含水率则为87.7%。因此，中国即将进入非常规油气开发时代，非常规油气是主攻方向，页岩油气是首选目标。预计2030年产量将超过1.3亿吨油当量，非常规油气资源将成为中国油气发展的重要战略接替。</w:t>
      </w:r>
    </w:p>
    <w:p>
      <w:pPr>
        <w:spacing w:after="150"/>
      </w:pPr>
      <w:r>
        <w:rPr/>
        <w:t xml:space="preserve">本研究咨询报告由北京中道泰和信息咨询有限公司领衔撰写，在大量周密的市场调研基础上，主要依据了国家统计局、国土资源部、国家科技部、国家发改委、国务院发展研究中心、国际油气生产者协会、国际标准化组织煤层气技术委员会、51行业报告网、全国及海外多种相关报刊杂志以及专业研究机构公布和提供的大量资料，对中国非常规油气及各子行业的发展状况、上下游行业发展状况、新能源替代产品、发展趋势、新产品与技术等进行了分析，并重点分析了中国非常规油气行业发展状况和特点，以及中国非常规油气行业将面临的挑战、企业的发展策略等。报告还对全球的非常规油气行业发展态势作了详细分析，并对非常规油气行业进行了趋向研判，是非常规油气勘探、开发企业，服务、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非常规油气行业发展综述 1</w:t>
      </w:r>
    </w:p>
    <w:p>
      <w:pPr>
        <w:spacing w:after="150"/>
      </w:pPr>
      <w:r>
        <w:rPr/>
        <w:t xml:space="preserve">第一节 非常规油气行业定义及分类 1</w:t>
      </w:r>
    </w:p>
    <w:p>
      <w:pPr>
        <w:spacing w:after="150"/>
      </w:pPr>
      <w:r>
        <w:rPr/>
        <w:t xml:space="preserve">一、非常规油气概念 1</w:t>
      </w:r>
    </w:p>
    <w:p>
      <w:pPr>
        <w:spacing w:after="150"/>
      </w:pPr>
      <w:r>
        <w:rPr/>
        <w:t xml:space="preserve">二、非常规油气主要分类 2</w:t>
      </w:r>
    </w:p>
    <w:p>
      <w:pPr>
        <w:spacing w:after="150"/>
      </w:pPr>
      <w:r>
        <w:rPr/>
        <w:t xml:space="preserve">三、非常规油气藏形成机理 6</w:t>
      </w:r>
    </w:p>
    <w:p>
      <w:pPr>
        <w:spacing w:after="150"/>
      </w:pPr>
      <w:r>
        <w:rPr/>
        <w:t xml:space="preserve">四、非常规油气分布特征 7</w:t>
      </w:r>
    </w:p>
    <w:p>
      <w:pPr>
        <w:spacing w:after="150"/>
      </w:pPr>
      <w:r>
        <w:rPr/>
        <w:t xml:space="preserve">五、非常规油气聚集机理及特征 8</w:t>
      </w:r>
    </w:p>
    <w:p>
      <w:pPr>
        <w:spacing w:after="150"/>
      </w:pPr>
      <w:r>
        <w:rPr/>
        <w:t xml:space="preserve">第二节 非常规油气行业产业链分析 14</w:t>
      </w:r>
    </w:p>
    <w:p>
      <w:pPr>
        <w:spacing w:after="150"/>
      </w:pPr>
      <w:r>
        <w:rPr/>
        <w:t xml:space="preserve">一、产业链结构分析 14</w:t>
      </w:r>
    </w:p>
    <w:p>
      <w:pPr>
        <w:spacing w:after="150"/>
      </w:pPr>
      <w:r>
        <w:rPr/>
        <w:t xml:space="preserve">二、行业产业链上游相关行业分析 15</w:t>
      </w:r>
    </w:p>
    <w:p>
      <w:pPr>
        <w:spacing w:after="150"/>
      </w:pPr>
      <w:r>
        <w:rPr/>
        <w:t xml:space="preserve">三、行业产业链下游应用分析 20</w:t>
      </w:r>
    </w:p>
    <w:p>
      <w:pPr>
        <w:spacing w:after="150"/>
      </w:pPr>
      <w:r>
        <w:rPr>
          <w:b w:val="1"/>
          <w:bCs w:val="1"/>
        </w:rPr>
        <w:t xml:space="preserve">第二章 非常规油气行业市场环境及影响分析（pest） 23</w:t>
      </w:r>
    </w:p>
    <w:p>
      <w:pPr>
        <w:spacing w:after="150"/>
      </w:pPr>
      <w:r>
        <w:rPr/>
        <w:t xml:space="preserve">第一节 非常规油气行业政治法律环境(p) 23</w:t>
      </w:r>
    </w:p>
    <w:p>
      <w:pPr>
        <w:spacing w:after="150"/>
      </w:pPr>
      <w:r>
        <w:rPr/>
        <w:t xml:space="preserve">一、行业管理体制分析 23</w:t>
      </w:r>
    </w:p>
    <w:p>
      <w:pPr>
        <w:spacing w:after="150"/>
      </w:pPr>
      <w:r>
        <w:rPr/>
        <w:t xml:space="preserve">二、行业主要法律法规 27</w:t>
      </w:r>
    </w:p>
    <w:p>
      <w:pPr>
        <w:spacing w:after="150"/>
      </w:pPr>
      <w:r>
        <w:rPr/>
        <w:t xml:space="preserve">三、非常规油气石油工程标准 92</w:t>
      </w:r>
    </w:p>
    <w:p>
      <w:pPr>
        <w:spacing w:after="150"/>
      </w:pPr>
      <w:r>
        <w:rPr/>
        <w:t xml:space="preserve">四、行业相关发展规划 93</w:t>
      </w:r>
    </w:p>
    <w:p>
      <w:pPr>
        <w:spacing w:after="150"/>
      </w:pPr>
      <w:r>
        <w:rPr/>
        <w:t xml:space="preserve">五、政策环境对行业的影响 105</w:t>
      </w:r>
    </w:p>
    <w:p>
      <w:pPr>
        <w:spacing w:after="150"/>
      </w:pPr>
      <w:r>
        <w:rPr/>
        <w:t xml:space="preserve">第二节 行业经济环境分析(e) 106</w:t>
      </w:r>
    </w:p>
    <w:p>
      <w:pPr>
        <w:spacing w:after="150"/>
      </w:pPr>
      <w:r>
        <w:rPr/>
        <w:t xml:space="preserve">一、宏观经济形势分析 106</w:t>
      </w:r>
    </w:p>
    <w:p>
      <w:pPr>
        <w:spacing w:after="150"/>
      </w:pPr>
      <w:r>
        <w:rPr/>
        <w:t xml:space="preserve">二、宏观经济环境对行业的影响分析 113</w:t>
      </w:r>
    </w:p>
    <w:p>
      <w:pPr>
        <w:spacing w:after="150"/>
      </w:pPr>
      <w:r>
        <w:rPr/>
        <w:t xml:space="preserve">第三节 行业社会环境分析(s) 114</w:t>
      </w:r>
    </w:p>
    <w:p>
      <w:pPr>
        <w:spacing w:after="150"/>
      </w:pPr>
      <w:r>
        <w:rPr/>
        <w:t xml:space="preserve">一、非常规油气产业社会环境 114</w:t>
      </w:r>
    </w:p>
    <w:p>
      <w:pPr>
        <w:spacing w:after="150"/>
      </w:pPr>
      <w:r>
        <w:rPr/>
        <w:t xml:space="preserve">二、社会环境对行业的影响 117</w:t>
      </w:r>
    </w:p>
    <w:p>
      <w:pPr>
        <w:spacing w:after="150"/>
      </w:pPr>
      <w:r>
        <w:rPr/>
        <w:t xml:space="preserve">三、非常规油气产业发展对社会发展的影响 118</w:t>
      </w:r>
    </w:p>
    <w:p>
      <w:pPr>
        <w:spacing w:after="150"/>
      </w:pPr>
      <w:r>
        <w:rPr/>
        <w:t xml:space="preserve">第四节 行业技术环境分析(t) 118</w:t>
      </w:r>
    </w:p>
    <w:p>
      <w:pPr>
        <w:spacing w:after="150"/>
      </w:pPr>
      <w:r>
        <w:rPr/>
        <w:t xml:space="preserve">一、非常规油气技术分析 118</w:t>
      </w:r>
    </w:p>
    <w:p>
      <w:pPr>
        <w:spacing w:after="150"/>
      </w:pPr>
      <w:r>
        <w:rPr/>
        <w:t xml:space="preserve">二、非常规油气技术发展水平 119</w:t>
      </w:r>
    </w:p>
    <w:p>
      <w:pPr>
        <w:spacing w:after="150"/>
      </w:pPr>
      <w:r>
        <w:rPr/>
        <w:t xml:space="preserve">三、行业主要技术发展趋势 120</w:t>
      </w:r>
    </w:p>
    <w:p>
      <w:pPr>
        <w:spacing w:after="150"/>
      </w:pPr>
      <w:r>
        <w:rPr/>
        <w:t xml:space="preserve">四、技术环境对行业的影响 122</w:t>
      </w:r>
    </w:p>
    <w:p>
      <w:pPr>
        <w:spacing w:after="150"/>
      </w:pPr>
      <w:r>
        <w:rPr>
          <w:b w:val="1"/>
          <w:bCs w:val="1"/>
        </w:rPr>
        <w:t xml:space="preserve">第三章 国际非常规油气行业发展分析及经验借鉴 124</w:t>
      </w:r>
    </w:p>
    <w:p>
      <w:pPr>
        <w:spacing w:after="150"/>
      </w:pPr>
      <w:r>
        <w:rPr/>
        <w:t xml:space="preserve">第一节 全球非常规油气市场总体情况分析 124</w:t>
      </w:r>
    </w:p>
    <w:p>
      <w:pPr>
        <w:spacing w:after="150"/>
      </w:pPr>
      <w:r>
        <w:rPr/>
        <w:t xml:space="preserve">一、全球非常规油气行业发展特点 124</w:t>
      </w:r>
    </w:p>
    <w:p>
      <w:pPr>
        <w:spacing w:after="150"/>
      </w:pPr>
      <w:r>
        <w:rPr/>
        <w:t xml:space="preserve">二、全球非常规油气行业市场结构 124</w:t>
      </w:r>
    </w:p>
    <w:p>
      <w:pPr>
        <w:spacing w:after="150"/>
      </w:pPr>
      <w:r>
        <w:rPr/>
        <w:t xml:space="preserve">三、全球非常规油气行业发展分析 126</w:t>
      </w:r>
    </w:p>
    <w:p>
      <w:pPr>
        <w:spacing w:after="150"/>
      </w:pPr>
      <w:r>
        <w:rPr/>
        <w:t xml:space="preserve">四、全球非常规油气行业竞争格局 127</w:t>
      </w:r>
    </w:p>
    <w:p>
      <w:pPr>
        <w:spacing w:after="150"/>
      </w:pPr>
      <w:r>
        <w:rPr/>
        <w:t xml:space="preserve">五、全球非常规油气资源市场动向 129</w:t>
      </w:r>
    </w:p>
    <w:p>
      <w:pPr>
        <w:spacing w:after="150"/>
      </w:pPr>
      <w:r>
        <w:rPr/>
        <w:t xml:space="preserve">六、国际重点非常规油气企业运营分析 130</w:t>
      </w:r>
    </w:p>
    <w:p>
      <w:pPr>
        <w:spacing w:after="150"/>
      </w:pPr>
      <w:r>
        <w:rPr/>
        <w:t xml:space="preserve">第二节 美国非常规油气发展状况及经验借鉴 133</w:t>
      </w:r>
    </w:p>
    <w:p>
      <w:pPr>
        <w:spacing w:after="150"/>
      </w:pPr>
      <w:r>
        <w:rPr/>
        <w:t xml:space="preserve">一、美国非常规油气储量及分布情况 133</w:t>
      </w:r>
    </w:p>
    <w:p>
      <w:pPr>
        <w:spacing w:after="150"/>
      </w:pPr>
      <w:r>
        <w:rPr/>
        <w:t xml:space="preserve">二、美国非常规油气开发扶持政策分析 135</w:t>
      </w:r>
    </w:p>
    <w:p>
      <w:pPr>
        <w:spacing w:after="150"/>
      </w:pPr>
      <w:r>
        <w:rPr/>
        <w:t xml:space="preserve">三、美国非常规油气开发技术历程 136</w:t>
      </w:r>
    </w:p>
    <w:p>
      <w:pPr>
        <w:spacing w:after="150"/>
      </w:pPr>
      <w:r>
        <w:rPr/>
        <w:t xml:space="preserve">四、美国非常规油气开发现状分析 137</w:t>
      </w:r>
    </w:p>
    <w:p>
      <w:pPr>
        <w:spacing w:after="150"/>
      </w:pPr>
      <w:r>
        <w:rPr/>
        <w:t xml:space="preserve">第三节 日本非常规油气发展状况及经验借鉴 138</w:t>
      </w:r>
    </w:p>
    <w:p>
      <w:pPr>
        <w:spacing w:after="150"/>
      </w:pPr>
      <w:r>
        <w:rPr/>
        <w:t xml:space="preserve">一、日本非常规油气储量及分布情况 138</w:t>
      </w:r>
    </w:p>
    <w:p>
      <w:pPr>
        <w:spacing w:after="150"/>
      </w:pPr>
      <w:r>
        <w:rPr/>
        <w:t xml:space="preserve">二、日本非常规油气开发扶持政策分析 139</w:t>
      </w:r>
    </w:p>
    <w:p>
      <w:pPr>
        <w:spacing w:after="150"/>
      </w:pPr>
      <w:r>
        <w:rPr/>
        <w:t xml:space="preserve">三、日本非常规油气开发技术历程 140</w:t>
      </w:r>
    </w:p>
    <w:p>
      <w:pPr>
        <w:spacing w:after="150"/>
      </w:pPr>
      <w:r>
        <w:rPr/>
        <w:t xml:space="preserve">四、日本非常规油气开发现状分析 141</w:t>
      </w:r>
    </w:p>
    <w:p>
      <w:pPr>
        <w:spacing w:after="150"/>
      </w:pPr>
      <w:r>
        <w:rPr/>
        <w:t xml:space="preserve">第四节 以色列非常规油气发展状况及经验借鉴 142</w:t>
      </w:r>
    </w:p>
    <w:p>
      <w:pPr>
        <w:spacing w:after="150"/>
      </w:pPr>
      <w:r>
        <w:rPr/>
        <w:t xml:space="preserve">一、以色列非常规油气储量及分布情况 142</w:t>
      </w:r>
    </w:p>
    <w:p>
      <w:pPr>
        <w:spacing w:after="150"/>
      </w:pPr>
      <w:r>
        <w:rPr/>
        <w:t xml:space="preserve">二、以色列非常规油气开发扶持政策分析 142</w:t>
      </w:r>
    </w:p>
    <w:p>
      <w:pPr>
        <w:spacing w:after="150"/>
      </w:pPr>
      <w:r>
        <w:rPr/>
        <w:t xml:space="preserve">三、以色列非常规油气开发技术历程 143</w:t>
      </w:r>
    </w:p>
    <w:p>
      <w:pPr>
        <w:spacing w:after="150"/>
      </w:pPr>
      <w:r>
        <w:rPr/>
        <w:t xml:space="preserve">四、以色列非常规油气开发现状分析 144</w:t>
      </w:r>
    </w:p>
    <w:p>
      <w:pPr>
        <w:spacing w:after="150"/>
      </w:pPr>
      <w:r>
        <w:rPr/>
        <w:t xml:space="preserve">第五节 加拿大非常规油气发展状况及经验借鉴 145</w:t>
      </w:r>
    </w:p>
    <w:p>
      <w:pPr>
        <w:spacing w:after="150"/>
      </w:pPr>
      <w:r>
        <w:rPr/>
        <w:t xml:space="preserve">一、加拿大非常规油气储量及分布情况 145</w:t>
      </w:r>
    </w:p>
    <w:p>
      <w:pPr>
        <w:spacing w:after="150"/>
      </w:pPr>
      <w:r>
        <w:rPr/>
        <w:t xml:space="preserve">二、加拿大非常规油气开发扶持政策分析 145</w:t>
      </w:r>
    </w:p>
    <w:p>
      <w:pPr>
        <w:spacing w:after="150"/>
      </w:pPr>
      <w:r>
        <w:rPr/>
        <w:t xml:space="preserve">三、加拿大非常规油气开发技术历程 146</w:t>
      </w:r>
    </w:p>
    <w:p>
      <w:pPr>
        <w:spacing w:after="150"/>
      </w:pPr>
      <w:r>
        <w:rPr/>
        <w:t xml:space="preserve">四、加拿大非常规油气开发现状分析 147</w:t>
      </w:r>
    </w:p>
    <w:p>
      <w:pPr>
        <w:spacing w:after="150"/>
      </w:pPr>
      <w:r>
        <w:rPr>
          <w:b w:val="1"/>
          <w:bCs w:val="1"/>
        </w:rPr>
        <w:t xml:space="preserve">第二部分 行业深度分析</w:t>
      </w:r>
    </w:p>
    <w:p>
      <w:pPr>
        <w:spacing w:after="150"/>
      </w:pPr>
      <w:r>
        <w:rPr>
          <w:b w:val="1"/>
          <w:bCs w:val="1"/>
        </w:rPr>
        <w:t xml:space="preserve">第四章 中国非常规油气行业运行现状分析 149</w:t>
      </w:r>
    </w:p>
    <w:p>
      <w:pPr>
        <w:spacing w:after="150"/>
      </w:pPr>
      <w:r>
        <w:rPr/>
        <w:t xml:space="preserve">第一节 中国非常规油气开发背景 149</w:t>
      </w:r>
    </w:p>
    <w:p>
      <w:pPr>
        <w:spacing w:after="150"/>
      </w:pPr>
      <w:r>
        <w:rPr/>
        <w:t xml:space="preserve">一、中国常规油气资源面临困境 149</w:t>
      </w:r>
    </w:p>
    <w:p>
      <w:pPr>
        <w:spacing w:after="150"/>
      </w:pPr>
      <w:r>
        <w:rPr/>
        <w:t xml:space="preserve">二、非常规资源勘探开发潜力大 151</w:t>
      </w:r>
    </w:p>
    <w:p>
      <w:pPr>
        <w:spacing w:after="150"/>
      </w:pPr>
      <w:r>
        <w:rPr/>
        <w:t xml:space="preserve">第二节 中国非常规油气行业发展状况分析 152</w:t>
      </w:r>
    </w:p>
    <w:p>
      <w:pPr>
        <w:spacing w:after="150"/>
      </w:pPr>
      <w:r>
        <w:rPr/>
        <w:t xml:space="preserve">一、中国非常规油气行业发展阶段 152</w:t>
      </w:r>
    </w:p>
    <w:p>
      <w:pPr>
        <w:spacing w:after="150"/>
      </w:pPr>
      <w:r>
        <w:rPr/>
        <w:t xml:space="preserve">二、中国非常规油气行业发展概况 152</w:t>
      </w:r>
    </w:p>
    <w:p>
      <w:pPr>
        <w:spacing w:after="150"/>
      </w:pPr>
      <w:r>
        <w:rPr/>
        <w:t xml:space="preserve">三、中国非常规油气行业发展特点 153</w:t>
      </w:r>
    </w:p>
    <w:p>
      <w:pPr>
        <w:spacing w:after="150"/>
      </w:pPr>
      <w:r>
        <w:rPr/>
        <w:t xml:space="preserve">四、中国非常规油气行业开发模式 154</w:t>
      </w:r>
    </w:p>
    <w:p>
      <w:pPr>
        <w:spacing w:after="150"/>
      </w:pPr>
      <w:r>
        <w:rPr/>
        <w:t xml:space="preserve">第三节 非常规油气行业发展现状 157</w:t>
      </w:r>
    </w:p>
    <w:p>
      <w:pPr>
        <w:spacing w:after="150"/>
      </w:pPr>
      <w:r>
        <w:rPr/>
        <w:t xml:space="preserve">一、中国非常规油气开发将进入提速期 157</w:t>
      </w:r>
    </w:p>
    <w:p>
      <w:pPr>
        <w:spacing w:after="150"/>
      </w:pPr>
      <w:r>
        <w:rPr/>
        <w:t xml:space="preserve">二、加速非常规油气资源开发的必要性 157</w:t>
      </w:r>
    </w:p>
    <w:p>
      <w:pPr>
        <w:spacing w:after="150"/>
      </w:pPr>
      <w:r>
        <w:rPr/>
        <w:t xml:space="preserve">三、中国非常规油气进展与市场动向 158</w:t>
      </w:r>
    </w:p>
    <w:p>
      <w:pPr>
        <w:spacing w:after="150"/>
      </w:pPr>
      <w:r>
        <w:rPr/>
        <w:t xml:space="preserve">四、提速非常规资源开发主要面临四个方面挑战 159</w:t>
      </w:r>
    </w:p>
    <w:p>
      <w:pPr>
        <w:spacing w:after="150"/>
      </w:pPr>
      <w:r>
        <w:rPr/>
        <w:t xml:space="preserve">五、提速非常规资源开发目前已经采取的有效举措 160</w:t>
      </w:r>
    </w:p>
    <w:p>
      <w:pPr>
        <w:spacing w:after="150"/>
      </w:pPr>
      <w:r>
        <w:rPr/>
        <w:t xml:space="preserve">第四节 非常规油气市场情况分析 161</w:t>
      </w:r>
    </w:p>
    <w:p>
      <w:pPr>
        <w:spacing w:after="150"/>
      </w:pPr>
      <w:r>
        <w:rPr/>
        <w:t xml:space="preserve">一、中国非常规油气市场总体概况 161</w:t>
      </w:r>
    </w:p>
    <w:p>
      <w:pPr>
        <w:spacing w:after="150"/>
      </w:pPr>
      <w:r>
        <w:rPr/>
        <w:t xml:space="preserve">二、中国非常规油气产品市场发展分析 162</w:t>
      </w:r>
    </w:p>
    <w:p>
      <w:pPr>
        <w:spacing w:after="150"/>
      </w:pPr>
      <w:r>
        <w:rPr/>
        <w:t xml:space="preserve">三、中国非常规油气资源总量 165</w:t>
      </w:r>
    </w:p>
    <w:p>
      <w:pPr>
        <w:spacing w:after="150"/>
      </w:pPr>
      <w:r>
        <w:rPr/>
        <w:t xml:space="preserve">四、中国非常规油气行业市场规模 166</w:t>
      </w:r>
    </w:p>
    <w:p>
      <w:pPr>
        <w:spacing w:after="150"/>
      </w:pPr>
      <w:r>
        <w:rPr/>
        <w:t xml:space="preserve">五、中国非常规油气市场供需分析 167</w:t>
      </w:r>
    </w:p>
    <w:p>
      <w:pPr>
        <w:spacing w:after="150"/>
      </w:pPr>
      <w:r>
        <w:rPr/>
        <w:t xml:space="preserve">第五节 中国非常规油气行业开发装备指标分析 168</w:t>
      </w:r>
    </w:p>
    <w:p>
      <w:pPr>
        <w:spacing w:after="150"/>
      </w:pPr>
      <w:r>
        <w:rPr/>
        <w:t xml:space="preserve">一、中国非常规油气行业开发装备产值 168</w:t>
      </w:r>
    </w:p>
    <w:p>
      <w:pPr>
        <w:spacing w:after="150"/>
      </w:pPr>
      <w:r>
        <w:rPr/>
        <w:t xml:space="preserve">二、中国非常规油气行业开发装备数量 169</w:t>
      </w:r>
    </w:p>
    <w:p>
      <w:pPr>
        <w:spacing w:after="150"/>
      </w:pPr>
      <w:r>
        <w:rPr/>
        <w:t xml:space="preserve">三、中国非常规油气企业开发装备采购量 170</w:t>
      </w:r>
    </w:p>
    <w:p>
      <w:pPr>
        <w:spacing w:after="150"/>
      </w:pPr>
      <w:r>
        <w:rPr>
          <w:b w:val="1"/>
          <w:bCs w:val="1"/>
        </w:rPr>
        <w:t xml:space="preserve">第五章 中国主要非常规油气开发利用情况 172</w:t>
      </w:r>
    </w:p>
    <w:p>
      <w:pPr>
        <w:spacing w:after="150"/>
      </w:pPr>
      <w:r>
        <w:rPr/>
        <w:t xml:space="preserve">第一节 中国致密油气发展状况及其前景预测 172</w:t>
      </w:r>
    </w:p>
    <w:p>
      <w:pPr>
        <w:spacing w:after="150"/>
      </w:pPr>
      <w:r>
        <w:rPr/>
        <w:t xml:space="preserve">一、中国致密油气进入试验开发阶段 172</w:t>
      </w:r>
    </w:p>
    <w:p>
      <w:pPr>
        <w:spacing w:after="150"/>
      </w:pPr>
      <w:r>
        <w:rPr/>
        <w:t xml:space="preserve">二、中国重点盆地致密油地质资源量构成图 172</w:t>
      </w:r>
    </w:p>
    <w:p>
      <w:pPr>
        <w:spacing w:after="150"/>
      </w:pPr>
      <w:r>
        <w:rPr/>
        <w:t xml:space="preserve">三、中国致密气鄂尔多斯和四川两大气区 174</w:t>
      </w:r>
    </w:p>
    <w:p>
      <w:pPr>
        <w:spacing w:after="150"/>
      </w:pPr>
      <w:r>
        <w:rPr/>
        <w:t xml:space="preserve">四、中国致密油气开发利用现状 175</w:t>
      </w:r>
    </w:p>
    <w:p>
      <w:pPr>
        <w:spacing w:after="150"/>
      </w:pPr>
      <w:r>
        <w:rPr/>
        <w:t xml:space="preserve">五、中国致密油气产业发展前景 177</w:t>
      </w:r>
    </w:p>
    <w:p>
      <w:pPr>
        <w:spacing w:after="150"/>
      </w:pPr>
      <w:r>
        <w:rPr/>
        <w:t xml:space="preserve">第二节 中国页岩油气发展状况及其前景预测 178</w:t>
      </w:r>
    </w:p>
    <w:p>
      <w:pPr>
        <w:spacing w:after="150"/>
      </w:pPr>
      <w:r>
        <w:rPr/>
        <w:t xml:space="preserve">一、中国页岩气发展分析 178</w:t>
      </w:r>
    </w:p>
    <w:p>
      <w:pPr>
        <w:spacing w:after="150"/>
      </w:pPr>
      <w:r>
        <w:rPr/>
        <w:t xml:space="preserve">二、中国页岩油发展分析 187</w:t>
      </w:r>
    </w:p>
    <w:p>
      <w:pPr>
        <w:spacing w:after="150"/>
      </w:pPr>
      <w:r>
        <w:rPr/>
        <w:t xml:space="preserve">第三节 中国煤层气发展状况及其前景预测 196</w:t>
      </w:r>
    </w:p>
    <w:p>
      <w:pPr>
        <w:spacing w:after="150"/>
      </w:pPr>
      <w:r>
        <w:rPr/>
        <w:t xml:space="preserve">一、中国煤层气处于稳步发展阶段 196</w:t>
      </w:r>
    </w:p>
    <w:p>
      <w:pPr>
        <w:spacing w:after="150"/>
      </w:pPr>
      <w:r>
        <w:rPr/>
        <w:t xml:space="preserve">二、初步形成沁水和鄂尔多斯两个生产基地 197</w:t>
      </w:r>
    </w:p>
    <w:p>
      <w:pPr>
        <w:spacing w:after="150"/>
      </w:pPr>
      <w:r>
        <w:rPr/>
        <w:t xml:space="preserve">三、中国煤层气开发利用现状 198</w:t>
      </w:r>
    </w:p>
    <w:p>
      <w:pPr>
        <w:spacing w:after="150"/>
      </w:pPr>
      <w:r>
        <w:rPr/>
        <w:t xml:space="preserve">四、中国煤层气发展取得的主要成果 200</w:t>
      </w:r>
    </w:p>
    <w:p>
      <w:pPr>
        <w:spacing w:after="150"/>
      </w:pPr>
      <w:r>
        <w:rPr/>
        <w:t xml:space="preserve">五、中国煤层气面临的主要挑战 202</w:t>
      </w:r>
    </w:p>
    <w:p>
      <w:pPr>
        <w:spacing w:after="150"/>
      </w:pPr>
      <w:r>
        <w:rPr/>
        <w:t xml:space="preserve">六、中国煤层气开发利用前景 202</w:t>
      </w:r>
    </w:p>
    <w:p>
      <w:pPr>
        <w:spacing w:after="150"/>
      </w:pPr>
      <w:r>
        <w:rPr/>
        <w:t xml:space="preserve">第四节 中国油页岩发展状况及其前景预测 203</w:t>
      </w:r>
    </w:p>
    <w:p>
      <w:pPr>
        <w:spacing w:after="150"/>
      </w:pPr>
      <w:r>
        <w:rPr/>
        <w:t xml:space="preserve">一、中国油页岩资源储量及其分布 203</w:t>
      </w:r>
    </w:p>
    <w:p>
      <w:pPr>
        <w:spacing w:after="150"/>
      </w:pPr>
      <w:r>
        <w:rPr/>
        <w:t xml:space="preserve">二、中国油页岩开发利用现状 204</w:t>
      </w:r>
    </w:p>
    <w:p>
      <w:pPr>
        <w:spacing w:after="150"/>
      </w:pPr>
      <w:r>
        <w:rPr/>
        <w:t xml:space="preserve">三、中国油页岩开发利用面临的挑战 205</w:t>
      </w:r>
    </w:p>
    <w:p>
      <w:pPr>
        <w:spacing w:after="150"/>
      </w:pPr>
      <w:r>
        <w:rPr/>
        <w:t xml:space="preserve">四、中国油页岩开发利用前景 206</w:t>
      </w:r>
    </w:p>
    <w:p>
      <w:pPr>
        <w:spacing w:after="150"/>
      </w:pPr>
      <w:r>
        <w:rPr/>
        <w:t xml:space="preserve">第五节 中国油砂发展状况及其前景预测 206</w:t>
      </w:r>
    </w:p>
    <w:p>
      <w:pPr>
        <w:spacing w:after="150"/>
      </w:pPr>
      <w:r>
        <w:rPr/>
        <w:t xml:space="preserve">一、中国油砂资源储量及其分布 206</w:t>
      </w:r>
    </w:p>
    <w:p>
      <w:pPr>
        <w:spacing w:after="150"/>
      </w:pPr>
      <w:r>
        <w:rPr/>
        <w:t xml:space="preserve">二、中国油砂开发利用现状 207</w:t>
      </w:r>
    </w:p>
    <w:p>
      <w:pPr>
        <w:spacing w:after="150"/>
      </w:pPr>
      <w:r>
        <w:rPr/>
        <w:t xml:space="preserve">三、中国油砂开发利用面临的挑战 208</w:t>
      </w:r>
    </w:p>
    <w:p>
      <w:pPr>
        <w:spacing w:after="150"/>
      </w:pPr>
      <w:r>
        <w:rPr/>
        <w:t xml:space="preserve">四、中国油砂开发利用前景 209</w:t>
      </w:r>
    </w:p>
    <w:p>
      <w:pPr>
        <w:spacing w:after="150"/>
      </w:pPr>
      <w:r>
        <w:rPr/>
        <w:t xml:space="preserve">第六节 中国天然气水合物发展状况及其前景预测 209</w:t>
      </w:r>
    </w:p>
    <w:p>
      <w:pPr>
        <w:spacing w:after="150"/>
      </w:pPr>
      <w:r>
        <w:rPr/>
        <w:t xml:space="preserve">一、中国天然气水合物资源储量及其分布 209</w:t>
      </w:r>
    </w:p>
    <w:p>
      <w:pPr>
        <w:spacing w:after="150"/>
      </w:pPr>
      <w:r>
        <w:rPr/>
        <w:t xml:space="preserve">二、中国天然气水合物开发利用现状 210</w:t>
      </w:r>
    </w:p>
    <w:p>
      <w:pPr>
        <w:spacing w:after="150"/>
      </w:pPr>
      <w:r>
        <w:rPr/>
        <w:t xml:space="preserve">三、中国天然气水合物开发利用面临的挑战 211</w:t>
      </w:r>
    </w:p>
    <w:p>
      <w:pPr>
        <w:spacing w:after="150"/>
      </w:pPr>
      <w:r>
        <w:rPr/>
        <w:t xml:space="preserve">四、中国天然气水合物开发利用前景 212</w:t>
      </w:r>
    </w:p>
    <w:p>
      <w:pPr>
        <w:spacing w:after="150"/>
      </w:pPr>
      <w:r>
        <w:rPr>
          <w:b w:val="1"/>
          <w:bCs w:val="1"/>
        </w:rPr>
        <w:t xml:space="preserve">第三部分 竞争格局分析</w:t>
      </w:r>
    </w:p>
    <w:p>
      <w:pPr>
        <w:spacing w:after="150"/>
      </w:pPr>
      <w:r>
        <w:rPr>
          <w:b w:val="1"/>
          <w:bCs w:val="1"/>
        </w:rPr>
        <w:t xml:space="preserve">第六章 2024-2029年非常规油气行业竞争形势及策略 213</w:t>
      </w:r>
    </w:p>
    <w:p>
      <w:pPr>
        <w:spacing w:after="150"/>
      </w:pPr>
      <w:r>
        <w:rPr/>
        <w:t xml:space="preserve">第一节 行业总体市场竞争状况分析 213</w:t>
      </w:r>
    </w:p>
    <w:p>
      <w:pPr>
        <w:spacing w:after="150"/>
      </w:pPr>
      <w:r>
        <w:rPr/>
        <w:t xml:space="preserve">一、非常规油气行业竞争结构分析 213</w:t>
      </w:r>
    </w:p>
    <w:p>
      <w:pPr>
        <w:spacing w:after="150"/>
      </w:pPr>
      <w:r>
        <w:rPr/>
        <w:t xml:space="preserve">二、非常规油气区域资源分布分析 213</w:t>
      </w:r>
    </w:p>
    <w:p>
      <w:pPr>
        <w:spacing w:after="150"/>
      </w:pPr>
      <w:r>
        <w:rPr/>
        <w:t xml:space="preserve">三、非常规油气行业企业间竞争格局分析 214</w:t>
      </w:r>
    </w:p>
    <w:p>
      <w:pPr>
        <w:spacing w:after="150"/>
      </w:pPr>
      <w:r>
        <w:rPr/>
        <w:t xml:space="preserve">四、非常规油气行业集中度分析 214</w:t>
      </w:r>
    </w:p>
    <w:p>
      <w:pPr>
        <w:spacing w:after="150"/>
      </w:pPr>
      <w:r>
        <w:rPr/>
        <w:t xml:space="preserve">第二节 中国非常规油气行业竞争格局 215</w:t>
      </w:r>
    </w:p>
    <w:p>
      <w:pPr>
        <w:spacing w:after="150"/>
      </w:pPr>
      <w:r>
        <w:rPr/>
        <w:t xml:space="preserve">一、非常规油气行业竞争概况 215</w:t>
      </w:r>
    </w:p>
    <w:p>
      <w:pPr>
        <w:spacing w:after="150"/>
      </w:pPr>
      <w:r>
        <w:rPr/>
        <w:t xml:space="preserve">二、中国非常规油气行业竞争力分析 215</w:t>
      </w:r>
    </w:p>
    <w:p>
      <w:pPr>
        <w:spacing w:after="150"/>
      </w:pPr>
      <w:r>
        <w:rPr/>
        <w:t xml:space="preserve">三、中国非常规油气产品竞争力优势分析 216</w:t>
      </w:r>
    </w:p>
    <w:p>
      <w:pPr>
        <w:spacing w:after="150"/>
      </w:pPr>
      <w:r>
        <w:rPr/>
        <w:t xml:space="preserve">第三节 非常规油气市场竞争策略分析 216</w:t>
      </w:r>
    </w:p>
    <w:p>
      <w:pPr>
        <w:spacing w:after="150"/>
      </w:pPr>
      <w:r>
        <w:rPr/>
        <w:t xml:space="preserve">一、提高中国非常规油气市场竞争力的策略分析 216</w:t>
      </w:r>
    </w:p>
    <w:p>
      <w:pPr>
        <w:spacing w:after="150"/>
      </w:pPr>
      <w:r>
        <w:rPr/>
        <w:t xml:space="preserve">二、影响中国非常规油气核心竞争力的对策 217</w:t>
      </w:r>
    </w:p>
    <w:p>
      <w:pPr>
        <w:spacing w:after="150"/>
      </w:pPr>
      <w:r>
        <w:rPr>
          <w:b w:val="1"/>
          <w:bCs w:val="1"/>
        </w:rPr>
        <w:t xml:space="preserve">第七章 2024-2029年非常规油气行业领先企业经营形势分析 221</w:t>
      </w:r>
    </w:p>
    <w:p>
      <w:pPr>
        <w:spacing w:after="150"/>
      </w:pPr>
      <w:r>
        <w:rPr>
          <w:b w:val="1"/>
          <w:bCs w:val="1"/>
        </w:rPr>
        <w:t xml:space="preserve">第一节 中国非常规油气企业总体发展状况分析 221</w:t>
      </w:r>
    </w:p>
    <w:p>
      <w:pPr>
        <w:spacing w:after="150"/>
      </w:pPr>
      <w:r>
        <w:rPr/>
        <w:t xml:space="preserve">一、非常规油气企业主要类型 221</w:t>
      </w:r>
    </w:p>
    <w:p>
      <w:pPr>
        <w:spacing w:after="150"/>
      </w:pPr>
      <w:r>
        <w:rPr/>
        <w:t xml:space="preserve">二、非常规油气企业资本运作分析 221</w:t>
      </w:r>
    </w:p>
    <w:p>
      <w:pPr>
        <w:spacing w:after="150"/>
      </w:pPr>
      <w:r>
        <w:rPr/>
        <w:t xml:space="preserve">三、非常规油气企业国际竞争力分析 222</w:t>
      </w:r>
    </w:p>
    <w:p>
      <w:pPr>
        <w:spacing w:after="150"/>
      </w:pPr>
      <w:r>
        <w:rPr/>
        <w:t xml:space="preserve">第二节 中国煤层气企业经营形势分析 222</w:t>
      </w:r>
    </w:p>
    <w:p>
      <w:pPr>
        <w:spacing w:after="150"/>
      </w:pPr>
      <w:r>
        <w:rPr/>
        <w:t xml:space="preserve">一、山西潞安环保能源开发股份有限公司 222</w:t>
      </w:r>
    </w:p>
    <w:p>
      <w:pPr>
        <w:spacing w:after="150"/>
      </w:pPr>
      <w:r>
        <w:rPr/>
        <w:t xml:space="preserve">二、中石油煤层气有限责任公司 227</w:t>
      </w:r>
    </w:p>
    <w:p>
      <w:pPr>
        <w:spacing w:after="150"/>
      </w:pPr>
      <w:r>
        <w:rPr/>
        <w:t xml:space="preserve">三、中联煤层气有限责任公司 229</w:t>
      </w:r>
    </w:p>
    <w:p>
      <w:pPr>
        <w:spacing w:after="150"/>
      </w:pPr>
      <w:r>
        <w:rPr/>
        <w:t xml:space="preserve">四、河南省煤层气开发利用有限公司 232</w:t>
      </w:r>
    </w:p>
    <w:p>
      <w:pPr>
        <w:spacing w:after="150"/>
      </w:pPr>
      <w:r>
        <w:rPr/>
        <w:t xml:space="preserve">五、山西蓝焰煤层气集团有限责任公司 234</w:t>
      </w:r>
    </w:p>
    <w:p>
      <w:pPr>
        <w:spacing w:after="150"/>
      </w:pPr>
      <w:r>
        <w:rPr/>
        <w:t xml:space="preserve">六、亚美大陆煤层气有限公司 236</w:t>
      </w:r>
    </w:p>
    <w:p>
      <w:pPr>
        <w:spacing w:after="150"/>
      </w:pPr>
      <w:r>
        <w:rPr/>
        <w:t xml:space="preserve">七、神华地质勘查有限责任公司 239</w:t>
      </w:r>
    </w:p>
    <w:p>
      <w:pPr>
        <w:spacing w:after="150"/>
      </w:pPr>
      <w:r>
        <w:rPr/>
        <w:t xml:space="preserve">八、陕西省煤层气开发利用有限公司 241</w:t>
      </w:r>
    </w:p>
    <w:p>
      <w:pPr>
        <w:spacing w:after="150"/>
      </w:pPr>
      <w:r>
        <w:rPr/>
        <w:t xml:space="preserve">九、山西煤层气有限责任公司 244</w:t>
      </w:r>
    </w:p>
    <w:p>
      <w:pPr>
        <w:spacing w:after="150"/>
      </w:pPr>
      <w:r>
        <w:rPr/>
        <w:t xml:space="preserve">十、陕西港联煤层气有限公司 246</w:t>
      </w:r>
    </w:p>
    <w:p>
      <w:pPr>
        <w:spacing w:after="150"/>
      </w:pPr>
      <w:r>
        <w:rPr/>
        <w:t xml:space="preserve">第三节 中国页岩气企业经营形势分析 249</w:t>
      </w:r>
    </w:p>
    <w:p>
      <w:pPr>
        <w:spacing w:after="150"/>
      </w:pPr>
      <w:r>
        <w:rPr/>
        <w:t xml:space="preserve">一、烟台杰瑞石油服务集团股份有限公司 249</w:t>
      </w:r>
    </w:p>
    <w:p>
      <w:pPr>
        <w:spacing w:after="150"/>
      </w:pPr>
      <w:r>
        <w:rPr/>
        <w:t xml:space="preserve">二、中国石化集团国际石油勘探开发有限公司 253</w:t>
      </w:r>
    </w:p>
    <w:p>
      <w:pPr>
        <w:spacing w:after="150"/>
      </w:pPr>
      <w:r>
        <w:rPr/>
        <w:t xml:space="preserve">三、贵州黔能页岩气开发有限责任公司 256</w:t>
      </w:r>
    </w:p>
    <w:p>
      <w:pPr>
        <w:spacing w:after="150"/>
      </w:pPr>
      <w:r>
        <w:rPr/>
        <w:t xml:space="preserve">四、中煤地质集团有限公司 258</w:t>
      </w:r>
    </w:p>
    <w:p>
      <w:pPr>
        <w:spacing w:after="150"/>
      </w:pPr>
      <w:r>
        <w:rPr/>
        <w:t xml:space="preserve">五、北京奥瑞安能源技术开发有限公司 264</w:t>
      </w:r>
    </w:p>
    <w:p>
      <w:pPr>
        <w:spacing w:after="150"/>
      </w:pPr>
      <w:r>
        <w:rPr/>
        <w:t xml:space="preserve">六、重庆市能源投资集团有限公司 267</w:t>
      </w:r>
    </w:p>
    <w:p>
      <w:pPr>
        <w:spacing w:after="150"/>
      </w:pPr>
      <w:r>
        <w:rPr/>
        <w:t xml:space="preserve">七、安源煤业集团股份有限公司 270</w:t>
      </w:r>
    </w:p>
    <w:p>
      <w:pPr>
        <w:spacing w:after="150"/>
      </w:pPr>
      <w:r>
        <w:rPr/>
        <w:t xml:space="preserve">八、中国华电科工集团有限公司 278</w:t>
      </w:r>
    </w:p>
    <w:p>
      <w:pPr>
        <w:spacing w:after="150"/>
      </w:pPr>
      <w:r>
        <w:rPr/>
        <w:t xml:space="preserve">九、中国神华能源股份有限公司 281</w:t>
      </w:r>
    </w:p>
    <w:p>
      <w:pPr>
        <w:spacing w:after="150"/>
      </w:pPr>
      <w:r>
        <w:rPr/>
        <w:t xml:space="preserve">十、湖南省页岩气开发有限公司 288</w:t>
      </w:r>
    </w:p>
    <w:p>
      <w:pPr>
        <w:spacing w:after="150"/>
      </w:pPr>
      <w:r>
        <w:rPr/>
        <w:t xml:space="preserve">第四节中国页岩油企业经营形势分析 290</w:t>
      </w:r>
    </w:p>
    <w:p>
      <w:pPr>
        <w:spacing w:after="150"/>
      </w:pPr>
      <w:r>
        <w:rPr/>
        <w:t xml:space="preserve">一、抚顺矿业集团有限责任公司 290</w:t>
      </w:r>
    </w:p>
    <w:p>
      <w:pPr>
        <w:spacing w:after="150"/>
      </w:pPr>
      <w:r>
        <w:rPr/>
        <w:t xml:space="preserve">二、中国石油化工股份有限公司 294</w:t>
      </w:r>
    </w:p>
    <w:p>
      <w:pPr>
        <w:spacing w:after="150"/>
      </w:pPr>
      <w:r>
        <w:rPr/>
        <w:t xml:space="preserve">三、中国海洋石油集团有限公司 297</w:t>
      </w:r>
    </w:p>
    <w:p>
      <w:pPr>
        <w:spacing w:after="150"/>
      </w:pPr>
      <w:r>
        <w:rPr/>
        <w:t xml:space="preserve">第五节中国其他非常规油气企业经营形势分析 301</w:t>
      </w:r>
    </w:p>
    <w:p>
      <w:pPr>
        <w:spacing w:after="150"/>
      </w:pPr>
      <w:r>
        <w:rPr/>
        <w:t xml:space="preserve">一、中国石油天然气集团有限公司 301</w:t>
      </w:r>
    </w:p>
    <w:p>
      <w:pPr>
        <w:spacing w:after="150"/>
      </w:pPr>
      <w:r>
        <w:rPr/>
        <w:t xml:space="preserve">二、西部矿业股份有限公司 311</w:t>
      </w:r>
    </w:p>
    <w:p>
      <w:pPr>
        <w:spacing w:after="150"/>
      </w:pPr>
      <w:r>
        <w:rPr>
          <w:b w:val="1"/>
          <w:bCs w:val="1"/>
        </w:rPr>
        <w:t xml:space="preserve">第四部分 发展前景展望</w:t>
      </w:r>
    </w:p>
    <w:p>
      <w:pPr>
        <w:spacing w:after="150"/>
      </w:pPr>
      <w:r>
        <w:rPr>
          <w:b w:val="1"/>
          <w:bCs w:val="1"/>
        </w:rPr>
        <w:t xml:space="preserve">第八章 2024-2029年非常规油气行业前景及趋势 318</w:t>
      </w:r>
    </w:p>
    <w:p>
      <w:pPr>
        <w:spacing w:after="150"/>
      </w:pPr>
      <w:r>
        <w:rPr/>
        <w:t xml:space="preserve">第一节 2024-2029年非常规油气行业发展的影响因素 318</w:t>
      </w:r>
    </w:p>
    <w:p>
      <w:pPr>
        <w:spacing w:after="150"/>
      </w:pPr>
      <w:r>
        <w:rPr/>
        <w:t xml:space="preserve">一、有利因素 318</w:t>
      </w:r>
    </w:p>
    <w:p>
      <w:pPr>
        <w:spacing w:after="150"/>
      </w:pPr>
      <w:r>
        <w:rPr/>
        <w:t xml:space="preserve">二、不利因素 319</w:t>
      </w:r>
    </w:p>
    <w:p>
      <w:pPr>
        <w:spacing w:after="150"/>
      </w:pPr>
      <w:r>
        <w:rPr/>
        <w:t xml:space="preserve">第二节 2024-2029年非常规油气市场发展前景 322</w:t>
      </w:r>
    </w:p>
    <w:p>
      <w:pPr>
        <w:spacing w:after="150"/>
      </w:pPr>
      <w:r>
        <w:rPr/>
        <w:t xml:space="preserve">一、2024-2029年非常规油气市场发展潜力 322</w:t>
      </w:r>
    </w:p>
    <w:p>
      <w:pPr>
        <w:spacing w:after="150"/>
      </w:pPr>
      <w:r>
        <w:rPr/>
        <w:t xml:space="preserve">二、2024-2029年非常规油气市场发展前景展望 323</w:t>
      </w:r>
    </w:p>
    <w:p>
      <w:pPr>
        <w:spacing w:after="150"/>
      </w:pPr>
      <w:r>
        <w:rPr/>
        <w:t xml:space="preserve">三、2024-2029年非常规油气细分行业发展前景分析 323</w:t>
      </w:r>
    </w:p>
    <w:p>
      <w:pPr>
        <w:spacing w:after="150"/>
      </w:pPr>
      <w:r>
        <w:rPr/>
        <w:t xml:space="preserve">第三节 2024-2029年非常规油气市场发展趋势预测 324</w:t>
      </w:r>
    </w:p>
    <w:p>
      <w:pPr>
        <w:spacing w:after="150"/>
      </w:pPr>
      <w:r>
        <w:rPr/>
        <w:t xml:space="preserve">一、2024-2029年非常规油气行业发展趋势 324</w:t>
      </w:r>
    </w:p>
    <w:p>
      <w:pPr>
        <w:spacing w:after="150"/>
      </w:pPr>
      <w:r>
        <w:rPr/>
        <w:t xml:space="preserve">二、2024-2029年非常规油气市场规模预测 326</w:t>
      </w:r>
    </w:p>
    <w:p>
      <w:pPr>
        <w:spacing w:after="150"/>
      </w:pPr>
      <w:r>
        <w:rPr/>
        <w:t xml:space="preserve">三、2024-2029年非常规油气行业应用趋势预测 327</w:t>
      </w:r>
    </w:p>
    <w:p>
      <w:pPr>
        <w:spacing w:after="150"/>
      </w:pPr>
      <w:r>
        <w:rPr/>
        <w:t xml:space="preserve">四、2024-2029年细分市场发展趋势预测 328</w:t>
      </w:r>
    </w:p>
    <w:p>
      <w:pPr>
        <w:spacing w:after="150"/>
      </w:pPr>
      <w:r>
        <w:rPr/>
        <w:t xml:space="preserve">第四节 2024-2029年中国非常规油气行业供需预测 330</w:t>
      </w:r>
    </w:p>
    <w:p>
      <w:pPr>
        <w:spacing w:after="150"/>
      </w:pPr>
      <w:r>
        <w:rPr/>
        <w:t xml:space="preserve">一、2024-2029年中国非常规油气行业供给预测 330</w:t>
      </w:r>
    </w:p>
    <w:p>
      <w:pPr>
        <w:spacing w:after="150"/>
      </w:pPr>
      <w:r>
        <w:rPr/>
        <w:t xml:space="preserve">二、2024-2029年中国非常规油气行业产量预测 331</w:t>
      </w:r>
    </w:p>
    <w:p>
      <w:pPr>
        <w:spacing w:after="150"/>
      </w:pPr>
      <w:r>
        <w:rPr/>
        <w:t xml:space="preserve">三、2024-2029年中国非常规油气行业需求预测 331</w:t>
      </w:r>
    </w:p>
    <w:p>
      <w:pPr>
        <w:spacing w:after="150"/>
      </w:pPr>
      <w:r>
        <w:rPr/>
        <w:t xml:space="preserve">四、2024-2029年中国非常规油气行业供需平衡预测 332</w:t>
      </w:r>
    </w:p>
    <w:p>
      <w:pPr>
        <w:spacing w:after="150"/>
      </w:pPr>
      <w:r>
        <w:rPr>
          <w:b w:val="1"/>
          <w:bCs w:val="1"/>
        </w:rPr>
        <w:t xml:space="preserve">第九章 2024-2029年非常规油气行业投资分析 334</w:t>
      </w:r>
    </w:p>
    <w:p>
      <w:pPr>
        <w:spacing w:after="150"/>
      </w:pPr>
      <w:r>
        <w:rPr/>
        <w:t xml:space="preserve">第一节 非常规油气行业投资特性分析 334</w:t>
      </w:r>
    </w:p>
    <w:p>
      <w:pPr>
        <w:spacing w:after="150"/>
      </w:pPr>
      <w:r>
        <w:rPr/>
        <w:t xml:space="preserve">一、非常规油气行业进入壁垒分析 334</w:t>
      </w:r>
    </w:p>
    <w:p>
      <w:pPr>
        <w:spacing w:after="150"/>
      </w:pPr>
      <w:r>
        <w:rPr/>
        <w:t xml:space="preserve">二、非常规油气行业盈利因素分析 336</w:t>
      </w:r>
    </w:p>
    <w:p>
      <w:pPr>
        <w:spacing w:after="150"/>
      </w:pPr>
      <w:r>
        <w:rPr/>
        <w:t xml:space="preserve">三、非常规油气行业盈利模式分析 336</w:t>
      </w:r>
    </w:p>
    <w:p>
      <w:pPr>
        <w:spacing w:after="150"/>
      </w:pPr>
      <w:r>
        <w:rPr/>
        <w:t xml:space="preserve">第二节 非常规油气行业投融资情况 337</w:t>
      </w:r>
    </w:p>
    <w:p>
      <w:pPr>
        <w:spacing w:after="150"/>
      </w:pPr>
      <w:r>
        <w:rPr/>
        <w:t xml:space="preserve">一、行业资金渠道分析 337</w:t>
      </w:r>
    </w:p>
    <w:p>
      <w:pPr>
        <w:spacing w:after="150"/>
      </w:pPr>
      <w:r>
        <w:rPr/>
        <w:t xml:space="preserve">二、固定资产投资分析 338</w:t>
      </w:r>
    </w:p>
    <w:p>
      <w:pPr>
        <w:spacing w:after="150"/>
      </w:pPr>
      <w:r>
        <w:rPr/>
        <w:t xml:space="preserve">三、兼并重组情况分析 340</w:t>
      </w:r>
    </w:p>
    <w:p>
      <w:pPr>
        <w:spacing w:after="150"/>
      </w:pPr>
      <w:r>
        <w:rPr/>
        <w:t xml:space="preserve">四、非常规油气行业投资现状分析 341</w:t>
      </w:r>
    </w:p>
    <w:p>
      <w:pPr>
        <w:spacing w:after="150"/>
      </w:pPr>
      <w:r>
        <w:rPr/>
        <w:t xml:space="preserve">第三节 2024-2029年非常规油气行业投资机会 345</w:t>
      </w:r>
    </w:p>
    <w:p>
      <w:pPr>
        <w:spacing w:after="150"/>
      </w:pPr>
      <w:r>
        <w:rPr/>
        <w:t xml:space="preserve">一、产业链投资机会 345</w:t>
      </w:r>
    </w:p>
    <w:p>
      <w:pPr>
        <w:spacing w:after="150"/>
      </w:pPr>
      <w:r>
        <w:rPr/>
        <w:t xml:space="preserve">二、细分市场投资机会 349</w:t>
      </w:r>
    </w:p>
    <w:p>
      <w:pPr>
        <w:spacing w:after="150"/>
      </w:pPr>
      <w:r>
        <w:rPr/>
        <w:t xml:space="preserve">三、重点区域投资机会 354</w:t>
      </w:r>
    </w:p>
    <w:p>
      <w:pPr>
        <w:spacing w:after="150"/>
      </w:pPr>
      <w:r>
        <w:rPr/>
        <w:t xml:space="preserve">四、非常规油气行业投资机遇 355</w:t>
      </w:r>
    </w:p>
    <w:p>
      <w:pPr>
        <w:spacing w:after="150"/>
      </w:pPr>
      <w:r>
        <w:rPr/>
        <w:t xml:space="preserve">第四节 2024-2029年非常规油气行业投资风险及防范 356</w:t>
      </w:r>
    </w:p>
    <w:p>
      <w:pPr>
        <w:spacing w:after="150"/>
      </w:pPr>
      <w:r>
        <w:rPr/>
        <w:t xml:space="preserve">一、政策风险及防范 356</w:t>
      </w:r>
    </w:p>
    <w:p>
      <w:pPr>
        <w:spacing w:after="150"/>
      </w:pPr>
      <w:r>
        <w:rPr/>
        <w:t xml:space="preserve">二、技术风险及防范 357</w:t>
      </w:r>
    </w:p>
    <w:p>
      <w:pPr>
        <w:spacing w:after="150"/>
      </w:pPr>
      <w:r>
        <w:rPr/>
        <w:t xml:space="preserve">三、供求风险及防范 357</w:t>
      </w:r>
    </w:p>
    <w:p>
      <w:pPr>
        <w:spacing w:after="150"/>
      </w:pPr>
      <w:r>
        <w:rPr/>
        <w:t xml:space="preserve">四、宏观经济波动风险及防范 358</w:t>
      </w:r>
    </w:p>
    <w:p>
      <w:pPr>
        <w:spacing w:after="150"/>
      </w:pPr>
      <w:r>
        <w:rPr/>
        <w:t xml:space="preserve">五、关联产业风险及防范 358</w:t>
      </w:r>
    </w:p>
    <w:p>
      <w:pPr>
        <w:spacing w:after="150"/>
      </w:pPr>
      <w:r>
        <w:rPr/>
        <w:t xml:space="preserve">六、其他风险及防范 359</w:t>
      </w:r>
    </w:p>
    <w:p>
      <w:pPr>
        <w:spacing w:after="150"/>
      </w:pPr>
      <w:r>
        <w:rPr/>
        <w:t xml:space="preserve">第四节 中国非常规油气行业投资建议 360</w:t>
      </w:r>
    </w:p>
    <w:p>
      <w:pPr>
        <w:spacing w:after="150"/>
      </w:pPr>
      <w:r>
        <w:rPr/>
        <w:t xml:space="preserve">一、非常规油气行业未来发展方向 360</w:t>
      </w:r>
    </w:p>
    <w:p>
      <w:pPr>
        <w:spacing w:after="150"/>
      </w:pPr>
      <w:r>
        <w:rPr/>
        <w:t xml:space="preserve">二、非常规油气行业主要投资建议 360</w:t>
      </w:r>
    </w:p>
    <w:p>
      <w:pPr>
        <w:spacing w:after="150"/>
      </w:pPr>
      <w:r>
        <w:rPr/>
        <w:t xml:space="preserve">三、中国非常规油气企业融资分析 364</w:t>
      </w:r>
    </w:p>
    <w:p>
      <w:pPr>
        <w:spacing w:after="150"/>
      </w:pPr>
      <w:r>
        <w:rPr>
          <w:b w:val="1"/>
          <w:bCs w:val="1"/>
        </w:rPr>
        <w:t xml:space="preserve">第十章 2024-2029年非常规油气行业面临的困境及对策 365</w:t>
      </w:r>
    </w:p>
    <w:p>
      <w:pPr>
        <w:spacing w:after="150"/>
      </w:pPr>
      <w:r>
        <w:rPr/>
        <w:t xml:space="preserve">第一节 非常规油气行业面临的困境 365</w:t>
      </w:r>
    </w:p>
    <w:p>
      <w:pPr>
        <w:spacing w:after="150"/>
      </w:pPr>
      <w:r>
        <w:rPr/>
        <w:t xml:space="preserve">第二节 非常规油气企业面临的困境及对策 370</w:t>
      </w:r>
    </w:p>
    <w:p>
      <w:pPr>
        <w:spacing w:after="150"/>
      </w:pPr>
      <w:r>
        <w:rPr/>
        <w:t xml:space="preserve">一、重点非常规油气企业面临的困境及对策 370</w:t>
      </w:r>
    </w:p>
    <w:p>
      <w:pPr>
        <w:spacing w:after="150"/>
      </w:pPr>
      <w:r>
        <w:rPr/>
        <w:t xml:space="preserve">二、中小非常规油气企业发展困境及策略分析 372</w:t>
      </w:r>
    </w:p>
    <w:p>
      <w:pPr>
        <w:spacing w:after="150"/>
      </w:pPr>
      <w:r>
        <w:rPr/>
        <w:t xml:space="preserve">第三节 中国非常规油气行业存在的问题及对策 376</w:t>
      </w:r>
    </w:p>
    <w:p>
      <w:pPr>
        <w:spacing w:after="150"/>
      </w:pPr>
      <w:r>
        <w:rPr/>
        <w:t xml:space="preserve">一、中国非常规油气行业存在的问题 376</w:t>
      </w:r>
    </w:p>
    <w:p>
      <w:pPr>
        <w:spacing w:after="150"/>
      </w:pPr>
      <w:r>
        <w:rPr/>
        <w:t xml:space="preserve">二、非常规油气行业发展的建议对策 387</w:t>
      </w:r>
    </w:p>
    <w:p>
      <w:pPr>
        <w:spacing w:after="150"/>
      </w:pPr>
      <w:r>
        <w:rPr/>
        <w:t xml:space="preserve">第四节 中国非常规油气市场发展面临的挑战与对策 401</w:t>
      </w:r>
    </w:p>
    <w:p>
      <w:pPr>
        <w:spacing w:after="150"/>
      </w:pPr>
      <w:r>
        <w:rPr/>
        <w:t xml:space="preserve">一、中国非常规油气市场发展面临的挑战 401</w:t>
      </w:r>
    </w:p>
    <w:p>
      <w:pPr>
        <w:spacing w:after="150"/>
      </w:pPr>
      <w:r>
        <w:rPr/>
        <w:t xml:space="preserve">二、中国非常规油气发展对策 403</w:t>
      </w:r>
    </w:p>
    <w:p>
      <w:pPr>
        <w:spacing w:after="150"/>
      </w:pPr>
      <w:r>
        <w:rPr>
          <w:b w:val="1"/>
          <w:bCs w:val="1"/>
        </w:rPr>
        <w:t xml:space="preserve">第十一章 非常规油气行业案例分析研究 405</w:t>
      </w:r>
    </w:p>
    <w:p>
      <w:pPr>
        <w:spacing w:after="150"/>
      </w:pPr>
      <w:r>
        <w:rPr/>
        <w:t xml:space="preserve">第一节 非常规油气行业企业开发案例分析 405</w:t>
      </w:r>
    </w:p>
    <w:p>
      <w:pPr>
        <w:spacing w:after="150"/>
      </w:pPr>
      <w:r>
        <w:rPr/>
        <w:t xml:space="preserve">一、非常规油气行业企业开发成功案例分析 405</w:t>
      </w:r>
    </w:p>
    <w:p>
      <w:pPr>
        <w:spacing w:after="150"/>
      </w:pPr>
      <w:r>
        <w:rPr/>
        <w:t xml:space="preserve">二、非常规油气行业企业开发失败案例分析 406</w:t>
      </w:r>
    </w:p>
    <w:p>
      <w:pPr>
        <w:spacing w:after="150"/>
      </w:pPr>
      <w:r>
        <w:rPr/>
        <w:t xml:space="preserve">三、美国非常规天然气开发的成功经验 411</w:t>
      </w:r>
    </w:p>
    <w:p>
      <w:pPr>
        <w:spacing w:after="150"/>
      </w:pPr>
      <w:r>
        <w:rPr/>
        <w:t xml:space="preserve">第二节 非常规油气行业技术应用案例分析 417</w:t>
      </w:r>
    </w:p>
    <w:p>
      <w:pPr>
        <w:spacing w:after="150"/>
      </w:pPr>
      <w:r>
        <w:rPr/>
        <w:t xml:space="preserve">一、非常规油气行业技术应用成功案例分析 417</w:t>
      </w:r>
    </w:p>
    <w:p>
      <w:pPr>
        <w:spacing w:after="150"/>
      </w:pPr>
      <w:r>
        <w:rPr/>
        <w:t xml:space="preserve">二、非常规油气行业技术应用失败案例分析 420</w:t>
      </w:r>
    </w:p>
    <w:p>
      <w:pPr>
        <w:spacing w:after="150"/>
      </w:pPr>
      <w:r>
        <w:rPr/>
        <w:t xml:space="preserve">三、经验借鉴 423</w:t>
      </w:r>
    </w:p>
    <w:p>
      <w:pPr>
        <w:spacing w:after="150"/>
      </w:pPr>
      <w:r>
        <w:rPr/>
        <w:t xml:space="preserve">第三节 非常规油气行业产业布局规划案例分析 426</w:t>
      </w:r>
    </w:p>
    <w:p>
      <w:pPr>
        <w:spacing w:after="150"/>
      </w:pPr>
      <w:r>
        <w:rPr/>
        <w:t xml:space="preserve">一、非常规油气行业产业布局规划成功案例分析 426</w:t>
      </w:r>
    </w:p>
    <w:p>
      <w:pPr>
        <w:spacing w:after="150"/>
      </w:pPr>
      <w:r>
        <w:rPr/>
        <w:t xml:space="preserve">二、非常规油气行业产业布局规划失败案例分析 428</w:t>
      </w:r>
    </w:p>
    <w:p>
      <w:pPr>
        <w:spacing w:after="150"/>
      </w:pPr>
      <w:r>
        <w:rPr/>
        <w:t xml:space="preserve">三、经验借鉴 430</w:t>
      </w:r>
    </w:p>
    <w:p>
      <w:pPr>
        <w:spacing w:after="150"/>
      </w:pPr>
      <w:r>
        <w:rPr>
          <w:b w:val="1"/>
          <w:bCs w:val="1"/>
        </w:rPr>
        <w:t xml:space="preserve">第十二章 非常规油气研究结论及发展建议 431</w:t>
      </w:r>
    </w:p>
    <w:p>
      <w:pPr>
        <w:spacing w:after="150"/>
      </w:pPr>
      <w:r>
        <w:rPr/>
        <w:t xml:space="preserve">第一节 中国发展非常规油气资源的政策建议 431</w:t>
      </w:r>
    </w:p>
    <w:p>
      <w:pPr>
        <w:spacing w:after="150"/>
      </w:pPr>
      <w:r>
        <w:rPr/>
        <w:t xml:space="preserve">一、统筹规划，系统管理，是非常规油气资源开发的前提条件 431</w:t>
      </w:r>
    </w:p>
    <w:p>
      <w:pPr>
        <w:spacing w:after="150"/>
      </w:pPr>
      <w:r>
        <w:rPr/>
        <w:t xml:space="preserve">二、制定针对性强的税收政策 431</w:t>
      </w:r>
    </w:p>
    <w:p>
      <w:pPr>
        <w:spacing w:after="150"/>
      </w:pPr>
      <w:r>
        <w:rPr/>
        <w:t xml:space="preserve">三、加快技术创新步伐 431</w:t>
      </w:r>
    </w:p>
    <w:p>
      <w:pPr>
        <w:spacing w:after="150"/>
      </w:pPr>
      <w:r>
        <w:rPr/>
        <w:t xml:space="preserve">第二节 促进中国页岩气发展具体建议 432</w:t>
      </w:r>
    </w:p>
    <w:p>
      <w:pPr>
        <w:spacing w:after="150"/>
      </w:pPr>
      <w:r>
        <w:rPr/>
        <w:t xml:space="preserve">一、加强页岩气地质调查与研究，夯实资源基础 432</w:t>
      </w:r>
    </w:p>
    <w:p>
      <w:pPr>
        <w:spacing w:after="150"/>
      </w:pPr>
      <w:r>
        <w:rPr/>
        <w:t xml:space="preserve">二、深化体制改革，为页岩气发展提供制度保障 432</w:t>
      </w:r>
    </w:p>
    <w:p>
      <w:pPr>
        <w:spacing w:after="150"/>
      </w:pPr>
      <w:r>
        <w:rPr/>
        <w:t xml:space="preserve">三、加强科技攻关，着力解决页岩气开发关键技术问题 432</w:t>
      </w:r>
    </w:p>
    <w:p>
      <w:pPr>
        <w:spacing w:after="150"/>
      </w:pPr>
      <w:r>
        <w:rPr/>
        <w:t xml:space="preserve">四、加快出台前期扶持政策，培育发展新兴页岩气产业 433</w:t>
      </w:r>
    </w:p>
    <w:p>
      <w:pPr>
        <w:spacing w:after="150"/>
      </w:pPr>
      <w:r>
        <w:rPr/>
        <w:t xml:space="preserve">五、坚定信心，遵照客观规律，务实发展页岩气 433</w:t>
      </w:r>
    </w:p>
    <w:p>
      <w:pPr>
        <w:spacing w:after="150"/>
      </w:pPr>
      <w:r>
        <w:rPr/>
        <w:t xml:space="preserve">第三节 促进煤层气产业发展的政策建议 433</w:t>
      </w:r>
    </w:p>
    <w:p>
      <w:pPr>
        <w:spacing w:after="150"/>
      </w:pPr>
      <w:r>
        <w:rPr/>
        <w:t xml:space="preserve">一、开展煤层气资源调查评价 433</w:t>
      </w:r>
    </w:p>
    <w:p>
      <w:pPr>
        <w:spacing w:after="150"/>
      </w:pPr>
      <w:r>
        <w:rPr/>
        <w:t xml:space="preserve">二、编制煤炭和煤层气勘探开发规划 437</w:t>
      </w:r>
    </w:p>
    <w:p>
      <w:pPr>
        <w:spacing w:after="150"/>
      </w:pPr>
      <w:r>
        <w:rPr/>
        <w:t xml:space="preserve">三、围绕煤层气商业化目标落实鼓励政策 448</w:t>
      </w:r>
    </w:p>
    <w:p>
      <w:pPr>
        <w:spacing w:after="150"/>
      </w:pPr>
      <w:r>
        <w:rPr/>
        <w:t xml:space="preserve">四、协调处理好四种关系 448</w:t>
      </w:r>
    </w:p>
    <w:p>
      <w:pPr>
        <w:spacing w:after="150"/>
      </w:pPr>
      <w:r>
        <w:rPr/>
        <w:t xml:space="preserve">五、完善煤矿瓦斯抽放利用的管理监督 448</w:t>
      </w:r>
    </w:p>
    <w:p>
      <w:pPr>
        <w:spacing w:after="150"/>
      </w:pPr>
      <w:r>
        <w:rPr/>
        <w:t xml:space="preserve">六、加强对外合作 449</w:t>
      </w:r>
    </w:p>
    <w:p>
      <w:pPr>
        <w:spacing w:after="150"/>
      </w:pPr>
      <w:r>
        <w:rPr/>
        <w:t xml:space="preserve">七、高度关注煤层气新领域攻关 449</w:t>
      </w:r>
    </w:p>
    <w:p>
      <w:pPr>
        <w:spacing w:after="150"/>
      </w:pPr>
      <w:r>
        <w:rPr/>
        <w:t xml:space="preserve">第四节 非常规油气行业发展建议 449</w:t>
      </w:r>
    </w:p>
    <w:p>
      <w:pPr>
        <w:spacing w:after="150"/>
      </w:pPr>
      <w:r>
        <w:rPr/>
        <w:t xml:space="preserve">一、行业发展策略建议 449</w:t>
      </w:r>
    </w:p>
    <w:p>
      <w:pPr>
        <w:spacing w:after="150"/>
      </w:pPr>
      <w:r>
        <w:rPr/>
        <w:t xml:space="preserve">二、行业投资方向建议 449</w:t>
      </w:r>
    </w:p>
    <w:p>
      <w:pPr>
        <w:spacing w:after="150"/>
      </w:pPr>
      <w:r>
        <w:rPr/>
        <w:t xml:space="preserve">三、行业投资方式建议 450</w:t>
      </w:r>
    </w:p>
    <w:p>
      <w:pPr>
        <w:spacing w:after="150"/>
      </w:pPr>
      <w:r>
        <w:rPr>
          <w:b w:val="1"/>
          <w:bCs w:val="1"/>
        </w:rPr>
        <w:t xml:space="preserve">附录 451</w:t>
      </w:r>
    </w:p>
    <w:p>
      <w:pPr>
        <w:spacing w:after="150"/>
      </w:pPr>
      <w:r>
        <w:rPr/>
        <w:t xml:space="preserve">一：关于《可再生能源发展专项资金管理暂行办法》的补充通知 451</w:t>
      </w:r>
    </w:p>
    <w:p>
      <w:pPr>
        <w:spacing w:after="150"/>
      </w:pPr>
      <w:r>
        <w:rPr/>
        <w:t xml:space="preserve">二：2019-2023年非常规油气相关动态进展 455</w:t>
      </w:r>
    </w:p>
    <w:p>
      <w:pPr>
        <w:spacing w:after="150"/>
      </w:pPr>
      <w:r>
        <w:rPr/>
        <w:t xml:space="preserve">三：页岩气发展规划(2019-2023年) 464</w:t>
      </w:r>
    </w:p>
    <w:p>
      <w:pPr>
        <w:spacing w:after="150"/>
      </w:pPr>
      <w:r>
        <w:rPr/>
        <w:t xml:space="preserve">四：煤层气(煤矿瓦斯)开发利用"十四五"规划 476</w:t>
      </w:r>
    </w:p>
    <w:p>
      <w:pPr>
        <w:spacing w:after="150"/>
      </w:pPr>
      <w:r>
        <w:rPr>
          <w:b w:val="1"/>
          <w:bCs w:val="1"/>
        </w:rPr>
        <w:t xml:space="preserve">图表目录</w:t>
      </w:r>
    </w:p>
    <w:p>
      <w:pPr>
        <w:spacing w:after="150"/>
      </w:pPr>
      <w:r>
        <w:rPr/>
        <w:t xml:space="preserve">图表：常规与非常规油气黏度与自然产能鉴别图 15</w:t>
      </w:r>
    </w:p>
    <w:p>
      <w:pPr>
        <w:spacing w:after="150"/>
      </w:pPr>
      <w:r>
        <w:rPr/>
        <w:t xml:space="preserve">图表：常规与非常规油气聚集类型分布 21</w:t>
      </w:r>
    </w:p>
    <w:p>
      <w:pPr>
        <w:spacing w:after="150"/>
      </w:pPr>
      <w:r>
        <w:rPr/>
        <w:t xml:space="preserve">图表：油气资源类型划分 22</w:t>
      </w:r>
    </w:p>
    <w:p>
      <w:pPr>
        <w:spacing w:after="150"/>
      </w:pPr>
      <w:r>
        <w:rPr/>
        <w:t xml:space="preserve">图表：科技创新平台 112</w:t>
      </w:r>
    </w:p>
    <w:p>
      <w:pPr>
        <w:spacing w:after="150"/>
      </w:pPr>
      <w:r>
        <w:rPr/>
        <w:t xml:space="preserve">图表：石油和化学工业推进清洁生产相关内容 112</w:t>
      </w:r>
    </w:p>
    <w:p>
      <w:pPr>
        <w:spacing w:after="150"/>
      </w:pPr>
      <w:r>
        <w:rPr/>
        <w:t xml:space="preserve">图表：gdp 累计同比实际增速及“三驾马车”拉动率情况 120</w:t>
      </w:r>
    </w:p>
    <w:p>
      <w:pPr>
        <w:spacing w:after="150"/>
      </w:pPr>
      <w:r>
        <w:rPr/>
        <w:t xml:space="preserve">图表：gdp累计同比实际增速及三次产业拉动率情况 121</w:t>
      </w:r>
    </w:p>
    <w:p>
      <w:pPr>
        <w:spacing w:after="150"/>
      </w:pPr>
      <w:r>
        <w:rPr/>
        <w:t xml:space="preserve">图表：规模以上工业增加值和制造业增加值同比增速情况 122</w:t>
      </w:r>
    </w:p>
    <w:p>
      <w:pPr>
        <w:spacing w:after="150"/>
      </w:pPr>
      <w:r>
        <w:rPr/>
        <w:t xml:space="preserve">图表：固定资产投资及三类主要投资情况 123</w:t>
      </w:r>
    </w:p>
    <w:p>
      <w:pPr>
        <w:spacing w:after="150"/>
      </w:pPr>
      <w:r>
        <w:rPr/>
        <w:t xml:space="preserve">图表：商品房销售额和销售面积情况 124</w:t>
      </w:r>
    </w:p>
    <w:p>
      <w:pPr>
        <w:spacing w:after="150"/>
      </w:pPr>
      <w:r>
        <w:rPr/>
        <w:t xml:space="preserve">图表：商品房待售面积与建安投资、施工面积情况 124</w:t>
      </w:r>
    </w:p>
    <w:p>
      <w:pPr>
        <w:spacing w:after="150"/>
      </w:pPr>
      <w:r>
        <w:rPr/>
        <w:t xml:space="preserve">图表：民间固定资产投资及制造业投资情况 125</w:t>
      </w:r>
    </w:p>
    <w:p>
      <w:pPr>
        <w:spacing w:after="150"/>
      </w:pPr>
      <w:r>
        <w:rPr/>
        <w:t xml:space="preserve">图表：2019-2023年上半年居民消费支出结构情况 126</w:t>
      </w:r>
    </w:p>
    <w:p>
      <w:pPr>
        <w:spacing w:after="150"/>
      </w:pPr>
      <w:r>
        <w:rPr/>
        <w:t xml:space="preserve">图表：2019-2023年中国能源供需展望 128</w:t>
      </w:r>
    </w:p>
    <w:p>
      <w:pPr>
        <w:spacing w:after="150"/>
      </w:pPr>
      <w:r>
        <w:rPr/>
        <w:t xml:space="preserve">图表：2019-2023年中国能源强度和碳强度趋势 129</w:t>
      </w:r>
    </w:p>
    <w:p>
      <w:pPr>
        <w:spacing w:after="150"/>
      </w:pPr>
      <w:r>
        <w:rPr/>
        <w:t xml:space="preserve">图表：全球非常规油气资源与常规油气资源占比 138</w:t>
      </w:r>
    </w:p>
    <w:p>
      <w:pPr>
        <w:spacing w:after="150"/>
      </w:pPr>
      <w:r>
        <w:rPr/>
        <w:t xml:space="preserve">图表：技术可开采页岩油与页岩气资源的预计规模 140</w:t>
      </w:r>
    </w:p>
    <w:p>
      <w:pPr>
        <w:spacing w:after="150"/>
      </w:pPr>
      <w:r>
        <w:rPr/>
        <w:t xml:space="preserve">图表：全球非常规石油可采资源量大区分布统计表 141</w:t>
      </w:r>
    </w:p>
    <w:p>
      <w:pPr>
        <w:spacing w:after="150"/>
      </w:pPr>
      <w:r>
        <w:rPr/>
        <w:t xml:space="preserve">图表：全球非常规天然气可采资源量大区分布统计表 141</w:t>
      </w:r>
    </w:p>
    <w:p>
      <w:pPr>
        <w:spacing w:after="150"/>
      </w:pPr>
      <w:r>
        <w:rPr/>
        <w:t xml:space="preserve">图表：非常规油井成本构成 144</w:t>
      </w:r>
    </w:p>
    <w:p>
      <w:pPr>
        <w:spacing w:after="150"/>
      </w:pPr>
      <w:r>
        <w:rPr/>
        <w:t xml:space="preserve">图表：2019-2023年后bakken油井开发成本缓慢上升 145</w:t>
      </w:r>
    </w:p>
    <w:p>
      <w:pPr>
        <w:spacing w:after="150"/>
      </w:pPr>
      <w:r>
        <w:rPr/>
        <w:t xml:space="preserve">图表：2019-2023年后eagle ford 油田开发成本缓慢上升 145</w:t>
      </w:r>
    </w:p>
    <w:p>
      <w:pPr>
        <w:spacing w:after="150"/>
      </w:pPr>
      <w:r>
        <w:rPr/>
        <w:t xml:space="preserve">图表：2019-2023年后permian油井开发成本缓慢上升 146</w:t>
      </w:r>
    </w:p>
    <w:p>
      <w:pPr>
        <w:spacing w:after="150"/>
      </w:pPr>
      <w:r>
        <w:rPr/>
        <w:t xml:space="preserve">图表：2019-2023年美国页岩气产量迅速增长 147</w:t>
      </w:r>
    </w:p>
    <w:p>
      <w:pPr>
        <w:spacing w:after="150"/>
      </w:pPr>
      <w:r>
        <w:rPr/>
        <w:t xml:space="preserve">图表：美国本土48州页岩油气资源分布 147</w:t>
      </w:r>
    </w:p>
    <w:p>
      <w:pPr>
        <w:spacing w:after="150"/>
      </w:pPr>
      <w:r>
        <w:rPr/>
        <w:t xml:space="preserve">图表：1990-2020年美国页岩气年产量 150</w:t>
      </w:r>
    </w:p>
    <w:p>
      <w:pPr>
        <w:spacing w:after="150"/>
      </w:pPr>
      <w:r>
        <w:rPr/>
        <w:t xml:space="preserve">图表：日本主要油气公司产量及储量 151</w:t>
      </w:r>
    </w:p>
    <w:p>
      <w:pPr>
        <w:spacing w:after="150"/>
      </w:pPr>
      <w:r>
        <w:rPr/>
        <w:t xml:space="preserve">图表：不同油砂开采方式的利用背景对比 161</w:t>
      </w:r>
    </w:p>
    <w:p>
      <w:pPr>
        <w:spacing w:after="150"/>
      </w:pPr>
      <w:r>
        <w:rPr/>
        <w:t xml:space="preserve">图表：中国常规油气资源地质储量 162</w:t>
      </w:r>
    </w:p>
    <w:p>
      <w:pPr>
        <w:spacing w:after="150"/>
      </w:pPr>
      <w:r>
        <w:rPr/>
        <w:t xml:space="preserve">图表：新增常规油气资源查明储量 162</w:t>
      </w:r>
    </w:p>
    <w:p>
      <w:pPr>
        <w:spacing w:after="150"/>
      </w:pPr>
      <w:r>
        <w:rPr/>
        <w:t xml:space="preserve">图表：2019-2023年天然气和原油产量情况(单位：亿立方米、亿吨) 163</w:t>
      </w:r>
    </w:p>
    <w:p>
      <w:pPr>
        <w:spacing w:after="150"/>
      </w:pPr>
      <w:r>
        <w:rPr/>
        <w:t xml:space="preserve">图表：中国与北美非常规油气发展层次对比 167</w:t>
      </w:r>
    </w:p>
    <w:p>
      <w:pPr>
        <w:spacing w:after="150"/>
      </w:pPr>
      <w:r>
        <w:rPr/>
        <w:t xml:space="preserve">图表：非常规油气与常规油气勘探开发工作的主要区别 169</w:t>
      </w:r>
    </w:p>
    <w:p>
      <w:pPr>
        <w:spacing w:after="150"/>
      </w:pPr>
      <w:r>
        <w:rPr/>
        <w:t xml:space="preserve">图表：页岩气开发受到国家政策长期支持 175</w:t>
      </w:r>
    </w:p>
    <w:p>
      <w:pPr>
        <w:spacing w:after="150"/>
      </w:pPr>
      <w:r>
        <w:rPr/>
        <w:t xml:space="preserve">图表：钻完井成本占初期投入成本的 80%以上 176</w:t>
      </w:r>
    </w:p>
    <w:p>
      <w:pPr>
        <w:spacing w:after="150"/>
      </w:pPr>
      <w:r>
        <w:rPr/>
        <w:t xml:space="preserve">图表：中石油和中石化天然气井口价格 176</w:t>
      </w:r>
    </w:p>
    <w:p>
      <w:pPr>
        <w:spacing w:after="150"/>
      </w:pPr>
      <w:r>
        <w:rPr/>
        <w:t xml:space="preserve">图表：页岩气开采irr随钻完井成本和天然气井口价变化情况 177</w:t>
      </w:r>
    </w:p>
    <w:p>
      <w:pPr>
        <w:spacing w:after="150"/>
      </w:pPr>
      <w:r>
        <w:rPr/>
        <w:t xml:space="preserve">图表：电驱压裂设备与传统压裂设备对比 177</w:t>
      </w:r>
    </w:p>
    <w:p>
      <w:pPr>
        <w:spacing w:after="150"/>
      </w:pPr>
      <w:r>
        <w:rPr/>
        <w:t xml:space="preserve">图表：全球非常规石油可采资源分布 178</w:t>
      </w:r>
    </w:p>
    <w:p>
      <w:pPr>
        <w:spacing w:after="150"/>
      </w:pPr>
      <w:r>
        <w:rPr/>
        <w:t xml:space="preserve">图表：全球非常规天然气可采资源分布 179</w:t>
      </w:r>
    </w:p>
    <w:p>
      <w:pPr>
        <w:spacing w:after="150"/>
      </w:pPr>
      <w:r>
        <w:rPr/>
        <w:t xml:space="preserve">图表：2019-2023年中国非常规油气行业市场规模(单位：亿元) 179</w:t>
      </w:r>
    </w:p>
    <w:p>
      <w:pPr>
        <w:spacing w:after="150"/>
      </w:pPr>
      <w:r>
        <w:rPr/>
        <w:t xml:space="preserve">图表：2019-2023年中国非常规油气行业产量情况 180</w:t>
      </w:r>
    </w:p>
    <w:p>
      <w:pPr>
        <w:spacing w:after="150"/>
      </w:pPr>
      <w:r>
        <w:rPr/>
        <w:t xml:space="preserve">图表：页岩气开采量对应井数及压裂车需求 182</w:t>
      </w:r>
    </w:p>
    <w:p>
      <w:pPr>
        <w:spacing w:after="150"/>
      </w:pPr>
      <w:r>
        <w:rPr/>
        <w:t xml:space="preserve">图表：压裂设备制造市场格局 183</w:t>
      </w:r>
    </w:p>
    <w:p>
      <w:pPr>
        <w:spacing w:after="150"/>
      </w:pPr>
      <w:r>
        <w:rPr/>
        <w:t xml:space="preserve">图表：2018.8.31 中石油页岩气致密油项目压裂车、混砂车及压裂仪表车采购中标公告 184</w:t>
      </w:r>
    </w:p>
    <w:p>
      <w:pPr>
        <w:spacing w:after="150"/>
      </w:pPr>
      <w:r>
        <w:rPr/>
        <w:t xml:space="preserve">图表：油气藏结构示意图 186</w:t>
      </w:r>
    </w:p>
    <w:p>
      <w:pPr>
        <w:spacing w:after="150"/>
      </w:pPr>
      <w:r>
        <w:rPr/>
        <w:t xml:space="preserve">图表：国内致密油、汽勘探开发历史 186</w:t>
      </w:r>
    </w:p>
    <w:p>
      <w:pPr>
        <w:spacing w:after="150"/>
      </w:pPr>
      <w:r>
        <w:rPr/>
        <w:t xml:space="preserve">图表：中国致密气分布及资源量预测 187</w:t>
      </w:r>
    </w:p>
    <w:p>
      <w:pPr>
        <w:spacing w:after="150"/>
      </w:pPr>
      <w:r>
        <w:rPr/>
        <w:t xml:space="preserve">图表：中国致密油分布及资源量预测 188</w:t>
      </w:r>
    </w:p>
    <w:p>
      <w:pPr>
        <w:spacing w:after="150"/>
      </w:pPr>
      <w:r>
        <w:rPr/>
        <w:t xml:space="preserve">图表：中国致密砂岩气分布及资源量预测 189</w:t>
      </w:r>
    </w:p>
    <w:p>
      <w:pPr>
        <w:spacing w:after="150"/>
      </w:pPr>
      <w:r>
        <w:rPr/>
        <w:t xml:space="preserve">图表：奖补资金分配系数采取“多增多补”原则 190</w:t>
      </w:r>
    </w:p>
    <w:p>
      <w:pPr>
        <w:spacing w:after="150"/>
      </w:pPr>
      <w:r>
        <w:rPr/>
        <w:t xml:space="preserve">图表：2019-2023年中国各类天然气产量占比结构 191</w:t>
      </w:r>
    </w:p>
    <w:p>
      <w:pPr>
        <w:spacing w:after="150"/>
      </w:pPr>
      <w:r>
        <w:rPr/>
        <w:t xml:space="preserve">图表：2012-2017 年中国页岩气总产量及同比及 2020、2030 年规划 192</w:t>
      </w:r>
    </w:p>
    <w:p>
      <w:pPr>
        <w:spacing w:after="150"/>
      </w:pPr>
      <w:r>
        <w:rPr/>
        <w:t xml:space="preserve">图表：中国已探明页岩气资源分布情况 193</w:t>
      </w:r>
    </w:p>
    <w:p>
      <w:pPr>
        <w:spacing w:after="150"/>
      </w:pPr>
      <w:r>
        <w:rPr/>
        <w:t xml:space="preserve">图表：中国涪陵页岩气田与美国 marcellus 页岩气田开采情况对比 197</w:t>
      </w:r>
    </w:p>
    <w:p>
      <w:pPr>
        <w:spacing w:after="150"/>
      </w:pPr>
      <w:r>
        <w:rPr/>
        <w:t xml:space="preserve">图表：我国主要含页岩油盆地分布图(黄色) 201</w:t>
      </w:r>
    </w:p>
    <w:p>
      <w:pPr>
        <w:spacing w:after="150"/>
      </w:pPr>
      <w:r>
        <w:rPr/>
        <w:t xml:space="preserve">图表：中美页岩资源开采阶段及代表产区 203</w:t>
      </w:r>
    </w:p>
    <w:p>
      <w:pPr>
        <w:spacing w:after="150"/>
      </w:pPr>
      <w:r>
        <w:rPr/>
        <w:t xml:space="preserve">图表：石油钻机的电驱系统正应用于新型电驱压裂装备 208</w:t>
      </w:r>
    </w:p>
    <w:p>
      <w:pPr>
        <w:spacing w:after="150"/>
      </w:pPr>
      <w:r>
        <w:rPr/>
        <w:t xml:space="preserve">图表：简单井身结构示意图 211</w:t>
      </w:r>
    </w:p>
    <w:p>
      <w:pPr>
        <w:spacing w:after="150"/>
      </w:pPr>
      <w:r>
        <w:rPr/>
        <w:t xml:space="preserve">图表：射流分层压裂技术示意图 212</w:t>
      </w:r>
    </w:p>
    <w:p>
      <w:pPr>
        <w:spacing w:after="150"/>
      </w:pPr>
      <w:r>
        <w:rPr/>
        <w:t xml:space="preserve">图表：煤层气生产井示意图 212</w:t>
      </w:r>
    </w:p>
    <w:p>
      <w:pPr>
        <w:spacing w:after="150"/>
      </w:pPr>
      <w:r>
        <w:rPr/>
        <w:t xml:space="preserve">图表：煤层气产量及增长率 213</w:t>
      </w:r>
    </w:p>
    <w:p>
      <w:pPr>
        <w:spacing w:after="150"/>
      </w:pPr>
      <w:r>
        <w:rPr/>
        <w:t xml:space="preserve">图表：全国油砂油资源分布表 219</w:t>
      </w:r>
    </w:p>
    <w:p>
      <w:pPr>
        <w:spacing w:after="150"/>
      </w:pPr>
      <w:r>
        <w:rPr/>
        <w:t xml:space="preserve">图表：中国陆上非常规油气有利区分布 226</w:t>
      </w:r>
    </w:p>
    <w:p>
      <w:pPr>
        <w:spacing w:after="150"/>
      </w:pPr>
      <w:r>
        <w:rPr/>
        <w:t xml:space="preserve">图表：潞安环保组织结构 237</w:t>
      </w:r>
    </w:p>
    <w:p>
      <w:pPr>
        <w:spacing w:after="150"/>
      </w:pPr>
      <w:r>
        <w:rPr/>
        <w:t xml:space="preserve">图表：2019-2023年山西潞安环保能源开发股份有限公司营业收入情况 239</w:t>
      </w:r>
    </w:p>
    <w:p>
      <w:pPr>
        <w:spacing w:after="150"/>
      </w:pPr>
      <w:r>
        <w:rPr/>
        <w:t xml:space="preserve">图表：山西潞安环保能源开发股份有限公司利润分析 239</w:t>
      </w:r>
    </w:p>
    <w:p>
      <w:pPr>
        <w:spacing w:after="150"/>
      </w:pPr>
      <w:r>
        <w:rPr/>
        <w:t xml:space="preserve">图表：中联煤层气有限责任公司组织结构 243</w:t>
      </w:r>
    </w:p>
    <w:p>
      <w:pPr>
        <w:spacing w:after="150"/>
      </w:pPr>
      <w:r>
        <w:rPr/>
        <w:t xml:space="preserve">图表：山西蓝焰煤层气集团有限责任公司组织框架 248</w:t>
      </w:r>
    </w:p>
    <w:p>
      <w:pPr>
        <w:spacing w:after="150"/>
      </w:pPr>
      <w:r>
        <w:rPr/>
        <w:t xml:space="preserve">图表：陕西省煤层气开发利用有限公司组织构架 255</w:t>
      </w:r>
    </w:p>
    <w:p>
      <w:pPr>
        <w:spacing w:after="150"/>
      </w:pPr>
      <w:r>
        <w:rPr/>
        <w:t xml:space="preserve">图表：山西能源煤层气投资控股有限公司组织结构 257</w:t>
      </w:r>
    </w:p>
    <w:p>
      <w:pPr>
        <w:spacing w:after="150"/>
      </w:pPr>
      <w:r>
        <w:rPr/>
        <w:t xml:space="preserve">图表：杰瑞股份内部组织结构 262</w:t>
      </w:r>
    </w:p>
    <w:p>
      <w:pPr>
        <w:spacing w:after="150"/>
      </w:pPr>
      <w:r>
        <w:rPr/>
        <w:t xml:space="preserve">图表：2019-2023年杰瑞股份资产规模 263</w:t>
      </w:r>
    </w:p>
    <w:p>
      <w:pPr>
        <w:spacing w:after="150"/>
      </w:pPr>
      <w:r>
        <w:rPr/>
        <w:t xml:space="preserve">图表：2019-2023年杰瑞股份资产规模 264</w:t>
      </w:r>
    </w:p>
    <w:p>
      <w:pPr>
        <w:spacing w:after="150"/>
      </w:pPr>
      <w:r>
        <w:rPr/>
        <w:t xml:space="preserve">图表：中国石化集团国际石油勘探开发有限公司组织框架 267</w:t>
      </w:r>
    </w:p>
    <w:p>
      <w:pPr>
        <w:spacing w:after="150"/>
      </w:pPr>
      <w:r>
        <w:rPr/>
        <w:t xml:space="preserve">图表：中煤地质集团有限公司组织框架 273</w:t>
      </w:r>
    </w:p>
    <w:p>
      <w:pPr>
        <w:spacing w:after="150"/>
      </w:pPr>
      <w:r>
        <w:rPr/>
        <w:t xml:space="preserve">图表：北京奥瑞安能源技术开发有限公司内部组织结构 278</w:t>
      </w:r>
    </w:p>
    <w:p>
      <w:pPr>
        <w:spacing w:after="150"/>
      </w:pPr>
      <w:r>
        <w:rPr/>
        <w:t xml:space="preserve">图表：安源煤业集团股份有限公司组织结构 285</w:t>
      </w:r>
    </w:p>
    <w:p>
      <w:pPr>
        <w:spacing w:after="150"/>
      </w:pPr>
      <w:r>
        <w:rPr/>
        <w:t xml:space="preserve">图表：安源煤业集团股份有限公司营业收入 288</w:t>
      </w:r>
    </w:p>
    <w:p>
      <w:pPr>
        <w:spacing w:after="150"/>
      </w:pPr>
      <w:r>
        <w:rPr/>
        <w:t xml:space="preserve">图表：中国华电工程(集团)有限公司组织结构 292</w:t>
      </w:r>
    </w:p>
    <w:p>
      <w:pPr>
        <w:spacing w:after="150"/>
      </w:pPr>
      <w:r>
        <w:rPr/>
        <w:t xml:space="preserve">图表：中国神华能源股份有限公司组织结构 296</w:t>
      </w:r>
    </w:p>
    <w:p>
      <w:pPr>
        <w:spacing w:after="150"/>
      </w:pPr>
      <w:r>
        <w:rPr/>
        <w:t xml:space="preserve">图表：中国神华管理团队 298</w:t>
      </w:r>
    </w:p>
    <w:p>
      <w:pPr>
        <w:spacing w:after="150"/>
      </w:pPr>
      <w:r>
        <w:rPr/>
        <w:t xml:space="preserve">图表：2019-2023年中国神华能源股份有限公司业务发展能力 298</w:t>
      </w:r>
    </w:p>
    <w:p>
      <w:pPr>
        <w:spacing w:after="150"/>
      </w:pPr>
      <w:r>
        <w:rPr/>
        <w:t xml:space="preserve">图表：2019-2023年中国神华能源股份有限公司企业营业收入 299</w:t>
      </w:r>
    </w:p>
    <w:p>
      <w:pPr>
        <w:spacing w:after="150"/>
      </w:pPr>
      <w:r>
        <w:rPr/>
        <w:t xml:space="preserve">图表：2019-2023年中国石油化工股份有限公司企业营业收入 310</w:t>
      </w:r>
    </w:p>
    <w:p>
      <w:pPr>
        <w:spacing w:after="150"/>
      </w:pPr>
      <w:r>
        <w:rPr/>
        <w:t xml:space="preserve">图表：中国海洋石油集团有限公司业务情况 312</w:t>
      </w:r>
    </w:p>
    <w:p>
      <w:pPr>
        <w:spacing w:after="150"/>
      </w:pPr>
      <w:r>
        <w:rPr/>
        <w:t xml:space="preserve">图表：中国海洋石油集团有限公司企业营业收入 313</w:t>
      </w:r>
    </w:p>
    <w:p>
      <w:pPr>
        <w:spacing w:after="150"/>
      </w:pPr>
      <w:r>
        <w:rPr/>
        <w:t xml:space="preserve">图表：中国石油天然气集团有限公司组织结构 317</w:t>
      </w:r>
    </w:p>
    <w:p>
      <w:pPr>
        <w:spacing w:after="150"/>
      </w:pPr>
      <w:r>
        <w:rPr/>
        <w:t xml:space="preserve">图表：西部矿业股份有限公司组织构架 326</w:t>
      </w:r>
    </w:p>
    <w:p>
      <w:pPr>
        <w:spacing w:after="150"/>
      </w:pPr>
      <w:r>
        <w:rPr/>
        <w:t xml:space="preserve">图表：西部矿业股份有限公司资产规模 326</w:t>
      </w:r>
    </w:p>
    <w:p>
      <w:pPr>
        <w:spacing w:after="150"/>
      </w:pPr>
      <w:r>
        <w:rPr/>
        <w:t xml:space="preserve">图表：西部矿业股份有限公司产业布局 327</w:t>
      </w:r>
    </w:p>
    <w:p>
      <w:pPr>
        <w:spacing w:after="150"/>
      </w:pPr>
      <w:r>
        <w:rPr/>
        <w:t xml:space="preserve">图表：西部矿业股份有限公司企业营业收入 330</w:t>
      </w:r>
    </w:p>
    <w:p>
      <w:pPr>
        <w:spacing w:after="150"/>
      </w:pPr>
      <w:r>
        <w:rPr/>
        <w:t xml:space="preserve">图表：中美主要页岩区块岩石物性和地表条件对比 334</w:t>
      </w:r>
    </w:p>
    <w:p>
      <w:pPr>
        <w:spacing w:after="150"/>
      </w:pPr>
      <w:r>
        <w:rPr/>
        <w:t xml:space="preserve">图表：2024-2029年中国非常规油气行业市场规模预测(单位：亿元) 340</w:t>
      </w:r>
    </w:p>
    <w:p>
      <w:pPr>
        <w:spacing w:after="150"/>
      </w:pPr>
      <w:r>
        <w:rPr/>
        <w:t xml:space="preserve">图表：2024-2029年中国非常规油气行业产量预测 344</w:t>
      </w:r>
    </w:p>
    <w:p>
      <w:pPr>
        <w:spacing w:after="150"/>
      </w:pPr>
      <w:r>
        <w:rPr/>
        <w:t xml:space="preserve">图表：我国煤层气“十四五”规划中各类目标 345</w:t>
      </w:r>
    </w:p>
    <w:p>
      <w:pPr>
        <w:spacing w:after="150"/>
      </w:pPr>
      <w:r>
        <w:rPr/>
        <w:t xml:space="preserve">图表：“十四五”规划中关于非常规气的目标 345</w:t>
      </w:r>
    </w:p>
    <w:p>
      <w:pPr>
        <w:spacing w:after="150"/>
      </w:pPr>
      <w:r>
        <w:rPr/>
        <w:t xml:space="preserve">图表：中美页岩气平均单井综合成本比较(万元/井) 355</w:t>
      </w:r>
    </w:p>
    <w:p>
      <w:pPr>
        <w:spacing w:after="150"/>
      </w:pPr>
      <w:r>
        <w:rPr/>
        <w:t xml:space="preserve">图表：中美页岩气平均单井钻井费用、压裂费用对比(2018，万元/井) 355</w:t>
      </w:r>
    </w:p>
    <w:p>
      <w:pPr>
        <w:spacing w:after="150"/>
      </w:pPr>
      <w:r>
        <w:rPr/>
        <w:t xml:space="preserve">图表：国内页岩气单位产气成本测算(元/立方米) 357</w:t>
      </w:r>
    </w:p>
    <w:p>
      <w:pPr>
        <w:spacing w:after="150"/>
      </w:pPr>
      <w:r>
        <w:rPr/>
        <w:t xml:space="preserve">图表：模拟中国页岩气开采成本回收期 357</w:t>
      </w:r>
    </w:p>
    <w:p>
      <w:pPr>
        <w:spacing w:after="150"/>
      </w:pPr>
      <w:r>
        <w:rPr/>
        <w:t xml:space="preserve">图表：油气开采主要工序及核心装备 358</w:t>
      </w:r>
    </w:p>
    <w:p>
      <w:pPr>
        <w:spacing w:after="150"/>
      </w:pPr>
      <w:r>
        <w:rPr/>
        <w:t xml:space="preserve">图表：石油钻机的电驱系统正应用于新型电驱压裂装备 359</w:t>
      </w:r>
    </w:p>
    <w:p>
      <w:pPr>
        <w:spacing w:after="150"/>
      </w:pPr>
      <w:r>
        <w:rPr/>
        <w:t xml:space="preserve">图表：联合国统计各国页岩气储量(单位：万亿立方米) 363</w:t>
      </w:r>
    </w:p>
    <w:p>
      <w:pPr>
        <w:spacing w:after="150"/>
      </w:pPr>
      <w:r>
        <w:rPr/>
        <w:t xml:space="preserve">图表：中国自然资源部统计中国页岩气三级储量(万亿立方米) 363</w:t>
      </w:r>
    </w:p>
    <w:p>
      <w:pPr>
        <w:spacing w:after="150"/>
      </w:pPr>
      <w:r>
        <w:rPr/>
        <w:t xml:space="preserve">图表：2019-2023年中国页岩气产量(亿立方米)及在天然气产量中的占比 364</w:t>
      </w:r>
    </w:p>
    <w:p>
      <w:pPr>
        <w:spacing w:after="150"/>
      </w:pPr>
      <w:r>
        <w:rPr/>
        <w:t xml:space="preserve">图表：2019-2023年美国页岩气产量(亿立方米)及在天 然气产量中的占比 364</w:t>
      </w:r>
    </w:p>
    <w:p>
      <w:pPr>
        <w:spacing w:after="150"/>
      </w:pPr>
      <w:r>
        <w:rPr/>
        <w:t xml:space="preserve">图表：中国历年页岩气产量(亿方) 365</w:t>
      </w:r>
    </w:p>
    <w:p>
      <w:pPr>
        <w:spacing w:after="150"/>
      </w:pPr>
      <w:r>
        <w:rPr/>
        <w:t xml:space="preserve">图表：美国历年页岩气产量(亿方) 366</w:t>
      </w:r>
    </w:p>
    <w:p>
      <w:pPr>
        <w:spacing w:after="150"/>
      </w:pPr>
      <w:r>
        <w:rPr/>
        <w:t xml:space="preserve">图表：新疆吉木萨尔页岩油开采现场 367</w:t>
      </w:r>
    </w:p>
    <w:p>
      <w:pPr>
        <w:spacing w:after="150"/>
      </w:pPr>
      <w:r>
        <w:rPr/>
        <w:t xml:space="preserve">图表：中美页岩资源开采阶段及代表产区 368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2024-2029年中国非常规油气行业全景调研与发展战略研究咨询报告</dc:title>
  <dc:description>2024-2029年中国非常规油气行业全景调研与发展战略研究咨询报告</dc:description>
  <dc:subject>2024-2029年中国非常规油气行业全景调研与发展战略研究咨询报告</dc:subject>
  <cp:keywords>研究报告</cp:keywords>
  <cp:category>研究报告</cp:category>
  <cp:lastModifiedBy>北京中道泰和信息咨询有限公司</cp:lastModifiedBy>
  <dcterms:created xsi:type="dcterms:W3CDTF">2024-01-24T17:35:18+08:00</dcterms:created>
  <dcterms:modified xsi:type="dcterms:W3CDTF">2024-01-24T17:35:18+08:00</dcterms:modified>
</cp:coreProperties>
</file>

<file path=docProps/custom.xml><?xml version="1.0" encoding="utf-8"?>
<Properties xmlns="http://schemas.openxmlformats.org/officeDocument/2006/custom-properties" xmlns:vt="http://schemas.openxmlformats.org/officeDocument/2006/docPropsVTypes"/>
</file>