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2024-2029年中国充电桩行业前景预测与投资战略研究报告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充电桩相关专业研究单位等公布和提供的大量资料，对我国充电桩的行业现状、市场各类经营指标的情况、重点企业状况、产业链上下游发展情况等内容进行详细的阐述和深入的分析，着重对充电桩市场的发展进行详尽深入的分析，并根据市场的政策经济发展环境对市场潜在的风险和防范建议进行分析。最后提出研究者对充电桩市场的研究观点，以供投资决策者参考。</w:t>
      </w:r>
    </w:p>
    <w:p>
      <w:pPr>
        <w:spacing w:after="150"/>
      </w:pPr>
      <w:r>
        <w:rPr>
          <w:b w:val="1"/>
          <w:bCs w:val="1"/>
        </w:rPr>
        <w:t xml:space="preserve">报告目录</w:t>
      </w:r>
    </w:p>
    <w:p>
      <w:pPr>
        <w:spacing w:after="150"/>
      </w:pPr>
      <w:r>
        <w:rPr>
          <w:b w:val="1"/>
          <w:bCs w:val="1"/>
        </w:rPr>
        <w:t xml:space="preserve">第一章 充电桩行业概述</w:t>
      </w:r>
    </w:p>
    <w:p>
      <w:pPr>
        <w:spacing w:after="150"/>
      </w:pPr>
      <w:r>
        <w:rPr/>
        <w:t xml:space="preserve">第一节 充电桩定义</w:t>
      </w:r>
    </w:p>
    <w:p>
      <w:pPr>
        <w:spacing w:after="150"/>
      </w:pPr>
      <w:r>
        <w:rPr/>
        <w:t xml:space="preserve">第二节 充电桩产品分类</w:t>
      </w:r>
    </w:p>
    <w:p>
      <w:pPr>
        <w:spacing w:after="150"/>
      </w:pPr>
      <w:r>
        <w:rPr/>
        <w:t xml:space="preserve">第三节 充电桩产品用途</w:t>
      </w:r>
    </w:p>
    <w:p>
      <w:pPr>
        <w:spacing w:after="150"/>
      </w:pPr>
      <w:r>
        <w:rPr/>
        <w:t xml:space="preserve">第四节 充电桩市场经营模式</w:t>
      </w:r>
    </w:p>
    <w:p>
      <w:pPr>
        <w:spacing w:after="150"/>
      </w:pPr>
      <w:r>
        <w:rPr>
          <w:b w:val="1"/>
          <w:bCs w:val="1"/>
        </w:rPr>
        <w:t xml:space="preserve">第二章 中国充电桩市场分析</w:t>
      </w:r>
    </w:p>
    <w:p>
      <w:pPr>
        <w:spacing w:after="150"/>
      </w:pPr>
      <w:r>
        <w:rPr/>
        <w:t xml:space="preserve">第一节 充电桩国内市场现状</w:t>
      </w:r>
    </w:p>
    <w:p>
      <w:pPr>
        <w:spacing w:after="150"/>
      </w:pPr>
      <w:r>
        <w:rPr/>
        <w:t xml:space="preserve">第二节 充电桩产品技术动态</w:t>
      </w:r>
    </w:p>
    <w:p>
      <w:pPr>
        <w:spacing w:after="150"/>
      </w:pPr>
      <w:r>
        <w:rPr/>
        <w:t xml:space="preserve">第三节 充电桩市场竞争格局</w:t>
      </w:r>
    </w:p>
    <w:p>
      <w:pPr>
        <w:spacing w:after="150"/>
      </w:pPr>
      <w:r>
        <w:rPr/>
        <w:t xml:space="preserve">第四节 充电桩市场需求现状</w:t>
      </w:r>
    </w:p>
    <w:p>
      <w:pPr>
        <w:spacing w:after="150"/>
      </w:pPr>
      <w:r>
        <w:rPr/>
        <w:t xml:space="preserve">第五节 充电桩市场发展趋势</w:t>
      </w:r>
    </w:p>
    <w:p>
      <w:pPr>
        <w:spacing w:after="150"/>
      </w:pPr>
      <w:r>
        <w:rPr>
          <w:b w:val="1"/>
          <w:bCs w:val="1"/>
        </w:rPr>
        <w:t xml:space="preserve">第三章 充电桩市场环境分析</w:t>
      </w:r>
    </w:p>
    <w:p>
      <w:pPr>
        <w:spacing w:after="150"/>
      </w:pPr>
      <w:r>
        <w:rPr/>
        <w:t xml:space="preserve">第一节 国际宏观经济及前景预测</w:t>
      </w:r>
    </w:p>
    <w:p>
      <w:pPr>
        <w:spacing w:after="150"/>
      </w:pPr>
      <w:r>
        <w:rPr/>
        <w:t xml:space="preserve">一、国际宏观经济环境分析</w:t>
      </w:r>
    </w:p>
    <w:p>
      <w:pPr>
        <w:spacing w:after="150"/>
      </w:pPr>
      <w:r>
        <w:rPr/>
        <w:t xml:space="preserve">二、国际经济市场前景预测</w:t>
      </w:r>
    </w:p>
    <w:p>
      <w:pPr>
        <w:spacing w:after="150"/>
      </w:pPr>
      <w:r>
        <w:rPr/>
        <w:t xml:space="preserve">第二节 国内宏观经济及前景预测</w:t>
      </w:r>
    </w:p>
    <w:p>
      <w:pPr>
        <w:spacing w:after="150"/>
      </w:pPr>
      <w:r>
        <w:rPr/>
        <w:t xml:space="preserve">一、中国宏观经济环境分析</w:t>
      </w:r>
    </w:p>
    <w:p>
      <w:pPr>
        <w:spacing w:after="150"/>
      </w:pPr>
      <w:r>
        <w:rPr/>
        <w:t xml:space="preserve">二、中国经济市场前景展望</w:t>
      </w:r>
    </w:p>
    <w:p>
      <w:pPr>
        <w:spacing w:after="150"/>
      </w:pPr>
      <w:r>
        <w:rPr/>
        <w:t xml:space="preserve">第三节 国内外经济环境对充电桩市场发展的影响</w:t>
      </w:r>
    </w:p>
    <w:p>
      <w:pPr>
        <w:spacing w:after="150"/>
      </w:pPr>
      <w:r>
        <w:rPr>
          <w:b w:val="1"/>
          <w:bCs w:val="1"/>
        </w:rPr>
        <w:t xml:space="preserve">第四章 充电桩市场相关政策分析</w:t>
      </w:r>
    </w:p>
    <w:p>
      <w:pPr>
        <w:spacing w:after="150"/>
      </w:pPr>
      <w:r>
        <w:rPr/>
        <w:t xml:space="preserve">第一节 充电桩行业监管体制</w:t>
      </w:r>
    </w:p>
    <w:p>
      <w:pPr>
        <w:spacing w:after="150"/>
      </w:pPr>
      <w:r>
        <w:rPr/>
        <w:t xml:space="preserve">第二节 充电桩行业政策分析</w:t>
      </w:r>
    </w:p>
    <w:p>
      <w:pPr>
        <w:spacing w:after="150"/>
      </w:pPr>
      <w:r>
        <w:rPr/>
        <w:t xml:space="preserve">第三节 充电桩相关标准分析</w:t>
      </w:r>
    </w:p>
    <w:p>
      <w:pPr>
        <w:spacing w:after="150"/>
      </w:pPr>
      <w:r>
        <w:rPr/>
        <w:t xml:space="preserve">第四节 充电桩市场政策趋势</w:t>
      </w:r>
    </w:p>
    <w:p>
      <w:pPr>
        <w:spacing w:after="150"/>
      </w:pPr>
      <w:r>
        <w:rPr>
          <w:b w:val="1"/>
          <w:bCs w:val="1"/>
        </w:rPr>
        <w:t xml:space="preserve">第五章 充电桩市场技术工艺及成本结构</w:t>
      </w:r>
    </w:p>
    <w:p>
      <w:pPr>
        <w:spacing w:after="150"/>
      </w:pPr>
      <w:r>
        <w:rPr/>
        <w:t xml:space="preserve">第一节 充电桩产品技术参数</w:t>
      </w:r>
    </w:p>
    <w:p>
      <w:pPr>
        <w:spacing w:after="150"/>
      </w:pPr>
      <w:r>
        <w:rPr/>
        <w:t xml:space="preserve">第二节 充电桩技术工艺分析</w:t>
      </w:r>
    </w:p>
    <w:p>
      <w:pPr>
        <w:spacing w:after="150"/>
      </w:pPr>
      <w:r>
        <w:rPr/>
        <w:t xml:space="preserve">第三节 充电桩成本结构分析</w:t>
      </w:r>
    </w:p>
    <w:p>
      <w:pPr>
        <w:spacing w:after="150"/>
      </w:pPr>
      <w:r>
        <w:rPr/>
        <w:t xml:space="preserve">第四节 充电桩技术发展趋势</w:t>
      </w:r>
    </w:p>
    <w:p>
      <w:pPr>
        <w:spacing w:after="150"/>
      </w:pPr>
      <w:r>
        <w:rPr>
          <w:b w:val="1"/>
          <w:bCs w:val="1"/>
        </w:rPr>
        <w:t xml:space="preserve">第六章 2019-2023年充电桩市场供需分析</w:t>
      </w:r>
    </w:p>
    <w:p>
      <w:pPr>
        <w:spacing w:after="150"/>
      </w:pPr>
      <w:r>
        <w:rPr/>
        <w:t xml:space="preserve">第一节 2019-2023年充电桩产能产量统计</w:t>
      </w:r>
    </w:p>
    <w:p>
      <w:pPr>
        <w:spacing w:after="150"/>
      </w:pPr>
      <w:r>
        <w:rPr/>
        <w:t xml:space="preserve">第二节 2019-2023年充电桩产量及市场份额</w:t>
      </w:r>
    </w:p>
    <w:p>
      <w:pPr>
        <w:spacing w:after="150"/>
      </w:pPr>
      <w:r>
        <w:rPr/>
        <w:t xml:space="preserve">第三节 2019-2023年充电桩需求情况分析</w:t>
      </w:r>
    </w:p>
    <w:p>
      <w:pPr>
        <w:spacing w:after="150"/>
      </w:pPr>
      <w:r>
        <w:rPr/>
        <w:t xml:space="preserve">第四节 2019-2023年充电桩需求市场份额</w:t>
      </w:r>
    </w:p>
    <w:p>
      <w:pPr>
        <w:spacing w:after="150"/>
      </w:pPr>
      <w:r>
        <w:rPr/>
        <w:t xml:space="preserve">第五节 2019-2023年充电桩平均价格、毛利率水平</w:t>
      </w:r>
    </w:p>
    <w:p>
      <w:pPr>
        <w:spacing w:after="150"/>
      </w:pPr>
      <w:r>
        <w:rPr>
          <w:b w:val="1"/>
          <w:bCs w:val="1"/>
        </w:rPr>
        <w:t xml:space="preserve">第七章 2024-2029年充电桩市场供需前景预测</w:t>
      </w:r>
    </w:p>
    <w:p>
      <w:pPr>
        <w:spacing w:after="150"/>
      </w:pPr>
      <w:r>
        <w:rPr/>
        <w:t xml:space="preserve">第一节 2024-2029年充电桩市场产量预测分析</w:t>
      </w:r>
    </w:p>
    <w:p>
      <w:pPr>
        <w:spacing w:after="150"/>
      </w:pPr>
      <w:r>
        <w:rPr/>
        <w:t xml:space="preserve">第二节 2024-2029年充电桩市场需求预测分析</w:t>
      </w:r>
    </w:p>
    <w:p>
      <w:pPr>
        <w:spacing w:after="150"/>
      </w:pPr>
      <w:r>
        <w:rPr/>
        <w:t xml:space="preserve">第三节 2024-2029年充电桩产品价格预测分析</w:t>
      </w:r>
    </w:p>
    <w:p>
      <w:pPr>
        <w:spacing w:after="150"/>
      </w:pPr>
      <w:r>
        <w:rPr/>
        <w:t xml:space="preserve">第四节 2024-2029年充电桩市场前景分析</w:t>
      </w:r>
    </w:p>
    <w:p>
      <w:pPr>
        <w:spacing w:after="150"/>
      </w:pPr>
      <w:r>
        <w:rPr>
          <w:b w:val="1"/>
          <w:bCs w:val="1"/>
        </w:rPr>
        <w:t xml:space="preserve">第八章 中国充电桩市场产业链细分领域分析</w:t>
      </w:r>
    </w:p>
    <w:p>
      <w:pPr>
        <w:spacing w:after="150"/>
      </w:pPr>
      <w:r>
        <w:rPr/>
        <w:t xml:space="preserve">第一节 改性塑料充电桩领域研究</w:t>
      </w:r>
    </w:p>
    <w:p>
      <w:pPr>
        <w:spacing w:after="150"/>
      </w:pPr>
      <w:r>
        <w:rPr/>
        <w:t xml:space="preserve">一、改性塑料充电桩领域发展现状</w:t>
      </w:r>
    </w:p>
    <w:p>
      <w:pPr>
        <w:spacing w:after="150"/>
      </w:pPr>
      <w:r>
        <w:rPr/>
        <w:t xml:space="preserve">二、改性塑料充电桩领域市场规模</w:t>
      </w:r>
    </w:p>
    <w:p>
      <w:pPr>
        <w:spacing w:after="150"/>
      </w:pPr>
      <w:r>
        <w:rPr/>
        <w:t xml:space="preserve">三、改性塑料充电桩领域发展趋势</w:t>
      </w:r>
    </w:p>
    <w:p>
      <w:pPr>
        <w:spacing w:after="150"/>
      </w:pPr>
      <w:r>
        <w:rPr/>
        <w:t xml:space="preserve">四、改性塑料充电桩领域发展预测</w:t>
      </w:r>
    </w:p>
    <w:p>
      <w:pPr>
        <w:spacing w:after="150"/>
      </w:pPr>
      <w:r>
        <w:rPr/>
        <w:t xml:space="preserve">第二节 smc复合材料充电桩领域研究</w:t>
      </w:r>
    </w:p>
    <w:p>
      <w:pPr>
        <w:spacing w:after="150"/>
      </w:pPr>
      <w:r>
        <w:rPr/>
        <w:t xml:space="preserve">一、smc复合材料充电桩领域发展现状</w:t>
      </w:r>
    </w:p>
    <w:p>
      <w:pPr>
        <w:spacing w:after="150"/>
      </w:pPr>
      <w:r>
        <w:rPr/>
        <w:t xml:space="preserve">二、smc复合材料充电桩领域市场规模</w:t>
      </w:r>
    </w:p>
    <w:p>
      <w:pPr>
        <w:spacing w:after="150"/>
      </w:pPr>
      <w:r>
        <w:rPr/>
        <w:t xml:space="preserve">三、smc复合材料充电桩领域发展趋势</w:t>
      </w:r>
    </w:p>
    <w:p>
      <w:pPr>
        <w:spacing w:after="150"/>
      </w:pPr>
      <w:r>
        <w:rPr/>
        <w:t xml:space="preserve">四、smc复合材料充电桩领域发展预测</w:t>
      </w:r>
    </w:p>
    <w:p>
      <w:pPr>
        <w:spacing w:after="150"/>
      </w:pPr>
      <w:r>
        <w:rPr/>
        <w:t xml:space="preserve">第三节 线缆料充电桩领域研究</w:t>
      </w:r>
    </w:p>
    <w:p>
      <w:pPr>
        <w:spacing w:after="150"/>
      </w:pPr>
      <w:r>
        <w:rPr/>
        <w:t xml:space="preserve">一、线缆料充电桩领域发展现状</w:t>
      </w:r>
    </w:p>
    <w:p>
      <w:pPr>
        <w:spacing w:after="150"/>
      </w:pPr>
      <w:r>
        <w:rPr/>
        <w:t xml:space="preserve">二、线缆料充电桩领域市场规模</w:t>
      </w:r>
    </w:p>
    <w:p>
      <w:pPr>
        <w:spacing w:after="150"/>
      </w:pPr>
      <w:r>
        <w:rPr/>
        <w:t xml:space="preserve">三、线缆料充电桩领域发展趋势</w:t>
      </w:r>
    </w:p>
    <w:p>
      <w:pPr>
        <w:spacing w:after="150"/>
      </w:pPr>
      <w:r>
        <w:rPr/>
        <w:t xml:space="preserve">四、线缆料充电桩领域发展预测</w:t>
      </w:r>
    </w:p>
    <w:p>
      <w:pPr>
        <w:spacing w:after="150"/>
      </w:pPr>
      <w:r>
        <w:rPr/>
        <w:t xml:space="preserve">第四节 铝合金充电桩领域研究</w:t>
      </w:r>
    </w:p>
    <w:p>
      <w:pPr>
        <w:spacing w:after="150"/>
      </w:pPr>
      <w:r>
        <w:rPr/>
        <w:t xml:space="preserve">一、铝合金充电桩领域发展现状</w:t>
      </w:r>
    </w:p>
    <w:p>
      <w:pPr>
        <w:spacing w:after="150"/>
      </w:pPr>
      <w:r>
        <w:rPr/>
        <w:t xml:space="preserve">二、铝合金充电桩领域市场规模</w:t>
      </w:r>
    </w:p>
    <w:p>
      <w:pPr>
        <w:spacing w:after="150"/>
      </w:pPr>
      <w:r>
        <w:rPr/>
        <w:t xml:space="preserve">三、铝合金充电桩领域发展趋势</w:t>
      </w:r>
    </w:p>
    <w:p>
      <w:pPr>
        <w:spacing w:after="150"/>
      </w:pPr>
      <w:r>
        <w:rPr/>
        <w:t xml:space="preserve">四、铝合金充电桩领域发展预测</w:t>
      </w:r>
    </w:p>
    <w:p>
      <w:pPr>
        <w:spacing w:after="150"/>
      </w:pPr>
      <w:r>
        <w:rPr>
          <w:b w:val="1"/>
          <w:bCs w:val="1"/>
        </w:rPr>
        <w:t xml:space="preserve">第九章 中国充电桩行业市场竞争格局分析</w:t>
      </w:r>
    </w:p>
    <w:p>
      <w:pPr>
        <w:spacing w:after="150"/>
      </w:pPr>
      <w:r>
        <w:rPr/>
        <w:t xml:space="preserve">第一节 充电桩行业波特五力竞争分析</w:t>
      </w:r>
    </w:p>
    <w:p>
      <w:pPr>
        <w:spacing w:after="150"/>
      </w:pPr>
      <w:r>
        <w:rPr/>
        <w:t xml:space="preserve">一、行业现有企业竞争</w:t>
      </w:r>
    </w:p>
    <w:p>
      <w:pPr>
        <w:spacing w:after="150"/>
      </w:pPr>
      <w:r>
        <w:rPr/>
        <w:t xml:space="preserve">二、行业替代产品威胁</w:t>
      </w:r>
    </w:p>
    <w:p>
      <w:pPr>
        <w:spacing w:after="150"/>
      </w:pPr>
      <w:r>
        <w:rPr/>
        <w:t xml:space="preserve">三、行业新进入者威胁</w:t>
      </w:r>
    </w:p>
    <w:p>
      <w:pPr>
        <w:spacing w:after="150"/>
      </w:pPr>
      <w:r>
        <w:rPr/>
        <w:t xml:space="preserve">四、行业上游议价能力</w:t>
      </w:r>
    </w:p>
    <w:p>
      <w:pPr>
        <w:spacing w:after="150"/>
      </w:pPr>
      <w:r>
        <w:rPr/>
        <w:t xml:space="preserve">五、行业下游议价能力</w:t>
      </w:r>
    </w:p>
    <w:p>
      <w:pPr>
        <w:spacing w:after="150"/>
      </w:pPr>
      <w:r>
        <w:rPr/>
        <w:t xml:space="preserve">第二节 充电桩行业集中度分析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第三节 充电桩行业swot分析</w:t>
      </w:r>
    </w:p>
    <w:p>
      <w:pPr>
        <w:spacing w:after="150"/>
      </w:pPr>
      <w:r>
        <w:rPr/>
        <w:t xml:space="preserve">一、充电桩行业发展优势</w:t>
      </w:r>
    </w:p>
    <w:p>
      <w:pPr>
        <w:spacing w:after="150"/>
      </w:pPr>
      <w:r>
        <w:rPr/>
        <w:t xml:space="preserve">二、充电桩行业发展劣势</w:t>
      </w:r>
    </w:p>
    <w:p>
      <w:pPr>
        <w:spacing w:after="150"/>
      </w:pPr>
      <w:r>
        <w:rPr/>
        <w:t xml:space="preserve">三、充电桩行业发展机遇</w:t>
      </w:r>
    </w:p>
    <w:p>
      <w:pPr>
        <w:spacing w:after="150"/>
      </w:pPr>
      <w:r>
        <w:rPr/>
        <w:t xml:space="preserve">四、充电桩行业发展挑战</w:t>
      </w:r>
    </w:p>
    <w:p>
      <w:pPr>
        <w:spacing w:after="150"/>
      </w:pPr>
      <w:r>
        <w:rPr/>
        <w:t xml:space="preserve">第四节 中国充电桩企业竞争策略分析</w:t>
      </w:r>
    </w:p>
    <w:p>
      <w:pPr>
        <w:spacing w:after="150"/>
      </w:pPr>
      <w:r>
        <w:rPr/>
        <w:t xml:space="preserve">一、我国充电桩企业市场竞争的优势</w:t>
      </w:r>
    </w:p>
    <w:p>
      <w:pPr>
        <w:spacing w:after="150"/>
      </w:pPr>
      <w:r>
        <w:rPr/>
        <w:t xml:space="preserve">二、充电桩企业竞争能力提升途径</w:t>
      </w:r>
    </w:p>
    <w:p>
      <w:pPr>
        <w:spacing w:after="150"/>
      </w:pPr>
      <w:r>
        <w:rPr/>
        <w:t xml:space="preserve">三、提高充电桩企业核心竞争力的对策</w:t>
      </w:r>
    </w:p>
    <w:p>
      <w:pPr>
        <w:spacing w:after="150"/>
      </w:pPr>
      <w:r>
        <w:rPr>
          <w:b w:val="1"/>
          <w:bCs w:val="1"/>
        </w:rPr>
        <w:t xml:space="preserve">第十章 充电桩标杆企业研究分析(企业可自选)</w:t>
      </w:r>
    </w:p>
    <w:p>
      <w:pPr>
        <w:spacing w:after="150"/>
      </w:pPr>
      <w:r>
        <w:rPr/>
        <w:t xml:space="preserve">第一节 国电南瑞</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四、产品市场表现</w:t>
      </w:r>
    </w:p>
    <w:p>
      <w:pPr>
        <w:spacing w:after="150"/>
      </w:pPr>
      <w:r>
        <w:rPr/>
        <w:t xml:space="preserve">五、企业相关最新动态</w:t>
      </w:r>
    </w:p>
    <w:p>
      <w:pPr>
        <w:spacing w:after="150"/>
      </w:pPr>
      <w:r>
        <w:rPr/>
        <w:t xml:space="preserve">第二节 万马股份</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四、产品市场表现</w:t>
      </w:r>
    </w:p>
    <w:p>
      <w:pPr>
        <w:spacing w:after="150"/>
      </w:pPr>
      <w:r>
        <w:rPr/>
        <w:t xml:space="preserve">五、企业相关最新动态</w:t>
      </w:r>
    </w:p>
    <w:p>
      <w:pPr>
        <w:spacing w:after="150"/>
      </w:pPr>
      <w:r>
        <w:rPr/>
        <w:t xml:space="preserve">第三节 众业达</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四、产品市场表现</w:t>
      </w:r>
    </w:p>
    <w:p>
      <w:pPr>
        <w:spacing w:after="150"/>
      </w:pPr>
      <w:r>
        <w:rPr/>
        <w:t xml:space="preserve">五、企业相关最新动态</w:t>
      </w:r>
    </w:p>
    <w:p>
      <w:pPr>
        <w:spacing w:after="150"/>
      </w:pPr>
      <w:r>
        <w:rPr/>
        <w:t xml:space="preserve">第四节 许继电气</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四、产品市场表现</w:t>
      </w:r>
    </w:p>
    <w:p>
      <w:pPr>
        <w:spacing w:after="150"/>
      </w:pPr>
      <w:r>
        <w:rPr/>
        <w:t xml:space="preserve">五、企业相关最新动态</w:t>
      </w:r>
    </w:p>
    <w:p>
      <w:pPr>
        <w:spacing w:after="150"/>
      </w:pPr>
      <w:r>
        <w:rPr/>
        <w:t xml:space="preserve">第五节 特锐德</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四、产品市场表现</w:t>
      </w:r>
    </w:p>
    <w:p>
      <w:pPr>
        <w:spacing w:after="150"/>
      </w:pPr>
      <w:r>
        <w:rPr/>
        <w:t xml:space="preserve">五、企业相关最新动态</w:t>
      </w:r>
    </w:p>
    <w:p>
      <w:pPr>
        <w:spacing w:after="150"/>
      </w:pPr>
      <w:r>
        <w:rPr/>
        <w:t xml:space="preserve">第六节 思源电气</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四、产品市场表现</w:t>
      </w:r>
    </w:p>
    <w:p>
      <w:pPr>
        <w:spacing w:after="150"/>
      </w:pPr>
      <w:r>
        <w:rPr/>
        <w:t xml:space="preserve">五、企业相关最新动态</w:t>
      </w:r>
    </w:p>
    <w:p>
      <w:pPr>
        <w:spacing w:after="150"/>
      </w:pPr>
      <w:r>
        <w:rPr/>
        <w:t xml:space="preserve">第七节 易事特</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四、产品市场表现</w:t>
      </w:r>
    </w:p>
    <w:p>
      <w:pPr>
        <w:spacing w:after="150"/>
      </w:pPr>
      <w:r>
        <w:rPr/>
        <w:t xml:space="preserve">五、企业相关最新动态</w:t>
      </w:r>
    </w:p>
    <w:p>
      <w:pPr>
        <w:spacing w:after="150"/>
      </w:pPr>
      <w:r>
        <w:rPr/>
        <w:t xml:space="preserve">第八节 科陆电子</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四、产品市场表现</w:t>
      </w:r>
    </w:p>
    <w:p>
      <w:pPr>
        <w:spacing w:after="150"/>
      </w:pPr>
      <w:r>
        <w:rPr/>
        <w:t xml:space="preserve">五、企业相关最新动态</w:t>
      </w:r>
    </w:p>
    <w:p>
      <w:pPr>
        <w:spacing w:after="150"/>
      </w:pPr>
      <w:r>
        <w:rPr/>
        <w:t xml:space="preserve">第九节 科士达</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四、产品市场表现</w:t>
      </w:r>
    </w:p>
    <w:p>
      <w:pPr>
        <w:spacing w:after="150"/>
      </w:pPr>
      <w:r>
        <w:rPr/>
        <w:t xml:space="preserve">五、企业相关最新动态</w:t>
      </w:r>
    </w:p>
    <w:p>
      <w:pPr>
        <w:spacing w:after="150"/>
      </w:pPr>
      <w:r>
        <w:rPr/>
        <w:t xml:space="preserve">第十节 森源电气</w:t>
      </w:r>
    </w:p>
    <w:p>
      <w:pPr>
        <w:spacing w:after="150"/>
      </w:pPr>
      <w:r>
        <w:rPr/>
        <w:t xml:space="preserve">一、企业基本概况</w:t>
      </w:r>
    </w:p>
    <w:p>
      <w:pPr>
        <w:spacing w:after="150"/>
      </w:pPr>
      <w:r>
        <w:rPr/>
        <w:t xml:space="preserve">二、企业主营业务</w:t>
      </w:r>
    </w:p>
    <w:p>
      <w:pPr>
        <w:spacing w:after="150"/>
      </w:pPr>
      <w:r>
        <w:rPr/>
        <w:t xml:space="preserve">三、典型代表产品</w:t>
      </w:r>
    </w:p>
    <w:p>
      <w:pPr>
        <w:spacing w:after="150"/>
      </w:pPr>
      <w:r>
        <w:rPr/>
        <w:t xml:space="preserve">四、产品市场表现</w:t>
      </w:r>
    </w:p>
    <w:p>
      <w:pPr>
        <w:spacing w:after="150"/>
      </w:pPr>
      <w:r>
        <w:rPr/>
        <w:t xml:space="preserve">五、企业相关最新动态</w:t>
      </w:r>
    </w:p>
    <w:p>
      <w:pPr>
        <w:spacing w:after="150"/>
      </w:pPr>
      <w:r>
        <w:rPr>
          <w:b w:val="1"/>
          <w:bCs w:val="1"/>
        </w:rPr>
        <w:t xml:space="preserve">第十一章 中国充电桩行业上下游产业链分析</w:t>
      </w:r>
    </w:p>
    <w:p>
      <w:pPr>
        <w:spacing w:after="150"/>
      </w:pPr>
      <w:r>
        <w:rPr/>
        <w:t xml:space="preserve">第一节 充电桩行业产业链分析</w:t>
      </w:r>
    </w:p>
    <w:p>
      <w:pPr>
        <w:spacing w:after="150"/>
      </w:pPr>
      <w:r>
        <w:rPr/>
        <w:t xml:space="preserve">一、充电桩产业链结构分析</w:t>
      </w:r>
    </w:p>
    <w:p>
      <w:pPr>
        <w:spacing w:after="150"/>
      </w:pPr>
      <w:r>
        <w:rPr/>
        <w:t xml:space="preserve">二、主要环节的增值空间</w:t>
      </w:r>
    </w:p>
    <w:p>
      <w:pPr>
        <w:spacing w:after="150"/>
      </w:pPr>
      <w:r>
        <w:rPr/>
        <w:t xml:space="preserve">三、与上下游行业的关联性</w:t>
      </w:r>
    </w:p>
    <w:p>
      <w:pPr>
        <w:spacing w:after="150"/>
      </w:pPr>
      <w:r>
        <w:rPr/>
        <w:t xml:space="preserve">第二节 充电桩行业主要上游产业发展分析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三、上游产业对行业发展的影响</w:t>
      </w:r>
    </w:p>
    <w:p>
      <w:pPr>
        <w:spacing w:after="150"/>
      </w:pPr>
      <w:r>
        <w:rPr/>
        <w:t xml:space="preserve">第三节 充电桩行业主要下游产业发展分析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三、下游产业对行业发展的影响</w:t>
      </w:r>
    </w:p>
    <w:p>
      <w:pPr>
        <w:spacing w:after="150"/>
      </w:pPr>
      <w:r>
        <w:rPr>
          <w:b w:val="1"/>
          <w:bCs w:val="1"/>
        </w:rPr>
        <w:t xml:space="preserve">第十二章 充电桩产业链企业名录</w:t>
      </w:r>
    </w:p>
    <w:p>
      <w:pPr>
        <w:spacing w:after="150"/>
      </w:pPr>
      <w:r>
        <w:rPr/>
        <w:t xml:space="preserve">第一节 充电桩主要供应商代表性企业情况(上游10家)</w:t>
      </w:r>
    </w:p>
    <w:p>
      <w:pPr>
        <w:spacing w:after="150"/>
      </w:pPr>
      <w:r>
        <w:rPr/>
        <w:t xml:space="preserve">一、代表性企业概况</w:t>
      </w:r>
    </w:p>
    <w:p>
      <w:pPr>
        <w:spacing w:after="150"/>
      </w:pPr>
      <w:r>
        <w:rPr/>
        <w:t xml:space="preserve">二、企业相关产品</w:t>
      </w:r>
    </w:p>
    <w:p>
      <w:pPr>
        <w:spacing w:after="150"/>
      </w:pPr>
      <w:r>
        <w:rPr/>
        <w:t xml:space="preserve">三、企业联系方式</w:t>
      </w:r>
    </w:p>
    <w:p>
      <w:pPr>
        <w:spacing w:after="150"/>
      </w:pPr>
      <w:r>
        <w:rPr/>
        <w:t xml:space="preserve">第二节 充电桩主要客户买家代表性企业情况(下游10家)</w:t>
      </w:r>
    </w:p>
    <w:p>
      <w:pPr>
        <w:spacing w:after="150"/>
      </w:pPr>
      <w:r>
        <w:rPr/>
        <w:t xml:space="preserve">一、代表性企业概况</w:t>
      </w:r>
    </w:p>
    <w:p>
      <w:pPr>
        <w:spacing w:after="150"/>
      </w:pPr>
      <w:r>
        <w:rPr/>
        <w:t xml:space="preserve">二、企业相关产品</w:t>
      </w:r>
    </w:p>
    <w:p>
      <w:pPr>
        <w:spacing w:after="150"/>
      </w:pPr>
      <w:r>
        <w:rPr/>
        <w:t xml:space="preserve">三、企业联系方式</w:t>
      </w:r>
    </w:p>
    <w:p>
      <w:pPr>
        <w:spacing w:after="150"/>
      </w:pPr>
      <w:r>
        <w:rPr>
          <w:b w:val="1"/>
          <w:bCs w:val="1"/>
        </w:rPr>
        <w:t xml:space="preserve">第十三章 充电桩营销模式及渠道分析</w:t>
      </w:r>
    </w:p>
    <w:p>
      <w:pPr>
        <w:spacing w:after="150"/>
      </w:pPr>
      <w:r>
        <w:rPr/>
        <w:t xml:space="preserve">第一节 充电桩直销模式分析</w:t>
      </w:r>
    </w:p>
    <w:p>
      <w:pPr>
        <w:spacing w:after="150"/>
      </w:pPr>
      <w:r>
        <w:rPr/>
        <w:t xml:space="preserve">第二节 充电桩代理销售模式</w:t>
      </w:r>
    </w:p>
    <w:p>
      <w:pPr>
        <w:spacing w:after="150"/>
      </w:pPr>
      <w:r>
        <w:rPr/>
        <w:t xml:space="preserve">第三节 充电桩组合销售模式</w:t>
      </w:r>
    </w:p>
    <w:p>
      <w:pPr>
        <w:spacing w:after="150"/>
      </w:pPr>
      <w:r>
        <w:rPr>
          <w:b w:val="1"/>
          <w:bCs w:val="1"/>
        </w:rPr>
        <w:t xml:space="preserve">第十四章 充电桩行业投资策略及建议</w:t>
      </w:r>
    </w:p>
    <w:p>
      <w:pPr>
        <w:spacing w:after="150"/>
      </w:pPr>
      <w:r>
        <w:rPr/>
        <w:t xml:space="preserve">第一节 充电桩行业投资环境</w:t>
      </w:r>
    </w:p>
    <w:p>
      <w:pPr>
        <w:spacing w:after="150"/>
      </w:pPr>
      <w:r>
        <w:rPr/>
        <w:t xml:space="preserve">第二节 充电桩行业投资壁垒</w:t>
      </w:r>
    </w:p>
    <w:p>
      <w:pPr>
        <w:spacing w:after="150"/>
      </w:pPr>
      <w:r>
        <w:rPr/>
        <w:t xml:space="preserve">第三节 充电桩行业投资风险</w:t>
      </w:r>
    </w:p>
    <w:p>
      <w:pPr>
        <w:spacing w:after="150"/>
      </w:pPr>
      <w:r>
        <w:rPr/>
        <w:t xml:space="preserve">第四节 充电桩行业投资策略</w:t>
      </w:r>
    </w:p>
    <w:p>
      <w:pPr>
        <w:spacing w:after="150"/>
      </w:pPr>
      <w:r>
        <w:rPr>
          <w:b w:val="1"/>
          <w:bCs w:val="1"/>
        </w:rPr>
        <w:t xml:space="preserve">图表目录</w:t>
      </w:r>
    </w:p>
    <w:p>
      <w:pPr>
        <w:spacing w:after="150"/>
      </w:pPr>
      <w:r>
        <w:rPr/>
        <w:t xml:space="preserve">图表：充电桩产品分类</w:t>
      </w:r>
    </w:p>
    <w:p>
      <w:pPr>
        <w:spacing w:after="150"/>
      </w:pPr>
      <w:r>
        <w:rPr/>
        <w:t xml:space="preserve">图表：充电桩产品应用领域</w:t>
      </w:r>
    </w:p>
    <w:p>
      <w:pPr>
        <w:spacing w:after="150"/>
      </w:pPr>
      <w:r>
        <w:rPr/>
        <w:t xml:space="preserve">图表：充电桩产业链示意图</w:t>
      </w:r>
    </w:p>
    <w:p>
      <w:pPr>
        <w:spacing w:after="150"/>
      </w:pPr>
      <w:r>
        <w:rPr/>
        <w:t xml:space="preserve">图表：2019-2023年中国充电桩产量变化趋势图</w:t>
      </w:r>
    </w:p>
    <w:p>
      <w:pPr>
        <w:spacing w:after="150"/>
      </w:pPr>
      <w:r>
        <w:rPr/>
        <w:t xml:space="preserve">图表：中国充电桩主要企业产能产量统计</w:t>
      </w:r>
    </w:p>
    <w:p>
      <w:pPr>
        <w:spacing w:after="150"/>
      </w:pPr>
      <w:r>
        <w:rPr/>
        <w:t xml:space="preserve">图表：2019-2023年中国充电桩需求量变化趋势图</w:t>
      </w:r>
    </w:p>
    <w:p>
      <w:pPr>
        <w:spacing w:after="150"/>
      </w:pPr>
      <w:r>
        <w:rPr/>
        <w:t xml:space="preserve">图表：2024-2029年中国充电桩产量预测趋势图</w:t>
      </w:r>
    </w:p>
    <w:p>
      <w:pPr>
        <w:spacing w:after="150"/>
      </w:pPr>
      <w:r>
        <w:rPr/>
        <w:t xml:space="preserve">图表：2024-2029年中国充电桩需求量与趋势图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本文地址：https://www.51baogao.cn/sc/20191205/149583.shtml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5/149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2024-2029年中国充电桩行业前景预测与投资战略研究报告</dc:title>
  <dc:description>2024-2029年中国充电桩行业前景预测与投资战略研究报告</dc:description>
  <dc:subject>2024-2029年中国充电桩行业前景预测与投资战略研究报告</dc:subject>
  <cp:keywords>研究报告</cp:keywords>
  <cp:category>研究报告</cp:category>
  <cp:lastModifiedBy>北京中道泰和信息咨询有限公司</cp:lastModifiedBy>
  <dcterms:created xsi:type="dcterms:W3CDTF">2024-01-24T17:34:08+08:00</dcterms:created>
  <dcterms:modified xsi:type="dcterms:W3CDTF">2024-01-24T17:34:08+08:00</dcterms:modified>
</cp:coreProperties>
</file>

<file path=docProps/custom.xml><?xml version="1.0" encoding="utf-8"?>
<Properties xmlns="http://schemas.openxmlformats.org/officeDocument/2006/custom-properties" xmlns:vt="http://schemas.openxmlformats.org/officeDocument/2006/docPropsVTypes"/>
</file>