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2026-2031年中国3D打印行业前景预测与投资战略研究报告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3D打印相关专业研究单位等公布和提供的大量资料，对我国3D打印的行业现状、市场各类经营指标的情况、重点企业状况、区域市场发展情况等内容进行详细的阐述和深入的分析，着重对3D打印的发展进行详尽深入的分析，并根据市场的政策经济发展环境对市场潜在的风险和防范建议进行分析。最后提出研究者对3D打印市场的研究观点，以供投资决策者参考。</w:t>
      </w:r>
    </w:p>
    <w:p>
      <w:pPr>
        <w:spacing w:after="150"/>
      </w:pPr>
      <w:r>
        <w:rPr>
          <w:b w:val="1"/>
          <w:bCs w:val="1"/>
        </w:rPr>
        <w:t xml:space="preserve">报告目录</w:t>
      </w:r>
    </w:p>
    <w:p>
      <w:pPr>
        <w:spacing w:before="75" w:after="0"/>
      </w:pPr>
      <w:r>
        <w:rPr>
          <w:b w:val="1"/>
          <w:bCs w:val="1"/>
        </w:rPr>
        <w:t xml:space="preserve">第一章 3d打印行业基本概述</w:t>
      </w:r>
    </w:p>
    <w:p>
      <w:pPr>
        <w:spacing w:before="75" w:after="0"/>
      </w:pPr>
      <w:r>
        <w:rPr/>
        <w:t xml:space="preserve">第一节 3D打印行业定义</w:t>
      </w:r>
    </w:p>
    <w:p>
      <w:pPr>
        <w:spacing w:before="75" w:after="0"/>
      </w:pPr>
      <w:r>
        <w:rPr/>
        <w:t xml:space="preserve">第二节 3d打印技术发展</w:t>
      </w:r>
    </w:p>
    <w:p>
      <w:pPr>
        <w:spacing w:before="75" w:after="0"/>
      </w:pPr>
      <w:r>
        <w:rPr/>
        <w:t xml:space="preserve">第三节 3d打印主要产品</w:t>
      </w:r>
    </w:p>
    <w:p>
      <w:pPr>
        <w:spacing w:before="75" w:after="0"/>
      </w:pPr>
      <w:r>
        <w:rPr/>
        <w:t xml:space="preserve">第四节 3d打印主要工艺</w:t>
      </w:r>
    </w:p>
    <w:p>
      <w:pPr>
        <w:spacing w:before="75" w:after="0"/>
      </w:pPr>
      <w:r>
        <w:rPr/>
        <w:t xml:space="preserve">第五节 3d打印产业链分析</w:t>
      </w:r>
    </w:p>
    <w:p>
      <w:pPr>
        <w:spacing w:before="75" w:after="0"/>
      </w:pPr>
      <w:r>
        <w:rPr/>
        <w:t xml:space="preserve">第六节 全球3d打印行业发展分析</w:t>
      </w:r>
    </w:p>
    <w:p>
      <w:pPr>
        <w:spacing w:before="75" w:after="0"/>
      </w:pPr>
      <w:r>
        <w:rPr>
          <w:b w:val="1"/>
          <w:bCs w:val="1"/>
        </w:rPr>
        <w:t xml:space="preserve">第二章 中国3d打印市场分析</w:t>
      </w:r>
    </w:p>
    <w:p>
      <w:pPr>
        <w:spacing w:before="75" w:after="0"/>
      </w:pPr>
      <w:r>
        <w:rPr/>
        <w:t xml:space="preserve">第一节 3d打印国内市场现状</w:t>
      </w:r>
    </w:p>
    <w:p>
      <w:pPr>
        <w:spacing w:before="75" w:after="0"/>
      </w:pPr>
      <w:r>
        <w:rPr/>
        <w:t xml:space="preserve">第二节 3d打印产品技术动态</w:t>
      </w:r>
    </w:p>
    <w:p>
      <w:pPr>
        <w:spacing w:before="75" w:after="0"/>
      </w:pPr>
      <w:r>
        <w:rPr/>
        <w:t xml:space="preserve">第三节 3d打印市场竞争格局分析</w:t>
      </w:r>
    </w:p>
    <w:p>
      <w:pPr>
        <w:spacing w:before="75" w:after="0"/>
      </w:pPr>
      <w:r>
        <w:rPr/>
        <w:t xml:space="preserve">第四节 3d打印市场国内需求现状</w:t>
      </w:r>
    </w:p>
    <w:p>
      <w:pPr>
        <w:spacing w:before="75" w:after="0"/>
      </w:pPr>
      <w:r>
        <w:rPr/>
        <w:t xml:space="preserve">第五节 国内3d打印市场发展趋势</w:t>
      </w:r>
    </w:p>
    <w:p>
      <w:pPr>
        <w:spacing w:before="75" w:after="0"/>
      </w:pPr>
      <w:r>
        <w:rPr>
          <w:b w:val="1"/>
          <w:bCs w:val="1"/>
        </w:rPr>
        <w:t xml:space="preserve">第三章 3d打印行业市场环境分析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二、国际经济市场前景预测</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t xml:space="preserve">第三节 国内外经济环境对3d打印行业发展的影响</w:t>
      </w:r>
    </w:p>
    <w:p>
      <w:pPr>
        <w:spacing w:before="75" w:after="0"/>
      </w:pPr>
      <w:r>
        <w:rPr>
          <w:b w:val="1"/>
          <w:bCs w:val="1"/>
        </w:rPr>
        <w:t xml:space="preserve">第四章 3d打印行业相关政策分析</w:t>
      </w:r>
    </w:p>
    <w:p>
      <w:pPr>
        <w:spacing w:before="75" w:after="0"/>
      </w:pPr>
      <w:r>
        <w:rPr/>
        <w:t xml:space="preserve">第一节 3d打印行业监管体制</w:t>
      </w:r>
    </w:p>
    <w:p>
      <w:pPr>
        <w:spacing w:before="75" w:after="0"/>
      </w:pPr>
      <w:r>
        <w:rPr/>
        <w:t xml:space="preserve">第二节 3d打印行业政策分析</w:t>
      </w:r>
    </w:p>
    <w:p>
      <w:pPr>
        <w:spacing w:before="75" w:after="0"/>
      </w:pPr>
      <w:r>
        <w:rPr/>
        <w:t xml:space="preserve">第三节 3d打印相关标准分析</w:t>
      </w:r>
    </w:p>
    <w:p>
      <w:pPr>
        <w:spacing w:before="75" w:after="0"/>
      </w:pPr>
      <w:r>
        <w:rPr/>
        <w:t xml:space="preserve">第四节 3d打印产业政策趋势</w:t>
      </w:r>
    </w:p>
    <w:p>
      <w:pPr>
        <w:spacing w:before="75" w:after="0"/>
      </w:pPr>
      <w:r>
        <w:rPr>
          <w:b w:val="1"/>
          <w:bCs w:val="1"/>
        </w:rPr>
        <w:t xml:space="preserve">第五章 3d打印技术工艺及成本结构</w:t>
      </w:r>
    </w:p>
    <w:p>
      <w:pPr>
        <w:spacing w:before="75" w:after="0"/>
      </w:pPr>
      <w:r>
        <w:rPr/>
        <w:t xml:space="preserve">第一节 3d打印产品技术参数</w:t>
      </w:r>
    </w:p>
    <w:p>
      <w:pPr>
        <w:spacing w:before="75" w:after="0"/>
      </w:pPr>
      <w:r>
        <w:rPr/>
        <w:t xml:space="preserve">第二节 3d打印技术工艺分析</w:t>
      </w:r>
    </w:p>
    <w:p>
      <w:pPr>
        <w:spacing w:before="75" w:after="0"/>
      </w:pPr>
      <w:r>
        <w:rPr/>
        <w:t xml:space="preserve">第三节 3d打印成本结构分析</w:t>
      </w:r>
    </w:p>
    <w:p>
      <w:pPr>
        <w:spacing w:before="75" w:after="0"/>
      </w:pPr>
      <w:r>
        <w:rPr/>
        <w:t xml:space="preserve">第四节 3d打印技术发展趋势</w:t>
      </w:r>
    </w:p>
    <w:p>
      <w:pPr>
        <w:spacing w:before="75" w:after="0"/>
      </w:pPr>
      <w:r>
        <w:rPr>
          <w:b w:val="1"/>
          <w:bCs w:val="1"/>
        </w:rPr>
        <w:t xml:space="preserve">第六章 2021-2026年3d打印市场供需分析</w:t>
      </w:r>
    </w:p>
    <w:p>
      <w:pPr>
        <w:spacing w:before="75" w:after="0"/>
      </w:pPr>
      <w:r>
        <w:rPr/>
        <w:t xml:space="preserve">第一节 2021-2026年3d打印产能产量统计</w:t>
      </w:r>
    </w:p>
    <w:p>
      <w:pPr>
        <w:spacing w:before="75" w:after="0"/>
      </w:pPr>
      <w:r>
        <w:rPr/>
        <w:t xml:space="preserve">第二节 2021-2026年3d打印产量及市场份额</w:t>
      </w:r>
    </w:p>
    <w:p>
      <w:pPr>
        <w:spacing w:before="75" w:after="0"/>
      </w:pPr>
      <w:r>
        <w:rPr/>
        <w:t xml:space="preserve">第三节 2021-2026年3d打印需求情况分析</w:t>
      </w:r>
    </w:p>
    <w:p>
      <w:pPr>
        <w:spacing w:before="75" w:after="0"/>
      </w:pPr>
      <w:r>
        <w:rPr/>
        <w:t xml:space="preserve">第四节 2021-2026年3d打印需求市场份额</w:t>
      </w:r>
    </w:p>
    <w:p>
      <w:pPr>
        <w:spacing w:before="75" w:after="0"/>
      </w:pPr>
      <w:r>
        <w:rPr/>
        <w:t xml:space="preserve">第五节 2021-2026年3d打印平均价格、毛利率水平</w:t>
      </w:r>
    </w:p>
    <w:p>
      <w:pPr>
        <w:spacing w:before="75" w:after="0"/>
      </w:pPr>
      <w:r>
        <w:rPr>
          <w:b w:val="1"/>
          <w:bCs w:val="1"/>
        </w:rPr>
        <w:t xml:space="preserve">第七章 2026-2031年3d打印市场供需前景预测</w:t>
      </w:r>
    </w:p>
    <w:p>
      <w:pPr>
        <w:spacing w:before="75" w:after="0"/>
      </w:pPr>
      <w:r>
        <w:rPr/>
        <w:t xml:space="preserve">第一节 2026-2031年3d打印产量预测分析</w:t>
      </w:r>
    </w:p>
    <w:p>
      <w:pPr>
        <w:spacing w:before="75" w:after="0"/>
      </w:pPr>
      <w:r>
        <w:rPr/>
        <w:t xml:space="preserve">第二节 2026-2031年3d打印需求预测分析</w:t>
      </w:r>
    </w:p>
    <w:p>
      <w:pPr>
        <w:spacing w:before="75" w:after="0"/>
      </w:pPr>
      <w:r>
        <w:rPr/>
        <w:t xml:space="preserve">第三节 2026-2031年3d打印价格预测分析</w:t>
      </w:r>
    </w:p>
    <w:p>
      <w:pPr>
        <w:spacing w:before="75" w:after="0"/>
      </w:pPr>
      <w:r>
        <w:rPr/>
        <w:t xml:space="preserve">第四节 2026-2031年3d打印市场应用前景分析</w:t>
      </w:r>
    </w:p>
    <w:p>
      <w:pPr>
        <w:spacing w:before="75" w:after="0"/>
      </w:pPr>
      <w:r>
        <w:rPr>
          <w:b w:val="1"/>
          <w:bCs w:val="1"/>
        </w:rPr>
        <w:t xml:space="preserve">第八章 中国3d打印行业细分领域分析</w:t>
      </w:r>
    </w:p>
    <w:p>
      <w:pPr>
        <w:spacing w:before="75" w:after="0"/>
      </w:pPr>
      <w:r>
        <w:rPr/>
        <w:t xml:space="preserve">第一节 熔融沉积成型(fdm)设备板领域研究</w:t>
      </w:r>
    </w:p>
    <w:p>
      <w:pPr>
        <w:spacing w:before="75" w:after="0"/>
      </w:pPr>
      <w:r>
        <w:rPr/>
        <w:t xml:space="preserve">一、熔融沉积成型(fdm)设备板领域发展现状</w:t>
      </w:r>
    </w:p>
    <w:p>
      <w:pPr>
        <w:spacing w:before="75" w:after="0"/>
      </w:pPr>
      <w:r>
        <w:rPr/>
        <w:t xml:space="preserve">二、熔融沉积成型(fdm)设备板领域市场规模</w:t>
      </w:r>
    </w:p>
    <w:p>
      <w:pPr>
        <w:spacing w:before="75" w:after="0"/>
      </w:pPr>
      <w:r>
        <w:rPr/>
        <w:t xml:space="preserve">三、熔融沉积成型(fdm)设备板领域发展趋势</w:t>
      </w:r>
    </w:p>
    <w:p>
      <w:pPr>
        <w:spacing w:before="75" w:after="0"/>
      </w:pPr>
      <w:r>
        <w:rPr/>
        <w:t xml:space="preserve">四、熔融沉积成型(fdm)设备板领域发展预测</w:t>
      </w:r>
    </w:p>
    <w:p>
      <w:pPr>
        <w:spacing w:before="75" w:after="0"/>
      </w:pPr>
      <w:r>
        <w:rPr/>
        <w:t xml:space="preserve">第二节 光固化成型技术(sla)设备领域研究</w:t>
      </w:r>
    </w:p>
    <w:p>
      <w:pPr>
        <w:spacing w:before="75" w:after="0"/>
      </w:pPr>
      <w:r>
        <w:rPr/>
        <w:t xml:space="preserve">一、光固化成型技术(sla)设备领域发展现状</w:t>
      </w:r>
    </w:p>
    <w:p>
      <w:pPr>
        <w:spacing w:before="75" w:after="0"/>
      </w:pPr>
      <w:r>
        <w:rPr/>
        <w:t xml:space="preserve">二、光固化成型技术(sla)设备领域市场规模</w:t>
      </w:r>
    </w:p>
    <w:p>
      <w:pPr>
        <w:spacing w:before="75" w:after="0"/>
      </w:pPr>
      <w:r>
        <w:rPr/>
        <w:t xml:space="preserve">三、光固化成型技术(sla)设备领域发展趋势</w:t>
      </w:r>
    </w:p>
    <w:p>
      <w:pPr>
        <w:spacing w:before="75" w:after="0"/>
      </w:pPr>
      <w:r>
        <w:rPr/>
        <w:t xml:space="preserve">四、光固化成型技术(sla)设备领域发展预测</w:t>
      </w:r>
    </w:p>
    <w:p>
      <w:pPr>
        <w:spacing w:before="75" w:after="0"/>
      </w:pPr>
      <w:r>
        <w:rPr/>
        <w:t xml:space="preserve">第三节 数字光处理(dlp)设备领域研究</w:t>
      </w:r>
    </w:p>
    <w:p>
      <w:pPr>
        <w:spacing w:before="75" w:after="0"/>
      </w:pPr>
      <w:r>
        <w:rPr/>
        <w:t xml:space="preserve">一、数字光处理(dlp)设备领域发展现状</w:t>
      </w:r>
    </w:p>
    <w:p>
      <w:pPr>
        <w:spacing w:before="75" w:after="0"/>
      </w:pPr>
      <w:r>
        <w:rPr/>
        <w:t xml:space="preserve">二、数字光处理(dlp)设备领域市场规模</w:t>
      </w:r>
    </w:p>
    <w:p>
      <w:pPr>
        <w:spacing w:before="75" w:after="0"/>
      </w:pPr>
      <w:r>
        <w:rPr/>
        <w:t xml:space="preserve">三、数字光处理(dlp)设备领域发展趋势</w:t>
      </w:r>
    </w:p>
    <w:p>
      <w:pPr>
        <w:spacing w:before="75" w:after="0"/>
      </w:pPr>
      <w:r>
        <w:rPr/>
        <w:t xml:space="preserve">四、数字光处理(dlp)设备领域发展预测</w:t>
      </w:r>
    </w:p>
    <w:p>
      <w:pPr>
        <w:spacing w:before="75" w:after="0"/>
      </w:pPr>
      <w:r>
        <w:rPr/>
        <w:t xml:space="preserve">第四节 三维打印快速成型(3dp)设备领域研究</w:t>
      </w:r>
    </w:p>
    <w:p>
      <w:pPr>
        <w:spacing w:before="75" w:after="0"/>
      </w:pPr>
      <w:r>
        <w:rPr/>
        <w:t xml:space="preserve">一、三维打印快速成型(3dp)设备领域发展现状</w:t>
      </w:r>
    </w:p>
    <w:p>
      <w:pPr>
        <w:spacing w:before="75" w:after="0"/>
      </w:pPr>
      <w:r>
        <w:rPr/>
        <w:t xml:space="preserve">二、三维打印快速成型(3dp)设备领域市场规模</w:t>
      </w:r>
    </w:p>
    <w:p>
      <w:pPr>
        <w:spacing w:before="75" w:after="0"/>
      </w:pPr>
      <w:r>
        <w:rPr/>
        <w:t xml:space="preserve">三、三维打印快速成型(3dp)设备领域发展趋势</w:t>
      </w:r>
    </w:p>
    <w:p>
      <w:pPr>
        <w:spacing w:before="75" w:after="0"/>
      </w:pPr>
      <w:r>
        <w:rPr/>
        <w:t xml:space="preserve">四、三维打印快速成型(3dp)设备领域发展预测</w:t>
      </w:r>
    </w:p>
    <w:p>
      <w:pPr>
        <w:spacing w:before="75" w:after="0"/>
      </w:pPr>
      <w:r>
        <w:rPr/>
        <w:t xml:space="preserve">第五节 选择性激光烧结/熔化(sls/slm)设备领域研究</w:t>
      </w:r>
    </w:p>
    <w:p>
      <w:pPr>
        <w:spacing w:before="75" w:after="0"/>
      </w:pPr>
      <w:r>
        <w:rPr/>
        <w:t xml:space="preserve">一、选择性激光烧结/熔化(sls/slm)设备领域发展现状</w:t>
      </w:r>
    </w:p>
    <w:p>
      <w:pPr>
        <w:spacing w:before="75" w:after="0"/>
      </w:pPr>
      <w:r>
        <w:rPr/>
        <w:t xml:space="preserve">二、选择性激光烧结/熔化(sls/slm)设备领域市场规模</w:t>
      </w:r>
    </w:p>
    <w:p>
      <w:pPr>
        <w:spacing w:before="75" w:after="0"/>
      </w:pPr>
      <w:r>
        <w:rPr/>
        <w:t xml:space="preserve">三、选择性激光烧结/熔化(sls/slm)设备领域发展趋势</w:t>
      </w:r>
    </w:p>
    <w:p>
      <w:pPr>
        <w:spacing w:before="75" w:after="0"/>
      </w:pPr>
      <w:r>
        <w:rPr/>
        <w:t xml:space="preserve">四、选择性激光烧结/熔化(sls/slm)设备领域发展预测</w:t>
      </w:r>
    </w:p>
    <w:p>
      <w:pPr>
        <w:spacing w:before="75" w:after="0"/>
      </w:pPr>
      <w:r>
        <w:rPr/>
        <w:t xml:space="preserve">第六节 激光熔覆成型(lmd)设备领域研究</w:t>
      </w:r>
    </w:p>
    <w:p>
      <w:pPr>
        <w:spacing w:before="75" w:after="0"/>
      </w:pPr>
      <w:r>
        <w:rPr/>
        <w:t xml:space="preserve">一、激光熔覆成型(lmd)设备领域发展现状</w:t>
      </w:r>
    </w:p>
    <w:p>
      <w:pPr>
        <w:spacing w:before="75" w:after="0"/>
      </w:pPr>
      <w:r>
        <w:rPr/>
        <w:t xml:space="preserve">二、激光熔覆成型(lmd)设备领域市场规模</w:t>
      </w:r>
    </w:p>
    <w:p>
      <w:pPr>
        <w:spacing w:before="75" w:after="0"/>
      </w:pPr>
      <w:r>
        <w:rPr/>
        <w:t xml:space="preserve">三、激光熔覆成型(lmd)设备领域发展趋势</w:t>
      </w:r>
    </w:p>
    <w:p>
      <w:pPr>
        <w:spacing w:before="75" w:after="0"/>
      </w:pPr>
      <w:r>
        <w:rPr/>
        <w:t xml:space="preserve">四、激光熔覆成型(lmd)设备领域发展预测</w:t>
      </w:r>
    </w:p>
    <w:p>
      <w:pPr>
        <w:spacing w:before="75" w:after="0"/>
      </w:pPr>
      <w:r>
        <w:rPr/>
        <w:t xml:space="preserve">第七节 电子束熔化(ebm)设备领域研究</w:t>
      </w:r>
    </w:p>
    <w:p>
      <w:pPr>
        <w:spacing w:before="75" w:after="0"/>
      </w:pPr>
      <w:r>
        <w:rPr/>
        <w:t xml:space="preserve">一、电子束熔化(ebm)设备领域发展现状</w:t>
      </w:r>
    </w:p>
    <w:p>
      <w:pPr>
        <w:spacing w:before="75" w:after="0"/>
      </w:pPr>
      <w:r>
        <w:rPr/>
        <w:t xml:space="preserve">二、电子束熔化(ebm)设备领域市场规模</w:t>
      </w:r>
    </w:p>
    <w:p>
      <w:pPr>
        <w:spacing w:before="75" w:after="0"/>
      </w:pPr>
      <w:r>
        <w:rPr/>
        <w:t xml:space="preserve">三、电子束熔化(ebm)设备领域发展趋势</w:t>
      </w:r>
    </w:p>
    <w:p>
      <w:pPr>
        <w:spacing w:before="75" w:after="0"/>
      </w:pPr>
      <w:r>
        <w:rPr/>
        <w:t xml:space="preserve">四、电子束熔化(ebm)设备领域发展预测</w:t>
      </w:r>
    </w:p>
    <w:p>
      <w:pPr>
        <w:spacing w:before="75" w:after="0"/>
      </w:pPr>
      <w:r>
        <w:rPr/>
        <w:t xml:space="preserve">第八节 生物打印设备领域研究</w:t>
      </w:r>
    </w:p>
    <w:p>
      <w:pPr>
        <w:spacing w:before="75" w:after="0"/>
      </w:pPr>
      <w:r>
        <w:rPr/>
        <w:t xml:space="preserve">一、生物打印设备领域发展现状</w:t>
      </w:r>
    </w:p>
    <w:p>
      <w:pPr>
        <w:spacing w:before="75" w:after="0"/>
      </w:pPr>
      <w:r>
        <w:rPr/>
        <w:t xml:space="preserve">二、生物打印设备领域市场规模</w:t>
      </w:r>
    </w:p>
    <w:p>
      <w:pPr>
        <w:spacing w:before="75" w:after="0"/>
      </w:pPr>
      <w:r>
        <w:rPr/>
        <w:t xml:space="preserve">三、生物打印设备领域发展趋势</w:t>
      </w:r>
    </w:p>
    <w:p>
      <w:pPr>
        <w:spacing w:before="75" w:after="0"/>
      </w:pPr>
      <w:r>
        <w:rPr/>
        <w:t xml:space="preserve">四、生物打印设备领域发展预测</w:t>
      </w:r>
    </w:p>
    <w:p>
      <w:pPr>
        <w:spacing w:before="75" w:after="0"/>
      </w:pPr>
      <w:r>
        <w:rPr>
          <w:b w:val="1"/>
          <w:bCs w:val="1"/>
        </w:rPr>
        <w:t xml:space="preserve">第九章 中国3d打印行业产业链上游分析</w:t>
      </w:r>
    </w:p>
    <w:p>
      <w:pPr>
        <w:spacing w:before="75" w:after="0"/>
      </w:pPr>
      <w:r>
        <w:rPr/>
        <w:t xml:space="preserve">第一节 3d打印原材料领域研究</w:t>
      </w:r>
    </w:p>
    <w:p>
      <w:pPr>
        <w:spacing w:before="75" w:after="0"/>
      </w:pPr>
      <w:r>
        <w:rPr/>
        <w:t xml:space="preserve">一、3d打印原材料领域发展现状</w:t>
      </w:r>
    </w:p>
    <w:p>
      <w:pPr>
        <w:spacing w:before="75" w:after="0"/>
      </w:pPr>
      <w:r>
        <w:rPr/>
        <w:t xml:space="preserve">二、3d打印原材料领域发展应用</w:t>
      </w:r>
    </w:p>
    <w:p>
      <w:pPr>
        <w:spacing w:before="75" w:after="0"/>
      </w:pPr>
      <w:r>
        <w:rPr/>
        <w:t xml:space="preserve">三、3d打印原材料领域发展趋势</w:t>
      </w:r>
    </w:p>
    <w:p>
      <w:pPr>
        <w:spacing w:before="75" w:after="0"/>
      </w:pPr>
      <w:r>
        <w:rPr/>
        <w:t xml:space="preserve">四、3d打印原材料领域发展预测</w:t>
      </w:r>
    </w:p>
    <w:p>
      <w:pPr>
        <w:spacing w:before="75" w:after="0"/>
      </w:pPr>
      <w:r>
        <w:rPr/>
        <w:t xml:space="preserve">第二节 3d打印核心硬件领域研究</w:t>
      </w:r>
    </w:p>
    <w:p>
      <w:pPr>
        <w:spacing w:before="75" w:after="0"/>
      </w:pPr>
      <w:r>
        <w:rPr/>
        <w:t xml:space="preserve">一、3d打印核心硬件领域发展现状</w:t>
      </w:r>
    </w:p>
    <w:p>
      <w:pPr>
        <w:spacing w:before="75" w:after="0"/>
      </w:pPr>
      <w:r>
        <w:rPr/>
        <w:t xml:space="preserve">二、3d打印核心硬件领域发展应用</w:t>
      </w:r>
    </w:p>
    <w:p>
      <w:pPr>
        <w:spacing w:before="75" w:after="0"/>
      </w:pPr>
      <w:r>
        <w:rPr/>
        <w:t xml:space="preserve">三、3d打印核心硬件领域发展趋势</w:t>
      </w:r>
    </w:p>
    <w:p>
      <w:pPr>
        <w:spacing w:before="75" w:after="0"/>
      </w:pPr>
      <w:r>
        <w:rPr/>
        <w:t xml:space="preserve">四、3d打印核心硬件领域发展预测</w:t>
      </w:r>
    </w:p>
    <w:p>
      <w:pPr>
        <w:spacing w:before="75" w:after="0"/>
      </w:pPr>
      <w:r>
        <w:rPr/>
        <w:t xml:space="preserve">第三节 3d打印扫描仪领域研究</w:t>
      </w:r>
    </w:p>
    <w:p>
      <w:pPr>
        <w:spacing w:before="75" w:after="0"/>
      </w:pPr>
      <w:r>
        <w:rPr/>
        <w:t xml:space="preserve">一、3d打印扫描仪领域发展现状</w:t>
      </w:r>
    </w:p>
    <w:p>
      <w:pPr>
        <w:spacing w:before="75" w:after="0"/>
      </w:pPr>
      <w:r>
        <w:rPr/>
        <w:t xml:space="preserve">二、3d打印扫描仪领域发展应用</w:t>
      </w:r>
    </w:p>
    <w:p>
      <w:pPr>
        <w:spacing w:before="75" w:after="0"/>
      </w:pPr>
      <w:r>
        <w:rPr/>
        <w:t xml:space="preserve">三、3d打印扫描仪领域发展趋势</w:t>
      </w:r>
    </w:p>
    <w:p>
      <w:pPr>
        <w:spacing w:before="75" w:after="0"/>
      </w:pPr>
      <w:r>
        <w:rPr/>
        <w:t xml:space="preserve">四、3d打印扫描仪领域发展预测</w:t>
      </w:r>
    </w:p>
    <w:p>
      <w:pPr>
        <w:spacing w:before="75" w:after="0"/>
      </w:pPr>
      <w:r>
        <w:rPr/>
        <w:t xml:space="preserve">第四节 3d打印软件领域研究</w:t>
      </w:r>
    </w:p>
    <w:p>
      <w:pPr>
        <w:spacing w:before="75" w:after="0"/>
      </w:pPr>
      <w:r>
        <w:rPr/>
        <w:t xml:space="preserve">一、3d打印软件领域发展现状</w:t>
      </w:r>
    </w:p>
    <w:p>
      <w:pPr>
        <w:spacing w:before="75" w:after="0"/>
      </w:pPr>
      <w:r>
        <w:rPr/>
        <w:t xml:space="preserve">二、3d打印软件领域发展应用</w:t>
      </w:r>
    </w:p>
    <w:p>
      <w:pPr>
        <w:spacing w:before="75" w:after="0"/>
      </w:pPr>
      <w:r>
        <w:rPr/>
        <w:t xml:space="preserve">三、3d打印软件领域发展趋势</w:t>
      </w:r>
    </w:p>
    <w:p>
      <w:pPr>
        <w:spacing w:before="75" w:after="0"/>
      </w:pPr>
      <w:r>
        <w:rPr/>
        <w:t xml:space="preserve">四、3d打印软件领域发展预测</w:t>
      </w:r>
    </w:p>
    <w:p>
      <w:pPr>
        <w:spacing w:before="75" w:after="0"/>
      </w:pPr>
      <w:r>
        <w:rPr>
          <w:b w:val="1"/>
          <w:bCs w:val="1"/>
        </w:rPr>
        <w:t xml:space="preserve">第十章 中国3d打印行业下游应用市场分析</w:t>
      </w:r>
    </w:p>
    <w:p>
      <w:pPr>
        <w:spacing w:before="75" w:after="0"/>
      </w:pPr>
      <w:r>
        <w:rPr/>
        <w:t xml:space="preserve">第一节 3d打印航天航空市场研究</w:t>
      </w:r>
    </w:p>
    <w:p>
      <w:pPr>
        <w:spacing w:before="75" w:after="0"/>
      </w:pPr>
      <w:r>
        <w:rPr/>
        <w:t xml:space="preserve">一、3d打印对航天航空发展应用现状</w:t>
      </w:r>
    </w:p>
    <w:p>
      <w:pPr>
        <w:spacing w:before="75" w:after="0"/>
      </w:pPr>
      <w:r>
        <w:rPr/>
        <w:t xml:space="preserve">二、3d打印对航天航空发展需求规模</w:t>
      </w:r>
    </w:p>
    <w:p>
      <w:pPr>
        <w:spacing w:before="75" w:after="0"/>
      </w:pPr>
      <w:r>
        <w:rPr/>
        <w:t xml:space="preserve">三、3d打印对航天航空发展趋势</w:t>
      </w:r>
    </w:p>
    <w:p>
      <w:pPr>
        <w:spacing w:before="75" w:after="0"/>
      </w:pPr>
      <w:r>
        <w:rPr/>
        <w:t xml:space="preserve">四、3d打印对航天航空应用发展预测</w:t>
      </w:r>
    </w:p>
    <w:p>
      <w:pPr>
        <w:spacing w:before="75" w:after="0"/>
      </w:pPr>
      <w:r>
        <w:rPr/>
        <w:t xml:space="preserve">第二节 3d打印汽车市场研究</w:t>
      </w:r>
    </w:p>
    <w:p>
      <w:pPr>
        <w:spacing w:before="75" w:after="0"/>
      </w:pPr>
      <w:r>
        <w:rPr/>
        <w:t xml:space="preserve">一、3d打印对汽车发展应用现状</w:t>
      </w:r>
    </w:p>
    <w:p>
      <w:pPr>
        <w:spacing w:before="75" w:after="0"/>
      </w:pPr>
      <w:r>
        <w:rPr/>
        <w:t xml:space="preserve">二、3d打印对汽车发展需求规模</w:t>
      </w:r>
    </w:p>
    <w:p>
      <w:pPr>
        <w:spacing w:before="75" w:after="0"/>
      </w:pPr>
      <w:r>
        <w:rPr/>
        <w:t xml:space="preserve">三、3d打印对汽车发展趋势</w:t>
      </w:r>
    </w:p>
    <w:p>
      <w:pPr>
        <w:spacing w:before="75" w:after="0"/>
      </w:pPr>
      <w:r>
        <w:rPr/>
        <w:t xml:space="preserve">四、3d打印对汽车应用发展预测</w:t>
      </w:r>
    </w:p>
    <w:p>
      <w:pPr>
        <w:spacing w:before="75" w:after="0"/>
      </w:pPr>
      <w:r>
        <w:rPr/>
        <w:t xml:space="preserve">第三节 3d打印医疗市场研究</w:t>
      </w:r>
    </w:p>
    <w:p>
      <w:pPr>
        <w:spacing w:before="75" w:after="0"/>
      </w:pPr>
      <w:r>
        <w:rPr/>
        <w:t xml:space="preserve">一、3d打印对医疗发展应用现状</w:t>
      </w:r>
    </w:p>
    <w:p>
      <w:pPr>
        <w:spacing w:before="75" w:after="0"/>
      </w:pPr>
      <w:r>
        <w:rPr/>
        <w:t xml:space="preserve">二、3d打印对医疗发展需求规模</w:t>
      </w:r>
    </w:p>
    <w:p>
      <w:pPr>
        <w:spacing w:before="75" w:after="0"/>
      </w:pPr>
      <w:r>
        <w:rPr/>
        <w:t xml:space="preserve">三、3d打印对医疗发展趋势</w:t>
      </w:r>
    </w:p>
    <w:p>
      <w:pPr>
        <w:spacing w:before="75" w:after="0"/>
      </w:pPr>
      <w:r>
        <w:rPr/>
        <w:t xml:space="preserve">四、3d打印对医疗应用发展预测</w:t>
      </w:r>
    </w:p>
    <w:p>
      <w:pPr>
        <w:spacing w:before="75" w:after="0"/>
      </w:pPr>
      <w:r>
        <w:rPr/>
        <w:t xml:space="preserve">第四节 3d打印教育市场研究</w:t>
      </w:r>
    </w:p>
    <w:p>
      <w:pPr>
        <w:spacing w:before="75" w:after="0"/>
      </w:pPr>
      <w:r>
        <w:rPr/>
        <w:t xml:space="preserve">一、3d打印对教育发展应用现状</w:t>
      </w:r>
    </w:p>
    <w:p>
      <w:pPr>
        <w:spacing w:before="75" w:after="0"/>
      </w:pPr>
      <w:r>
        <w:rPr/>
        <w:t xml:space="preserve">二、3d打印对教育发展需求规模</w:t>
      </w:r>
    </w:p>
    <w:p>
      <w:pPr>
        <w:spacing w:before="75" w:after="0"/>
      </w:pPr>
      <w:r>
        <w:rPr/>
        <w:t xml:space="preserve">三、3d打印对教育发展趋势</w:t>
      </w:r>
    </w:p>
    <w:p>
      <w:pPr>
        <w:spacing w:before="75" w:after="0"/>
      </w:pPr>
      <w:r>
        <w:rPr/>
        <w:t xml:space="preserve">四、3d打印对教育应用发展预测</w:t>
      </w:r>
    </w:p>
    <w:p>
      <w:pPr>
        <w:spacing w:before="75" w:after="0"/>
      </w:pPr>
      <w:r>
        <w:rPr>
          <w:b w:val="1"/>
          <w:bCs w:val="1"/>
        </w:rPr>
        <w:t xml:space="preserve">第十一章 中国3d打印行业市场竞争格局分析</w:t>
      </w:r>
    </w:p>
    <w:p>
      <w:pPr>
        <w:spacing w:before="75" w:after="0"/>
      </w:pPr>
      <w:r>
        <w:rPr/>
        <w:t xml:space="preserve">第一节 3d打印行业波特五力竞争分析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3d打印行业集中度分析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3d打印行业swot分析</w:t>
      </w:r>
    </w:p>
    <w:p>
      <w:pPr>
        <w:spacing w:before="75" w:after="0"/>
      </w:pPr>
      <w:r>
        <w:rPr/>
        <w:t xml:space="preserve">一、3d打印行业发展优势</w:t>
      </w:r>
    </w:p>
    <w:p>
      <w:pPr>
        <w:spacing w:before="75" w:after="0"/>
      </w:pPr>
      <w:r>
        <w:rPr/>
        <w:t xml:space="preserve">二、3d打印行业发展劣势</w:t>
      </w:r>
    </w:p>
    <w:p>
      <w:pPr>
        <w:spacing w:before="75" w:after="0"/>
      </w:pPr>
      <w:r>
        <w:rPr/>
        <w:t xml:space="preserve">三、3d打印行业发展机遇</w:t>
      </w:r>
    </w:p>
    <w:p>
      <w:pPr>
        <w:spacing w:before="75" w:after="0"/>
      </w:pPr>
      <w:r>
        <w:rPr/>
        <w:t xml:space="preserve">四、3d打印行业发展挑战</w:t>
      </w:r>
    </w:p>
    <w:p>
      <w:pPr>
        <w:spacing w:before="75" w:after="0"/>
      </w:pPr>
      <w:r>
        <w:rPr/>
        <w:t xml:space="preserve">第四节 中国3d打印企业竞争策略分析</w:t>
      </w:r>
    </w:p>
    <w:p>
      <w:pPr>
        <w:spacing w:before="75" w:after="0"/>
      </w:pPr>
      <w:r>
        <w:rPr/>
        <w:t xml:space="preserve">一、我国3d打印企业市场竞争的优势</w:t>
      </w:r>
    </w:p>
    <w:p>
      <w:pPr>
        <w:spacing w:before="75" w:after="0"/>
      </w:pPr>
      <w:r>
        <w:rPr/>
        <w:t xml:space="preserve">二、3d打印企业竞争能力提升途径</w:t>
      </w:r>
    </w:p>
    <w:p>
      <w:pPr>
        <w:spacing w:before="75" w:after="0"/>
      </w:pPr>
      <w:r>
        <w:rPr/>
        <w:t xml:space="preserve">三、提高3d打印企业核心竞争力的对策</w:t>
      </w:r>
    </w:p>
    <w:p>
      <w:pPr>
        <w:spacing w:before="75" w:after="0"/>
      </w:pPr>
      <w:r>
        <w:rPr>
          <w:b w:val="1"/>
          <w:bCs w:val="1"/>
        </w:rPr>
        <w:t xml:space="preserve">第十二章 3d打印标杆企业研究分析(企业可自选)</w:t>
      </w:r>
    </w:p>
    <w:p>
      <w:pPr>
        <w:spacing w:before="75" w:after="0"/>
      </w:pPr>
      <w:r>
        <w:rPr/>
        <w:t xml:space="preserve">第一节 光华伟业</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第二节 光韵达</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第三节 先临三维</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第四节 波斯科技</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第五节 蓝光发展</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第六节 大族激光</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第七节 银邦股份</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第八节 三维天下</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第九节 金运激光</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第十节 天弘激光</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b w:val="1"/>
          <w:bCs w:val="1"/>
        </w:rPr>
        <w:t xml:space="preserve">第十三章 中国3d打印行业上下游产业链分析</w:t>
      </w:r>
    </w:p>
    <w:p>
      <w:pPr>
        <w:spacing w:before="75" w:after="0"/>
      </w:pPr>
      <w:r>
        <w:rPr/>
        <w:t xml:space="preserve">第一节 3d打印行业产业链分析</w:t>
      </w:r>
    </w:p>
    <w:p>
      <w:pPr>
        <w:spacing w:before="75" w:after="0"/>
      </w:pPr>
      <w:r>
        <w:rPr/>
        <w:t xml:space="preserve">一、3d打印产业链结构分析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3d打印行业主要下游产业发展分析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第十四章 3d打印营销模式及渠道分析</w:t>
      </w:r>
    </w:p>
    <w:p>
      <w:pPr>
        <w:spacing w:before="75" w:after="0"/>
      </w:pPr>
      <w:r>
        <w:rPr/>
        <w:t xml:space="preserve">第一节 3d打印直销模式分析</w:t>
      </w:r>
    </w:p>
    <w:p>
      <w:pPr>
        <w:spacing w:before="75" w:after="0"/>
      </w:pPr>
      <w:r>
        <w:rPr/>
        <w:t xml:space="preserve">第二节 3d打印代理销售模式</w:t>
      </w:r>
    </w:p>
    <w:p>
      <w:pPr>
        <w:spacing w:before="75" w:after="0"/>
      </w:pPr>
      <w:r>
        <w:rPr/>
        <w:t xml:space="preserve">第三节 3d打印组合销售模式</w:t>
      </w:r>
    </w:p>
    <w:p>
      <w:pPr>
        <w:spacing w:before="75" w:after="0"/>
      </w:pPr>
      <w:r>
        <w:rPr>
          <w:b w:val="1"/>
          <w:bCs w:val="1"/>
        </w:rPr>
        <w:t xml:space="preserve">第十五章 3d打印行业投资策略及建议</w:t>
      </w:r>
    </w:p>
    <w:p>
      <w:pPr>
        <w:spacing w:before="75" w:after="0"/>
      </w:pPr>
      <w:r>
        <w:rPr/>
        <w:t xml:space="preserve">第一节 3d打印行业投资环境</w:t>
      </w:r>
    </w:p>
    <w:p>
      <w:pPr>
        <w:spacing w:before="75" w:after="0"/>
      </w:pPr>
      <w:r>
        <w:rPr/>
        <w:t xml:space="preserve">第二节 3d打印行业投资壁垒</w:t>
      </w:r>
    </w:p>
    <w:p>
      <w:pPr>
        <w:spacing w:before="75" w:after="0"/>
      </w:pPr>
      <w:r>
        <w:rPr/>
        <w:t xml:space="preserve">第三节 3d打印行业投资风险</w:t>
      </w:r>
    </w:p>
    <w:p>
      <w:pPr>
        <w:spacing w:before="75" w:after="0"/>
      </w:pPr>
      <w:r>
        <w:rPr/>
        <w:t xml:space="preserve">第四节 3d打印行业投资机会与策略</w:t>
      </w:r>
    </w:p>
    <w:p>
      <w:pPr>
        <w:spacing w:before="75" w:after="0"/>
      </w:pPr>
      <w:r>
        <w:rPr>
          <w:b w:val="1"/>
          <w:bCs w:val="1"/>
        </w:rPr>
        <w:t xml:space="preserve">图表目录</w:t>
      </w:r>
    </w:p>
    <w:p>
      <w:pPr>
        <w:spacing w:before="75" w:after="0"/>
      </w:pPr>
      <w:r>
        <w:rPr/>
        <w:t xml:space="preserve">图表：3d打印产品分类</w:t>
      </w:r>
    </w:p>
    <w:p>
      <w:pPr>
        <w:spacing w:before="75" w:after="0"/>
      </w:pPr>
      <w:r>
        <w:rPr/>
        <w:t xml:space="preserve">图表：3d打印产品应用领域</w:t>
      </w:r>
    </w:p>
    <w:p>
      <w:pPr>
        <w:spacing w:before="75" w:after="0"/>
      </w:pPr>
      <w:r>
        <w:rPr/>
        <w:t xml:space="preserve">图表：3d打印产业链示意图</w:t>
      </w:r>
    </w:p>
    <w:p>
      <w:pPr>
        <w:spacing w:before="75" w:after="0"/>
      </w:pPr>
      <w:r>
        <w:rPr/>
        <w:t xml:space="preserve">图表：2021-2026年中国3d打印产量变化趋势图</w:t>
      </w:r>
    </w:p>
    <w:p>
      <w:pPr>
        <w:spacing w:before="75" w:after="0"/>
      </w:pPr>
      <w:r>
        <w:rPr/>
        <w:t xml:space="preserve">图表：中国3d打印主要企业产能产量统计</w:t>
      </w:r>
    </w:p>
    <w:p>
      <w:pPr>
        <w:spacing w:before="75" w:after="0"/>
      </w:pPr>
      <w:r>
        <w:rPr/>
        <w:t xml:space="preserve">图表：2021-2026年中国3d打印需求量变化趋势图</w:t>
      </w:r>
    </w:p>
    <w:p>
      <w:pPr>
        <w:spacing w:before="75" w:after="0"/>
      </w:pPr>
      <w:r>
        <w:rPr/>
        <w:t xml:space="preserve">图表：2026-2031年中国3d打印产量预测趋势图</w:t>
      </w:r>
    </w:p>
    <w:p>
      <w:pPr>
        <w:spacing w:before="75" w:after="0"/>
      </w:pPr>
      <w:r>
        <w:rPr/>
        <w:t xml:space="preserve">图表：2026-2031年中国3d打印需求量与趋势图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2026-2031年中国3D打印行业前景预测与投资战略研究报告</dc:title>
  <dc:description>2026-2031年中国3D打印行业前景预测与投资战略研究报告</dc:description>
  <dc:subject>2026-2031年中国3D打印行业前景预测与投资战略研究报告</dc:subject>
  <cp:keywords>研究报告</cp:keywords>
  <cp:category>研究报告</cp:category>
  <cp:lastModifiedBy>北京中道泰和信息咨询有限公司</cp:lastModifiedBy>
  <dcterms:created xsi:type="dcterms:W3CDTF">2026-03-30T20:12:12+08:00</dcterms:created>
  <dcterms:modified xsi:type="dcterms:W3CDTF">2026-03-30T20:12:12+08:00</dcterms:modified>
</cp:coreProperties>
</file>

<file path=docProps/custom.xml><?xml version="1.0" encoding="utf-8"?>
<Properties xmlns="http://schemas.openxmlformats.org/officeDocument/2006/custom-properties" xmlns:vt="http://schemas.openxmlformats.org/officeDocument/2006/docPropsVTypes"/>
</file>