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2024-2029年平衡车产业深度调研及未来发展现状趋势预测报告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电动平衡车，又叫体感车、思维车、摄位车等。市场上主要有独轮和双轮两类。其运作原理主要是建立在一种被称为“动态稳定”(Dynamic Stabilization)的基本原理上。</w:t>
      </w:r>
    </w:p>
    <w:p>
      <w:pPr>
        <w:spacing w:after="150"/>
      </w:pPr>
      <w:r>
        <w:rPr/>
        <w:t xml:space="preserve">利用车体内部的陀螺仪和加速度传感器，来检测车体姿态的变化，并利用伺服控制系统，精确地驱动电机进行相应的调整，以保持系统的平衡。是现代人用来作为代步工具、休闲娱乐的一种新型的绿色环保的产物。</w:t>
      </w:r>
    </w:p>
    <w:p>
      <w:pPr>
        <w:spacing w:after="150"/>
      </w:pPr>
      <w:r>
        <w:rPr/>
        <w:t xml:space="preserve">随着人们环保意识的加强，电动车的数量与日俱增。与此同时，科学家经过潜心的研究，终于开发出新款两轮电动平衡车。两轮电动平衡车是一种新型的交通工具，它与电动自行车和摩托车车轮前后排列方式不同，而是采用两轮并排固定的方式。两轮电动平衡车采用两个轮子支撑，蓄电池供电，无刷电机驱动，加上单片机控制，姿态传感器采集角速度和角度信号，共同协调控制车体的平衡，仅仅依靠人体重心的改变便可以 实现车辆的启动、加速、减速、停止等动作。2018年9月28日，北京市通过使用电动平衡车、滑板车等器械作为代步工具上路的情况将面临扣留器械，并处以200元罚款的处罚决定。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衡车行业研究报告就是为了解行情、分析环境提供依据，是企业了解市场和把握发展方向的重要手段，是辅助企业决策的重要工具。报告根据平衡车行业监测统计数据指标体系，研究一定时期内中国平衡车行业生产消费的现状、变化及趋势。平衡车报告有助于企业及投资者洞察中国平衡车行业市场供需行为，评估中国平衡车行业投资价值，为相关企业提供第三方的决策支持。报告内容有助于平衡车行业企业、投资者了解市场供需情况，并可以为企业市场推广计划的制定提供第三方决策支持。该报告第一时间为客户提供中国平衡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衡车行业市场发展状况、关联行业发展状况、行业竞争状况、优势企业发展状况、消费现状以及行业营销进行了深入的分析，在总结中国平衡车行业发展历程的基础上，结合新时期的各方面因素，对中国平衡车行业的发展趋势给予了细致和审慎的预测论证。本报告是平衡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世界平衡车行业发展情况分析</w:t>
      </w:r>
    </w:p>
    <w:p>
      <w:pPr>
        <w:spacing w:after="150"/>
      </w:pPr>
      <w:r>
        <w:rPr/>
        <w:t xml:space="preserve">第一节 世界平衡车行业分析</w:t>
      </w:r>
    </w:p>
    <w:p>
      <w:pPr>
        <w:spacing w:after="150"/>
      </w:pPr>
      <w:r>
        <w:rPr/>
        <w:t xml:space="preserve">一、世界平衡车行业特点</w:t>
      </w:r>
    </w:p>
    <w:p>
      <w:pPr>
        <w:spacing w:after="150"/>
      </w:pPr>
      <w:r>
        <w:rPr/>
        <w:t xml:space="preserve">二、世界平衡车产能状况</w:t>
      </w:r>
    </w:p>
    <w:p>
      <w:pPr>
        <w:spacing w:after="150"/>
      </w:pPr>
      <w:r>
        <w:rPr/>
        <w:t xml:space="preserve">三、世界平衡车行业动态</w:t>
      </w:r>
    </w:p>
    <w:p>
      <w:pPr>
        <w:spacing w:after="150"/>
      </w:pPr>
      <w:r>
        <w:rPr/>
        <w:t xml:space="preserve">第二节 世界平衡车市场分析</w:t>
      </w:r>
    </w:p>
    <w:p>
      <w:pPr>
        <w:spacing w:after="150"/>
      </w:pPr>
      <w:r>
        <w:rPr/>
        <w:t xml:space="preserve">一、世界平衡车生产分布</w:t>
      </w:r>
    </w:p>
    <w:p>
      <w:pPr>
        <w:spacing w:after="150"/>
      </w:pPr>
      <w:r>
        <w:rPr/>
        <w:t xml:space="preserve">二、世界平衡车消费情况</w:t>
      </w:r>
    </w:p>
    <w:p>
      <w:pPr>
        <w:spacing w:after="150"/>
      </w:pPr>
      <w:r>
        <w:rPr/>
        <w:t xml:space="preserve">三、世界平衡车消费结构</w:t>
      </w:r>
    </w:p>
    <w:p>
      <w:pPr>
        <w:spacing w:after="150"/>
      </w:pPr>
      <w:r>
        <w:rPr/>
        <w:t xml:space="preserve">四、世界平衡车价格分析</w:t>
      </w:r>
    </w:p>
    <w:p>
      <w:pPr>
        <w:spacing w:after="150"/>
      </w:pPr>
      <w:r>
        <w:rPr/>
        <w:t xml:space="preserve">第三节 2019-2023年中外平衡车市场对比</w:t>
      </w:r>
    </w:p>
    <w:p>
      <w:pPr>
        <w:spacing w:after="150"/>
      </w:pPr>
      <w:r>
        <w:rPr>
          <w:b w:val="1"/>
          <w:bCs w:val="1"/>
        </w:rPr>
        <w:t xml:space="preserve">第二章 中国平衡车行业供给情况分析及趋势</w:t>
      </w:r>
    </w:p>
    <w:p>
      <w:pPr>
        <w:spacing w:after="150"/>
      </w:pPr>
      <w:r>
        <w:rPr/>
        <w:t xml:space="preserve">第一节 2019-2023年中国平衡车行业市场供给分析</w:t>
      </w:r>
    </w:p>
    <w:p>
      <w:pPr>
        <w:spacing w:after="150"/>
      </w:pPr>
      <w:r>
        <w:rPr/>
        <w:t xml:space="preserve">一、平衡车整体供给情况分析</w:t>
      </w:r>
    </w:p>
    <w:p>
      <w:pPr>
        <w:spacing w:after="150"/>
      </w:pPr>
      <w:r>
        <w:rPr/>
        <w:t xml:space="preserve">二、平衡车重点区域供给分析</w:t>
      </w:r>
    </w:p>
    <w:p>
      <w:pPr>
        <w:spacing w:after="150"/>
      </w:pPr>
      <w:r>
        <w:rPr/>
        <w:t xml:space="preserve">第二节 平衡车行业供给关系因素分析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2024-2029年中国平衡车行业市场供给趋势</w:t>
      </w:r>
    </w:p>
    <w:p>
      <w:pPr>
        <w:spacing w:after="150"/>
      </w:pPr>
      <w:r>
        <w:rPr/>
        <w:t xml:space="preserve">一、平衡车整体供给情况趋势分析</w:t>
      </w:r>
    </w:p>
    <w:p>
      <w:pPr>
        <w:spacing w:after="150"/>
      </w:pPr>
      <w:r>
        <w:rPr/>
        <w:t xml:space="preserve">二、平衡车重点区域供给趋势分析</w:t>
      </w:r>
    </w:p>
    <w:p>
      <w:pPr>
        <w:spacing w:after="150"/>
      </w:pPr>
      <w:r>
        <w:rPr/>
        <w:t xml:space="preserve">三、影响未来平衡车供给的因素分析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信息社会下平衡车行业宏观经济环境分析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2019-2023年中国平衡车行业发展概况</w:t>
      </w:r>
    </w:p>
    <w:p>
      <w:pPr>
        <w:spacing w:after="150"/>
      </w:pPr>
      <w:r>
        <w:rPr/>
        <w:t xml:space="preserve">第一节 2019-2023年中国平衡车行业发展态势分析</w:t>
      </w:r>
    </w:p>
    <w:p>
      <w:pPr>
        <w:spacing w:after="150"/>
      </w:pPr>
      <w:r>
        <w:rPr/>
        <w:t xml:space="preserve">第二节 2019-2023年中国平衡车行业发展特点分析</w:t>
      </w:r>
    </w:p>
    <w:p>
      <w:pPr>
        <w:spacing w:after="150"/>
      </w:pPr>
      <w:r>
        <w:rPr/>
        <w:t xml:space="preserve">第三节 2019-2023年中国平衡车行业市场供需分析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2019-2023年中国平衡车行业整体运行状况</w:t>
      </w:r>
    </w:p>
    <w:p>
      <w:pPr>
        <w:spacing w:after="150"/>
      </w:pPr>
      <w:r>
        <w:rPr/>
        <w:t xml:space="preserve">第一节 2019-2023年平衡车行业盈利能力分析</w:t>
      </w:r>
    </w:p>
    <w:p>
      <w:pPr>
        <w:spacing w:after="150"/>
      </w:pPr>
      <w:r>
        <w:rPr/>
        <w:t xml:space="preserve">第二节 2019-2023年平衡车行业偿债能力分析</w:t>
      </w:r>
    </w:p>
    <w:p>
      <w:pPr>
        <w:spacing w:after="150"/>
      </w:pPr>
      <w:r>
        <w:rPr/>
        <w:t xml:space="preserve">第三节 2019-2023年平衡车行业营运能力分析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2019-2023年中国平衡车行业进出口市场分析</w:t>
      </w:r>
    </w:p>
    <w:p>
      <w:pPr>
        <w:spacing w:after="150"/>
      </w:pPr>
      <w:r>
        <w:rPr/>
        <w:t xml:space="preserve">第一节 2019-2023年平衡车行业进出口特点分析</w:t>
      </w:r>
    </w:p>
    <w:p>
      <w:pPr>
        <w:spacing w:after="150"/>
      </w:pPr>
      <w:r>
        <w:rPr/>
        <w:t xml:space="preserve">第二节 2019-2023年平衡车行业进出口量分析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2024-2029年平衡车行业进出口市场预测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2019-2023年中国平衡车行业竞争情况分析</w:t>
      </w:r>
    </w:p>
    <w:p>
      <w:pPr>
        <w:spacing w:after="150"/>
      </w:pPr>
      <w:r>
        <w:rPr/>
        <w:t xml:space="preserve">第一节 中国平衡车行业经济指标分析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中国平衡车行业竞争结构分析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2024-2029年中国平衡车行业市场竞争策略展望分析</w:t>
      </w:r>
    </w:p>
    <w:p>
      <w:pPr>
        <w:spacing w:after="150"/>
      </w:pPr>
      <w:r>
        <w:rPr/>
        <w:t xml:space="preserve">一、平衡车行业市场竞争趋势分析</w:t>
      </w:r>
    </w:p>
    <w:p>
      <w:pPr>
        <w:spacing w:after="150"/>
      </w:pPr>
      <w:r>
        <w:rPr/>
        <w:t xml:space="preserve">二、平衡车行业市场竞争格局展望分析</w:t>
      </w:r>
    </w:p>
    <w:p>
      <w:pPr>
        <w:spacing w:after="150"/>
      </w:pPr>
      <w:r>
        <w:rPr/>
        <w:t xml:space="preserve">三、平衡车行业市场竞争策略分析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2024-2029年平衡车行业投资价值及行业发展预测</w:t>
      </w:r>
    </w:p>
    <w:p>
      <w:pPr>
        <w:spacing w:after="150"/>
      </w:pPr>
      <w:r>
        <w:rPr/>
        <w:t xml:space="preserve">第一节 2024-2029年平衡车行业成长性分析</w:t>
      </w:r>
    </w:p>
    <w:p>
      <w:pPr>
        <w:spacing w:after="150"/>
      </w:pPr>
      <w:r>
        <w:rPr/>
        <w:t xml:space="preserve">第二节 2024-2029年平衡车行业经营能力分析</w:t>
      </w:r>
    </w:p>
    <w:p>
      <w:pPr>
        <w:spacing w:after="150"/>
      </w:pPr>
      <w:r>
        <w:rPr/>
        <w:t xml:space="preserve">第三节 2024-2029年平衡车行业盈利能力分析</w:t>
      </w:r>
    </w:p>
    <w:p>
      <w:pPr>
        <w:spacing w:after="150"/>
      </w:pPr>
      <w:r>
        <w:rPr/>
        <w:t xml:space="preserve">第四节 2024-2029年平衡车行业偿债能力分析</w:t>
      </w:r>
    </w:p>
    <w:p>
      <w:pPr>
        <w:spacing w:after="150"/>
      </w:pPr>
      <w:r>
        <w:rPr/>
        <w:t xml:space="preserve">第五节 2024-2029年我国平衡车行业产值预测</w:t>
      </w:r>
    </w:p>
    <w:p>
      <w:pPr>
        <w:spacing w:after="150"/>
      </w:pPr>
      <w:r>
        <w:rPr/>
        <w:t xml:space="preserve">第六节 2024-2029年我国平衡车行业销售收入预测</w:t>
      </w:r>
    </w:p>
    <w:p>
      <w:pPr>
        <w:spacing w:after="150"/>
      </w:pPr>
      <w:r>
        <w:rPr/>
        <w:t xml:space="preserve">第七节 2024-2029年我国平衡车行业总资产预测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2019-2023年中国平衡车产业行业重点区域运行分析</w:t>
      </w:r>
    </w:p>
    <w:p>
      <w:pPr>
        <w:spacing w:after="150"/>
      </w:pPr>
      <w:r>
        <w:rPr/>
        <w:t xml:space="preserve">第一节 2019-2023年华东地区平衡车产业行业运行情况</w:t>
      </w:r>
    </w:p>
    <w:p>
      <w:pPr>
        <w:spacing w:after="150"/>
      </w:pPr>
      <w:r>
        <w:rPr/>
        <w:t xml:space="preserve">第二节 2019-2023年华南地区平衡车产业行业运行情况</w:t>
      </w:r>
    </w:p>
    <w:p>
      <w:pPr>
        <w:spacing w:after="150"/>
      </w:pPr>
      <w:r>
        <w:rPr/>
        <w:t xml:space="preserve">第三节 2019-2023年华中地区平衡车产业行业运行情况</w:t>
      </w:r>
    </w:p>
    <w:p>
      <w:pPr>
        <w:spacing w:after="150"/>
      </w:pPr>
      <w:r>
        <w:rPr/>
        <w:t xml:space="preserve">第四节 2019-2023年华北地区平衡车产业行业运行情况</w:t>
      </w:r>
    </w:p>
    <w:p>
      <w:pPr>
        <w:spacing w:after="150"/>
      </w:pPr>
      <w:r>
        <w:rPr/>
        <w:t xml:space="preserve">第五节 2019-2023年西北地区平衡车产业行业运行情况</w:t>
      </w:r>
    </w:p>
    <w:p>
      <w:pPr>
        <w:spacing w:after="150"/>
      </w:pPr>
      <w:r>
        <w:rPr/>
        <w:t xml:space="preserve">第六节 2019-2023年西南地区平衡车产业行业运行情况</w:t>
      </w:r>
    </w:p>
    <w:p>
      <w:pPr>
        <w:spacing w:after="150"/>
      </w:pPr>
      <w:r>
        <w:rPr/>
        <w:t xml:space="preserve">第七节 2019-2023年东北地区平衡车产业行业运行情况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2019-2023年中国平衡车行业重点企业竞争力分析</w:t>
      </w:r>
    </w:p>
    <w:p>
      <w:pPr>
        <w:spacing w:after="150"/>
      </w:pPr>
      <w:r>
        <w:rPr/>
        <w:t xml:space="preserve">第一节 纳恩博(天津)科技有限公司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英凡蒂(北京)科技有限公司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深圳乐行天下科技有限公司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上海新世纪机器人有限公司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杭州骑客智能科技有限公司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浙江同硕科技有限公司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东莞易步机器人有限公司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郑州飞轮威尔实业有限公司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常州爱尔威智能科技有限公司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东莞市车小秘智能科技有限公司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2024-2029年中国平衡车行业消费市场分析</w:t>
      </w:r>
    </w:p>
    <w:p>
      <w:pPr>
        <w:spacing w:after="150"/>
      </w:pPr>
      <w:r>
        <w:rPr/>
        <w:t xml:space="preserve">第一节 平衡车市场消费需求分析</w:t>
      </w:r>
    </w:p>
    <w:p>
      <w:pPr>
        <w:spacing w:after="150"/>
      </w:pPr>
      <w:r>
        <w:rPr/>
        <w:t xml:space="preserve">一、平衡车市场的消费需求变化</w:t>
      </w:r>
    </w:p>
    <w:p>
      <w:pPr>
        <w:spacing w:after="150"/>
      </w:pPr>
      <w:r>
        <w:rPr/>
        <w:t xml:space="preserve">二、平衡车行业的需求情况分析</w:t>
      </w:r>
    </w:p>
    <w:p>
      <w:pPr>
        <w:spacing w:after="150"/>
      </w:pPr>
      <w:r>
        <w:rPr/>
        <w:t xml:space="preserve">三、2019-2023年平衡车品牌市场消费需求分析</w:t>
      </w:r>
    </w:p>
    <w:p>
      <w:pPr>
        <w:spacing w:after="150"/>
      </w:pPr>
      <w:r>
        <w:rPr/>
        <w:t xml:space="preserve">第二节 平衡车消费市场状况分析</w:t>
      </w:r>
    </w:p>
    <w:p>
      <w:pPr>
        <w:spacing w:after="150"/>
      </w:pPr>
      <w:r>
        <w:rPr/>
        <w:t xml:space="preserve">一、平衡车行业消费特点</w:t>
      </w:r>
    </w:p>
    <w:p>
      <w:pPr>
        <w:spacing w:after="150"/>
      </w:pPr>
      <w:r>
        <w:rPr/>
        <w:t xml:space="preserve">二、平衡车行业消费分析</w:t>
      </w:r>
    </w:p>
    <w:p>
      <w:pPr>
        <w:spacing w:after="150"/>
      </w:pPr>
      <w:r>
        <w:rPr/>
        <w:t xml:space="preserve">三、平衡车行业消费结构分析</w:t>
      </w:r>
    </w:p>
    <w:p>
      <w:pPr>
        <w:spacing w:after="150"/>
      </w:pPr>
      <w:r>
        <w:rPr/>
        <w:t xml:space="preserve">四、平衡车行业消费的市场变化</w:t>
      </w:r>
    </w:p>
    <w:p>
      <w:pPr>
        <w:spacing w:after="150"/>
      </w:pPr>
      <w:r>
        <w:rPr/>
        <w:t xml:space="preserve">五、平衡车市场的消费方向</w:t>
      </w:r>
    </w:p>
    <w:p>
      <w:pPr>
        <w:spacing w:after="150"/>
      </w:pPr>
      <w:r>
        <w:rPr/>
        <w:t xml:space="preserve">第三节 平衡车行业产品的品牌市场调查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五、平衡车行业品牌忠诚度调查</w:t>
      </w:r>
    </w:p>
    <w:p>
      <w:pPr>
        <w:spacing w:after="150"/>
      </w:pPr>
      <w:r>
        <w:rPr/>
        <w:t xml:space="preserve">六、平衡车行业品牌市场占有率调查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中国平衡车行业投资策略分析</w:t>
      </w:r>
    </w:p>
    <w:p>
      <w:pPr>
        <w:spacing w:after="150"/>
      </w:pPr>
      <w:r>
        <w:rPr/>
        <w:t xml:space="preserve">第一节 2019-2023年中国平衡车行业投资环境分析</w:t>
      </w:r>
    </w:p>
    <w:p>
      <w:pPr>
        <w:spacing w:after="150"/>
      </w:pPr>
      <w:r>
        <w:rPr/>
        <w:t xml:space="preserve">第二节 2019-2023年中国平衡车行业投资收益分析</w:t>
      </w:r>
    </w:p>
    <w:p>
      <w:pPr>
        <w:spacing w:after="150"/>
      </w:pPr>
      <w:r>
        <w:rPr/>
        <w:t xml:space="preserve">第三节 2019-2023年中国平衡车行业产品投资方向</w:t>
      </w:r>
    </w:p>
    <w:p>
      <w:pPr>
        <w:spacing w:after="150"/>
      </w:pPr>
      <w:r>
        <w:rPr/>
        <w:t xml:space="preserve">第四节 2024-2029年中国平衡车行业投资收益预测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二、2024-2029年中国平衡车行业工业总产值预测</w:t>
      </w:r>
    </w:p>
    <w:p>
      <w:pPr>
        <w:spacing w:after="150"/>
      </w:pPr>
      <w:r>
        <w:rPr/>
        <w:t xml:space="preserve">三、2024-2029年中国平衡车行业行业销售收入预测</w:t>
      </w:r>
    </w:p>
    <w:p>
      <w:pPr>
        <w:spacing w:after="150"/>
      </w:pPr>
      <w:r>
        <w:rPr/>
        <w:t xml:space="preserve">四、2024-2029年中国平衡车行业利润总额预测</w:t>
      </w:r>
    </w:p>
    <w:p>
      <w:pPr>
        <w:spacing w:after="150"/>
      </w:pPr>
      <w:r>
        <w:rPr/>
        <w:t xml:space="preserve">五、2024-2029年中国平衡车行业总资产预测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中国平衡车行业投资风险分析</w:t>
      </w:r>
    </w:p>
    <w:p>
      <w:pPr>
        <w:spacing w:after="150"/>
      </w:pPr>
      <w:r>
        <w:rPr/>
        <w:t xml:space="preserve">第一节 中国平衡车行业内部风险分析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中国平衡车行业外部风险分析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平衡车行业发展趋势与投资战略研究</w:t>
      </w:r>
    </w:p>
    <w:p>
      <w:pPr>
        <w:spacing w:after="150"/>
      </w:pPr>
      <w:r>
        <w:rPr/>
        <w:t xml:space="preserve">第一节 平衡车市场发展潜力分析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平衡车行业发展趋势分析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平衡车行业发展战略研究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2024-2029年平衡车行业市场策略分析</w:t>
      </w:r>
    </w:p>
    <w:p>
      <w:pPr>
        <w:spacing w:after="150"/>
      </w:pPr>
      <w:r>
        <w:rPr/>
        <w:t xml:space="preserve">第一节 平衡车行业营销策略分析及建议</w:t>
      </w:r>
    </w:p>
    <w:p>
      <w:pPr>
        <w:spacing w:after="150"/>
      </w:pPr>
      <w:r>
        <w:rPr/>
        <w:t xml:space="preserve">一、平衡车行业营销模式</w:t>
      </w:r>
    </w:p>
    <w:p>
      <w:pPr>
        <w:spacing w:after="150"/>
      </w:pPr>
      <w:r>
        <w:rPr/>
        <w:t xml:space="preserve">二、平衡车行业营销策略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平衡车行业企业经营发展分析及建议</w:t>
      </w:r>
    </w:p>
    <w:p>
      <w:pPr>
        <w:spacing w:after="150"/>
      </w:pPr>
      <w:r>
        <w:rPr/>
        <w:t xml:space="preserve">一、平衡车行业经营模式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图表：平衡车行业生命周期</w:t>
      </w:r>
    </w:p>
    <w:p>
      <w:pPr>
        <w:spacing w:after="150"/>
      </w:pPr>
      <w:r>
        <w:rPr/>
        <w:t xml:space="preserve">图表：平衡车行业产业链结构</w:t>
      </w:r>
    </w:p>
    <w:p>
      <w:pPr>
        <w:spacing w:after="150"/>
      </w:pPr>
      <w:r>
        <w:rPr/>
        <w:t xml:space="preserve">图表：2019-2023年全球平衡车行业市场规模</w:t>
      </w:r>
    </w:p>
    <w:p>
      <w:pPr>
        <w:spacing w:after="150"/>
      </w:pPr>
      <w:r>
        <w:rPr/>
        <w:t xml:space="preserve">图表：2019-2023年中国平衡车行业市场规模</w:t>
      </w:r>
    </w:p>
    <w:p>
      <w:pPr>
        <w:spacing w:after="150"/>
      </w:pPr>
      <w:r>
        <w:rPr/>
        <w:t xml:space="preserve">图表：2019-2023年平衡车行业重要数据指标比较</w:t>
      </w:r>
    </w:p>
    <w:p>
      <w:pPr>
        <w:spacing w:after="150"/>
      </w:pPr>
      <w:r>
        <w:rPr/>
        <w:t xml:space="preserve">图表：2019-2023年中国平衡车市场占全球份额比较</w:t>
      </w:r>
    </w:p>
    <w:p>
      <w:pPr>
        <w:spacing w:after="150"/>
      </w:pPr>
      <w:r>
        <w:rPr/>
        <w:t xml:space="preserve">图表：2019-2023年平衡车行业竞争力分析</w:t>
      </w:r>
    </w:p>
    <w:p>
      <w:pPr>
        <w:spacing w:after="150"/>
      </w:pPr>
      <w:r>
        <w:rPr/>
        <w:t xml:space="preserve">图表：2019-2023年平衡车行业产能分析</w:t>
      </w:r>
    </w:p>
    <w:p>
      <w:pPr>
        <w:spacing w:after="150"/>
      </w:pPr>
      <w:r>
        <w:rPr/>
        <w:t xml:space="preserve">图表：2019-2023年平衡车行业产量分析</w:t>
      </w:r>
    </w:p>
    <w:p>
      <w:pPr>
        <w:spacing w:after="150"/>
      </w:pPr>
      <w:r>
        <w:rPr/>
        <w:t xml:space="preserve">图表：2019-2023年平衡车行业需求分析</w:t>
      </w:r>
    </w:p>
    <w:p>
      <w:pPr>
        <w:spacing w:after="150"/>
      </w:pPr>
      <w:r>
        <w:rPr/>
        <w:t xml:space="preserve">图表：2019-2023年平衡车行业集中度</w:t>
      </w:r>
    </w:p>
    <w:p>
      <w:pPr>
        <w:spacing w:after="150"/>
      </w:pPr>
      <w:r>
        <w:rPr/>
        <w:t xml:space="preserve">图表：2024-2029年平衡车行业市场规模预测</w:t>
      </w:r>
    </w:p>
    <w:p>
      <w:pPr>
        <w:spacing w:after="150"/>
      </w:pPr>
      <w:r>
        <w:rPr/>
        <w:t xml:space="preserve">图表：2024-2029年平衡车行业营业收入预测</w:t>
      </w:r>
    </w:p>
    <w:p>
      <w:pPr>
        <w:spacing w:after="150"/>
      </w:pPr>
      <w:r>
        <w:rPr/>
        <w:t xml:space="preserve">图表：2024-2029年中国平衡车行业供给预测</w:t>
      </w:r>
    </w:p>
    <w:p>
      <w:pPr>
        <w:spacing w:after="150"/>
      </w:pPr>
      <w:r>
        <w:rPr/>
        <w:t xml:space="preserve">图表：2024-2029年中国平衡车行业需求预测</w:t>
      </w:r>
    </w:p>
    <w:p>
      <w:pPr>
        <w:spacing w:after="150"/>
      </w:pPr>
      <w:r>
        <w:rPr/>
        <w:t xml:space="preserve">图表：2024-2029年中国平衡车行业供需平衡预测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本文地址：https://www.51baogao.cn/sc/20191206/149747.shtml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6/149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2024-2029年平衡车产业深度调研及未来发展现状趋势预测报告</dc:title>
  <dc:description>2024-2029年平衡车产业深度调研及未来发展现状趋势预测报告</dc:description>
  <dc:subject>2024-2029年平衡车产业深度调研及未来发展现状趋势预测报告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2024-01-24T17:29:22+08:00</dcterms:created>
  <dcterms:modified xsi:type="dcterms:W3CDTF">2024-01-24T17:29:22+08:00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