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2024-2029年中国人造肉行业前景预测与市场调查研究报告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人造肉相关专业研究单位等公布和提供的大量资料，对我国人造肉的行业现状、市场各类经营指标的情况、重点企业状况、产业链上下游发展情况等内容进行详细的阐述和深入的分析，着重对人造肉市场的发展进行详尽深入的分析，并根据市场的政策经济发展环境对市场潜在的风险和防范建议进行分析。最后提出研究者对人造肉市场的研究观点，以供投资决策者参考。</w:t>
      </w:r>
    </w:p>
    <w:p>
      <w:pPr>
        <w:spacing w:after="150"/>
      </w:pPr>
      <w:r>
        <w:rPr>
          <w:b w:val="1"/>
          <w:bCs w:val="1"/>
        </w:rPr>
        <w:t xml:space="preserve">报告目录</w:t>
      </w:r>
    </w:p>
    <w:p>
      <w:pPr>
        <w:spacing w:after="150"/>
      </w:pPr>
      <w:r>
        <w:rPr>
          <w:b w:val="1"/>
          <w:bCs w:val="1"/>
        </w:rPr>
        <w:t xml:space="preserve">第一章 人造肉行业相关概述</w:t>
      </w:r>
    </w:p>
    <w:p>
      <w:pPr>
        <w:spacing w:after="150"/>
      </w:pPr>
      <w:r>
        <w:rPr/>
        <w:t xml:space="preserve">第一节 人造肉行业相关概述</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第二节 人造肉行业经营模式分析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2019-2023年人造肉行业发展环境分析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中国人造肉行业政策环境分析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中国人造肉行业技术环境分析</w:t>
      </w:r>
    </w:p>
    <w:p>
      <w:pPr>
        <w:spacing w:after="150"/>
      </w:pPr>
      <w:r>
        <w:rPr/>
        <w:t xml:space="preserve">一、行业技术发展概况</w:t>
      </w:r>
    </w:p>
    <w:p>
      <w:pPr>
        <w:spacing w:after="150"/>
      </w:pPr>
      <w:r>
        <w:rPr/>
        <w:t xml:space="preserve">二、行业技术发展现状</w:t>
      </w:r>
    </w:p>
    <w:p>
      <w:pPr>
        <w:spacing w:after="150"/>
      </w:pPr>
      <w:r>
        <w:rPr>
          <w:b w:val="1"/>
          <w:bCs w:val="1"/>
        </w:rPr>
        <w:t xml:space="preserve">第三章 2014-2025年中国人造肉市场供需分析</w:t>
      </w:r>
    </w:p>
    <w:p>
      <w:pPr>
        <w:spacing w:after="150"/>
      </w:pPr>
      <w:r>
        <w:rPr/>
        <w:t xml:space="preserve">第一节 中国人造肉市场供给状况</w:t>
      </w:r>
    </w:p>
    <w:p>
      <w:pPr>
        <w:spacing w:after="150"/>
      </w:pPr>
      <w:r>
        <w:rPr/>
        <w:t xml:space="preserve">一、2019-2023年中国人造肉产量分析</w:t>
      </w:r>
    </w:p>
    <w:p>
      <w:pPr>
        <w:spacing w:after="150"/>
      </w:pPr>
      <w:r>
        <w:rPr/>
        <w:t xml:space="preserve">二、2024-2029年中国人造肉产量预测</w:t>
      </w:r>
    </w:p>
    <w:p>
      <w:pPr>
        <w:spacing w:after="150"/>
      </w:pPr>
      <w:r>
        <w:rPr/>
        <w:t xml:space="preserve">第二节 中国人造肉市场需求状况</w:t>
      </w:r>
    </w:p>
    <w:p>
      <w:pPr>
        <w:spacing w:after="150"/>
      </w:pPr>
      <w:r>
        <w:rPr/>
        <w:t xml:space="preserve">一、2019-2023年中国人造肉需求分析</w:t>
      </w:r>
    </w:p>
    <w:p>
      <w:pPr>
        <w:spacing w:after="150"/>
      </w:pPr>
      <w:r>
        <w:rPr/>
        <w:t xml:space="preserve">二、2024-2029年中国人造肉需求预测</w:t>
      </w:r>
    </w:p>
    <w:p>
      <w:pPr>
        <w:spacing w:after="150"/>
      </w:pPr>
      <w:r>
        <w:rPr/>
        <w:t xml:space="preserve">第三节 2019-2023年中国人造肉市场价格分析</w:t>
      </w:r>
    </w:p>
    <w:p>
      <w:pPr>
        <w:spacing w:after="150"/>
      </w:pPr>
      <w:r>
        <w:rPr>
          <w:b w:val="1"/>
          <w:bCs w:val="1"/>
        </w:rPr>
        <w:t xml:space="preserve">第四章 中国人造肉行业产业链分析</w:t>
      </w:r>
    </w:p>
    <w:p>
      <w:pPr>
        <w:spacing w:after="150"/>
      </w:pPr>
      <w:r>
        <w:rPr/>
        <w:t xml:space="preserve">第一节 人造肉行业产业链概述</w:t>
      </w:r>
    </w:p>
    <w:p>
      <w:pPr>
        <w:spacing w:after="150"/>
      </w:pPr>
      <w:r>
        <w:rPr/>
        <w:t xml:space="preserve">第二节 人造肉上游产业发展状况分析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人造肉下游应用需求市场分析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2019-2023年人造肉所属产品进出口数据分析</w:t>
      </w:r>
    </w:p>
    <w:p>
      <w:pPr>
        <w:spacing w:after="150"/>
      </w:pPr>
      <w:r>
        <w:rPr/>
        <w:t xml:space="preserve">第一节 2019-2023年人造肉进口情况分析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2019-2023年人造肉出口情况分析</w:t>
      </w:r>
    </w:p>
    <w:p>
      <w:pPr>
        <w:spacing w:after="150"/>
      </w:pPr>
      <w:r>
        <w:rPr/>
        <w:t xml:space="preserve">一、出口数量情况情况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第六章 国内人造肉生产厂商竞争力分析</w:t>
      </w:r>
    </w:p>
    <w:p>
      <w:pPr>
        <w:spacing w:after="150"/>
      </w:pPr>
      <w:r>
        <w:rPr/>
        <w:t xml:space="preserve">第一节 深圳齐善食品有限公司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哈高科</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第三节 四环生物</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第四节 融捷健康</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第五节 京粮控股</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第六节 丰乐种业</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第七节 维维股份</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第八节 海欣食品</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第九节 东宝生物</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第十节 双塔食品</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b w:val="1"/>
          <w:bCs w:val="1"/>
        </w:rPr>
        <w:t xml:space="preserve">第七章 2024-2029年中国人造肉行业发展趋势与前景分析</w:t>
      </w:r>
    </w:p>
    <w:p>
      <w:pPr>
        <w:spacing w:after="150"/>
      </w:pPr>
      <w:r>
        <w:rPr/>
        <w:t xml:space="preserve">第一节 2024-2029年中国人造肉行业投资前景分析</w:t>
      </w:r>
    </w:p>
    <w:p>
      <w:pPr>
        <w:spacing w:after="150"/>
      </w:pPr>
      <w:r>
        <w:rPr/>
        <w:t xml:space="preserve">一、人造肉行业发展前景</w:t>
      </w:r>
    </w:p>
    <w:p>
      <w:pPr>
        <w:spacing w:after="150"/>
      </w:pPr>
      <w:r>
        <w:rPr/>
        <w:t xml:space="preserve">二、人造肉发展趋势分析</w:t>
      </w:r>
    </w:p>
    <w:p>
      <w:pPr>
        <w:spacing w:after="150"/>
      </w:pPr>
      <w:r>
        <w:rPr/>
        <w:t xml:space="preserve">三、人造肉市场前景分析</w:t>
      </w:r>
    </w:p>
    <w:p>
      <w:pPr>
        <w:spacing w:after="150"/>
      </w:pPr>
      <w:r>
        <w:rPr/>
        <w:t xml:space="preserve">第二节 2024-2029年中国人造肉行业投资风险分析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2024-2029年人造肉行业投资策略及建议</w:t>
      </w:r>
    </w:p>
    <w:p>
      <w:pPr>
        <w:spacing w:after="150"/>
      </w:pPr>
      <w:r>
        <w:rPr>
          <w:b w:val="1"/>
          <w:bCs w:val="1"/>
        </w:rPr>
        <w:t xml:space="preserve">第八章 人造肉企业投资战略与客户策略分析</w:t>
      </w:r>
    </w:p>
    <w:p>
      <w:pPr>
        <w:spacing w:after="150"/>
      </w:pPr>
      <w:r>
        <w:rPr/>
        <w:t xml:space="preserve">第一节 人造肉企业发展战略规划背景意义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人造肉企业战略规划制定依据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图表：人造肉产品分类</w:t>
      </w:r>
    </w:p>
    <w:p>
      <w:pPr>
        <w:spacing w:after="150"/>
      </w:pPr>
      <w:r>
        <w:rPr/>
        <w:t xml:space="preserve">图表：人造肉产品应用领域</w:t>
      </w:r>
    </w:p>
    <w:p>
      <w:pPr>
        <w:spacing w:after="150"/>
      </w:pPr>
      <w:r>
        <w:rPr/>
        <w:t xml:space="preserve">图表：人造肉产业链示意图</w:t>
      </w:r>
    </w:p>
    <w:p>
      <w:pPr>
        <w:spacing w:after="150"/>
      </w:pPr>
      <w:r>
        <w:rPr/>
        <w:t xml:space="preserve">图表：2019-2023年中国人造肉产量变化趋势图</w:t>
      </w:r>
    </w:p>
    <w:p>
      <w:pPr>
        <w:spacing w:after="150"/>
      </w:pPr>
      <w:r>
        <w:rPr/>
        <w:t xml:space="preserve">图表：中国人造肉主要企业产能产量统计</w:t>
      </w:r>
    </w:p>
    <w:p>
      <w:pPr>
        <w:spacing w:after="150"/>
      </w:pPr>
      <w:r>
        <w:rPr/>
        <w:t xml:space="preserve">图表：2019-2023年中国人造肉需求量变化趋势图</w:t>
      </w:r>
    </w:p>
    <w:p>
      <w:pPr>
        <w:spacing w:after="150"/>
      </w:pPr>
      <w:r>
        <w:rPr/>
        <w:t xml:space="preserve">图表：2024-2029年中国人造肉产量预测趋势图</w:t>
      </w:r>
    </w:p>
    <w:p>
      <w:pPr>
        <w:spacing w:after="150"/>
      </w:pPr>
      <w:r>
        <w:rPr/>
        <w:t xml:space="preserve">图表：2024-2029年中国人造肉需求量与趋势图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2024-2029年中国人造肉行业前景预测与市场调查研究报告</dc:title>
  <dc:description>2024-2029年中国人造肉行业前景预测与市场调查研究报告</dc:description>
  <dc:subject>2024-2029年中国人造肉行业前景预测与市场调查研究报告</dc:subject>
  <cp:keywords>研究报告</cp:keywords>
  <cp:category>研究报告</cp:category>
  <cp:lastModifiedBy>北京中道泰和信息咨询有限公司</cp:lastModifiedBy>
  <dcterms:created xsi:type="dcterms:W3CDTF">2024-01-24T17:22:29+08:00</dcterms:created>
  <dcterms:modified xsi:type="dcterms:W3CDTF">2024-01-24T17:22:29+08:00</dcterms:modified>
</cp:coreProperties>
</file>

<file path=docProps/custom.xml><?xml version="1.0" encoding="utf-8"?>
<Properties xmlns="http://schemas.openxmlformats.org/officeDocument/2006/custom-properties" xmlns:vt="http://schemas.openxmlformats.org/officeDocument/2006/docPropsVTypes"/>
</file>