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2024-2029年中国生猪养殖及猪肉行业深度分析及发展前景预测报告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猪养殖及猪肉行业的市场走向和发展趋势。</w:t>
      </w:r>
    </w:p>
    <w:p>
      <w:pPr>
        <w:spacing w:after="150"/>
      </w:pPr>
      <w:r>
        <w:rPr/>
        <w:t xml:space="preserve">本报告专业!权威!报告根据生猪养殖及猪肉行业的发展轨迹及多年的实践经验，对中国生猪养殖及猪肉行业的内外部环境、行业发展现状、产业链发展状况、市场供需、竞争格局、标杆企业、发展趋势、机会风险、发展策略与投资建议等进行了分析，并重点分析了我国生猪养殖及猪肉行业将面临的机遇与挑战，对生猪养殖及猪肉行业未来的发展趋势及前景作出审慎分析与预测。是生猪养殖及猪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2019-2023年北京生猪养殖与猪肉市场运行环境解析</w:t>
      </w:r>
    </w:p>
    <w:p>
      <w:pPr>
        <w:spacing w:after="150"/>
      </w:pPr>
      <w:r>
        <w:rPr/>
        <w:t xml:space="preserve">第一节 2019-2023年北京经济运行情况</w:t>
      </w:r>
    </w:p>
    <w:p>
      <w:pPr>
        <w:spacing w:after="150"/>
      </w:pPr>
      <w:r>
        <w:rPr/>
        <w:t xml:space="preserve">一、2019-2023年北京主要经济指标</w:t>
      </w:r>
    </w:p>
    <w:p>
      <w:pPr>
        <w:spacing w:after="150"/>
      </w:pPr>
      <w:r>
        <w:rPr/>
        <w:t xml:space="preserve">二、2019-2023年上海等主要经济指标对比分析</w:t>
      </w:r>
    </w:p>
    <w:p>
      <w:pPr>
        <w:spacing w:after="150"/>
      </w:pPr>
      <w:r>
        <w:rPr/>
        <w:t xml:space="preserve">三、2019-2023年北京实施积极财政政策</w:t>
      </w:r>
    </w:p>
    <w:p>
      <w:pPr>
        <w:spacing w:after="150"/>
      </w:pPr>
      <w:r>
        <w:rPr/>
        <w:t xml:space="preserve">四、北京城镇固定资产投资增幅分析</w:t>
      </w:r>
    </w:p>
    <w:p>
      <w:pPr>
        <w:spacing w:after="150"/>
      </w:pPr>
      <w:r>
        <w:rPr/>
        <w:t xml:space="preserve">五、“十四五”时期江西固定资产投资适度规模探讨</w:t>
      </w:r>
    </w:p>
    <w:p>
      <w:pPr>
        <w:spacing w:after="150"/>
      </w:pPr>
      <w:r>
        <w:rPr/>
        <w:t xml:space="preserve">第二节 2019-2023年北京居民消费市场分析</w:t>
      </w:r>
    </w:p>
    <w:p>
      <w:pPr>
        <w:spacing w:after="150"/>
      </w:pPr>
      <w:r>
        <w:rPr/>
        <w:t xml:space="preserve">一、北京居民消费价格高位运行</w:t>
      </w:r>
    </w:p>
    <w:p>
      <w:pPr>
        <w:spacing w:after="150"/>
      </w:pPr>
      <w:r>
        <w:rPr/>
        <w:t xml:space="preserve">二、消费拉动型经济增长模式出现</w:t>
      </w:r>
    </w:p>
    <w:p>
      <w:pPr>
        <w:spacing w:after="150"/>
      </w:pPr>
      <w:r>
        <w:rPr/>
        <w:t xml:space="preserve">三、北京社会消费品零售额</w:t>
      </w:r>
    </w:p>
    <w:p>
      <w:pPr>
        <w:spacing w:after="150"/>
      </w:pPr>
      <w:r>
        <w:rPr/>
        <w:t xml:space="preserve">第三节 2019-2023年北京生猪养殖与猪肉政策环境分析</w:t>
      </w:r>
    </w:p>
    <w:p>
      <w:pPr>
        <w:spacing w:after="150"/>
      </w:pPr>
      <w:r>
        <w:rPr/>
        <w:t xml:space="preserve">一、中央扶持生猪政策近期启动实施</w:t>
      </w:r>
    </w:p>
    <w:p>
      <w:pPr>
        <w:spacing w:after="150"/>
      </w:pPr>
      <w:r>
        <w:rPr/>
        <w:t xml:space="preserve">二、大型生猪种鸡养殖场可获政府百万补助</w:t>
      </w:r>
    </w:p>
    <w:p>
      <w:pPr>
        <w:spacing w:after="150"/>
      </w:pPr>
      <w:r>
        <w:rPr/>
        <w:t xml:space="preserve">三、《生猪屠宰管理条例》分析</w:t>
      </w:r>
    </w:p>
    <w:p>
      <w:pPr>
        <w:spacing w:after="150"/>
      </w:pPr>
      <w:r>
        <w:rPr/>
        <w:t xml:space="preserve">四、肉制品行业产品结构调整方向分析</w:t>
      </w:r>
    </w:p>
    <w:p>
      <w:pPr>
        <w:spacing w:after="150"/>
      </w:pPr>
      <w:r>
        <w:rPr/>
        <w:t xml:space="preserve">第四节 2019-2023年北京生猪养殖技术环境分析</w:t>
      </w:r>
    </w:p>
    <w:p>
      <w:pPr>
        <w:spacing w:after="150"/>
      </w:pPr>
      <w:r>
        <w:rPr/>
        <w:t xml:space="preserve">一、北京黑猪饲养管理技术规范</w:t>
      </w:r>
    </w:p>
    <w:p>
      <w:pPr>
        <w:spacing w:after="150"/>
      </w:pPr>
      <w:r>
        <w:rPr/>
        <w:t xml:space="preserve">二、生猪养殖模式变化</w:t>
      </w:r>
    </w:p>
    <w:p>
      <w:pPr>
        <w:spacing w:after="150"/>
      </w:pPr>
      <w:r>
        <w:rPr/>
        <w:t xml:space="preserve">第五节 2019-2023年北京生猪养殖与猪肉市场社会环境分析</w:t>
      </w:r>
    </w:p>
    <w:p>
      <w:pPr>
        <w:spacing w:after="150"/>
      </w:pPr>
      <w:r>
        <w:rPr/>
        <w:t xml:space="preserve">一、北京人口规模</w:t>
      </w:r>
    </w:p>
    <w:p>
      <w:pPr>
        <w:spacing w:after="150"/>
      </w:pPr>
      <w:r>
        <w:rPr/>
        <w:t xml:space="preserve">二、北京消费水平</w:t>
      </w:r>
    </w:p>
    <w:p>
      <w:pPr>
        <w:spacing w:after="150"/>
      </w:pPr>
      <w:r>
        <w:rPr/>
        <w:t xml:space="preserve">三、北京流动人口聚焦地</w:t>
      </w:r>
    </w:p>
    <w:p>
      <w:pPr>
        <w:spacing w:after="150"/>
      </w:pPr>
      <w:r>
        <w:rPr>
          <w:b w:val="1"/>
          <w:bCs w:val="1"/>
        </w:rPr>
        <w:t xml:space="preserve">第二章 2019-2023年北京生猪养殖业运行形势透析</w:t>
      </w:r>
    </w:p>
    <w:p>
      <w:pPr>
        <w:spacing w:after="150"/>
      </w:pPr>
      <w:r>
        <w:rPr/>
        <w:t xml:space="preserve">第一节 2019-2023年北京生猪养殖业运行总况</w:t>
      </w:r>
    </w:p>
    <w:p>
      <w:pPr>
        <w:spacing w:after="150"/>
      </w:pPr>
      <w:r>
        <w:rPr/>
        <w:t xml:space="preserve">一、全市生猪生产到目前仍呈上升态势</w:t>
      </w:r>
    </w:p>
    <w:p>
      <w:pPr>
        <w:spacing w:after="150"/>
      </w:pPr>
      <w:r>
        <w:rPr/>
        <w:t xml:space="preserve">二、北京大型养殖、屠宰企业扩大生产规模</w:t>
      </w:r>
    </w:p>
    <w:p>
      <w:pPr>
        <w:spacing w:after="150"/>
      </w:pPr>
      <w:r>
        <w:rPr/>
        <w:t xml:space="preserve">三、北京生猪生产成本和效益分析</w:t>
      </w:r>
    </w:p>
    <w:p>
      <w:pPr>
        <w:spacing w:after="150"/>
      </w:pPr>
      <w:r>
        <w:rPr/>
        <w:t xml:space="preserve">1、生猪生产成本</w:t>
      </w:r>
    </w:p>
    <w:p>
      <w:pPr>
        <w:spacing w:after="150"/>
      </w:pPr>
      <w:r>
        <w:rPr/>
        <w:t xml:space="preserve">2、生猪生产效益</w:t>
      </w:r>
    </w:p>
    <w:p>
      <w:pPr>
        <w:spacing w:after="150"/>
      </w:pPr>
      <w:r>
        <w:rPr/>
        <w:t xml:space="preserve">第二节 猪流感对北京猪肉市场的影响分析</w:t>
      </w:r>
    </w:p>
    <w:p>
      <w:pPr>
        <w:spacing w:after="150"/>
      </w:pPr>
      <w:r>
        <w:rPr/>
        <w:t xml:space="preserve">一、猪流感或冲击国内生猪业</w:t>
      </w:r>
    </w:p>
    <w:p>
      <w:pPr>
        <w:spacing w:after="150"/>
      </w:pPr>
      <w:r>
        <w:rPr/>
        <w:t xml:space="preserve">二、北京防甲感生猪养殖场全封闭管理</w:t>
      </w:r>
    </w:p>
    <w:p>
      <w:pPr>
        <w:spacing w:after="150"/>
      </w:pPr>
      <w:r>
        <w:rPr/>
        <w:t xml:space="preserve">三、北京猪肉市场稍受波及</w:t>
      </w:r>
    </w:p>
    <w:p>
      <w:pPr>
        <w:spacing w:after="150"/>
      </w:pPr>
      <w:r>
        <w:rPr/>
        <w:t xml:space="preserve">第三节 2019-2023年中国生猪养数据分析</w:t>
      </w:r>
    </w:p>
    <w:p>
      <w:pPr>
        <w:spacing w:after="150"/>
      </w:pPr>
      <w:r>
        <w:rPr/>
        <w:t xml:space="preserve">一、北京生猪养殖结构</w:t>
      </w:r>
    </w:p>
    <w:p>
      <w:pPr>
        <w:spacing w:after="150"/>
      </w:pPr>
      <w:r>
        <w:rPr/>
        <w:t xml:space="preserve">二、北京生猪存栏数</w:t>
      </w:r>
    </w:p>
    <w:p>
      <w:pPr>
        <w:spacing w:after="150"/>
      </w:pPr>
      <w:r>
        <w:rPr/>
        <w:t xml:space="preserve">三、北京肉猪出栏数</w:t>
      </w:r>
    </w:p>
    <w:p>
      <w:pPr>
        <w:spacing w:after="150"/>
      </w:pPr>
      <w:r>
        <w:rPr/>
        <w:t xml:space="preserve">第四节 2019-2023年北京各区县生猪养殖监测</w:t>
      </w:r>
    </w:p>
    <w:p>
      <w:pPr>
        <w:spacing w:after="150"/>
      </w:pPr>
      <w:r>
        <w:rPr/>
        <w:t xml:space="preserve">一、顺义</w:t>
      </w:r>
    </w:p>
    <w:p>
      <w:pPr>
        <w:spacing w:after="150"/>
      </w:pPr>
      <w:r>
        <w:rPr/>
        <w:t xml:space="preserve">1、仔猪</w:t>
      </w:r>
    </w:p>
    <w:p>
      <w:pPr>
        <w:spacing w:after="150"/>
      </w:pPr>
      <w:r>
        <w:rPr/>
        <w:t xml:space="preserve">2、活猪</w:t>
      </w:r>
    </w:p>
    <w:p>
      <w:pPr>
        <w:spacing w:after="150"/>
      </w:pPr>
      <w:r>
        <w:rPr/>
        <w:t xml:space="preserve">二、房山</w:t>
      </w:r>
    </w:p>
    <w:p>
      <w:pPr>
        <w:spacing w:after="150"/>
      </w:pPr>
      <w:r>
        <w:rPr/>
        <w:t xml:space="preserve">三、延庆</w:t>
      </w:r>
    </w:p>
    <w:p>
      <w:pPr>
        <w:spacing w:after="150"/>
      </w:pPr>
      <w:r>
        <w:rPr/>
        <w:t xml:space="preserve">四、大兴</w:t>
      </w:r>
    </w:p>
    <w:p>
      <w:pPr>
        <w:spacing w:after="150"/>
      </w:pPr>
      <w:r>
        <w:rPr/>
        <w:t xml:space="preserve">五、密云</w:t>
      </w:r>
    </w:p>
    <w:p>
      <w:pPr>
        <w:spacing w:after="150"/>
      </w:pPr>
      <w:r>
        <w:rPr>
          <w:b w:val="1"/>
          <w:bCs w:val="1"/>
        </w:rPr>
        <w:t xml:space="preserve">第三章 2019-2023年中国生猪养殖、屠宰行业主要数据监测分析</w:t>
      </w:r>
    </w:p>
    <w:p>
      <w:pPr>
        <w:spacing w:after="150"/>
      </w:pPr>
      <w:r>
        <w:rPr/>
        <w:t xml:space="preserve">第一节 2019-2023年中国生猪养殖、屠宰行业规模分析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2019-2023年中国生猪养殖、屠宰行业结构分析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2019-2023年中国生猪养殖、屠宰行业产值分析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2019-2023年中国生猪养殖、屠宰行业成本费用分析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2019-2023年中国生猪养殖、屠宰行业盈利能力分析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第四章 2019-2023年中国肉类产量及增长性分析</w:t>
      </w:r>
    </w:p>
    <w:p>
      <w:pPr>
        <w:spacing w:after="150"/>
      </w:pPr>
      <w:r>
        <w:rPr/>
        <w:t xml:space="preserve">第一节 鲜、冷藏肉</w:t>
      </w:r>
    </w:p>
    <w:p>
      <w:pPr>
        <w:spacing w:after="150"/>
      </w:pPr>
      <w:r>
        <w:rPr/>
        <w:t xml:space="preserve">一、2019-2023年全国鲜、冷藏肉产量分析</w:t>
      </w:r>
    </w:p>
    <w:p>
      <w:pPr>
        <w:spacing w:after="150"/>
      </w:pPr>
      <w:r>
        <w:rPr/>
        <w:t xml:space="preserve">二、2019-2023年主要省份鲜、冷藏肉产量分析</w:t>
      </w:r>
    </w:p>
    <w:p>
      <w:pPr>
        <w:spacing w:after="150"/>
      </w:pPr>
      <w:r>
        <w:rPr/>
        <w:t xml:space="preserve">三、2019-2023年鲜、冷藏肉产量集中度分析</w:t>
      </w:r>
    </w:p>
    <w:p>
      <w:pPr>
        <w:spacing w:after="150"/>
      </w:pPr>
      <w:r>
        <w:rPr/>
        <w:t xml:space="preserve">第二节 冻肉</w:t>
      </w:r>
    </w:p>
    <w:p>
      <w:pPr>
        <w:spacing w:after="150"/>
      </w:pPr>
      <w:r>
        <w:rPr/>
        <w:t xml:space="preserve">一、2019-2023年全国冻肉产量分析</w:t>
      </w:r>
    </w:p>
    <w:p>
      <w:pPr>
        <w:spacing w:after="150"/>
      </w:pPr>
      <w:r>
        <w:rPr/>
        <w:t xml:space="preserve">二、2019-2023年主要省份冻肉产量分析</w:t>
      </w:r>
    </w:p>
    <w:p>
      <w:pPr>
        <w:spacing w:after="150"/>
      </w:pPr>
      <w:r>
        <w:rPr/>
        <w:t xml:space="preserve">三、2019-2023年冻肉产量集中度分析</w:t>
      </w:r>
    </w:p>
    <w:p>
      <w:pPr>
        <w:spacing w:after="150"/>
      </w:pPr>
      <w:r>
        <w:rPr>
          <w:b w:val="1"/>
          <w:bCs w:val="1"/>
        </w:rPr>
        <w:t xml:space="preserve">第五章 2019-2023年北京猪肉市场运行态势分析</w:t>
      </w:r>
    </w:p>
    <w:p>
      <w:pPr>
        <w:spacing w:after="150"/>
      </w:pPr>
      <w:r>
        <w:rPr/>
        <w:t xml:space="preserve">第一节 2019-2023年北京猪肉市场动态分析</w:t>
      </w:r>
    </w:p>
    <w:p>
      <w:pPr>
        <w:spacing w:after="150"/>
      </w:pPr>
      <w:r>
        <w:rPr/>
        <w:t xml:space="preserve">一、北京首个猪肉追溯系统投入运行</w:t>
      </w:r>
    </w:p>
    <w:p>
      <w:pPr>
        <w:spacing w:after="150"/>
      </w:pPr>
      <w:r>
        <w:rPr/>
        <w:t xml:space="preserve">二、北京建起猪肉批发电子结算市场</w:t>
      </w:r>
    </w:p>
    <w:p>
      <w:pPr>
        <w:spacing w:after="150"/>
      </w:pPr>
      <w:r>
        <w:rPr/>
        <w:t xml:space="preserve">第二节 2019-2023年北京猪肉市场供应情况分析</w:t>
      </w:r>
    </w:p>
    <w:p>
      <w:pPr>
        <w:spacing w:after="150"/>
      </w:pPr>
      <w:r>
        <w:rPr/>
        <w:t xml:space="preserve">一、近几年北京猪肉产量数据分析</w:t>
      </w:r>
    </w:p>
    <w:p>
      <w:pPr>
        <w:spacing w:after="150"/>
      </w:pPr>
      <w:r>
        <w:rPr/>
        <w:t xml:space="preserve">二、京城猪肉上市量增</w:t>
      </w:r>
    </w:p>
    <w:p>
      <w:pPr>
        <w:spacing w:after="150"/>
      </w:pPr>
      <w:r>
        <w:rPr/>
        <w:t xml:space="preserve">三、北京猪肉供应六招实而有效</w:t>
      </w:r>
    </w:p>
    <w:p>
      <w:pPr>
        <w:spacing w:after="150"/>
      </w:pPr>
      <w:r>
        <w:rPr/>
        <w:t xml:space="preserve">第三节 2019-2023年北京猪肉市场消费情况分析</w:t>
      </w:r>
    </w:p>
    <w:p>
      <w:pPr>
        <w:spacing w:after="150"/>
      </w:pPr>
      <w:r>
        <w:rPr/>
        <w:t xml:space="preserve">一、北京猪肉消费进入旺季量</w:t>
      </w:r>
    </w:p>
    <w:p>
      <w:pPr>
        <w:spacing w:after="150"/>
      </w:pPr>
      <w:r>
        <w:rPr/>
        <w:t xml:space="preserve">二、“贡品”宁乡猪肉进京直销</w:t>
      </w:r>
    </w:p>
    <w:p>
      <w:pPr>
        <w:spacing w:after="150"/>
      </w:pPr>
      <w:r>
        <w:rPr/>
        <w:t xml:space="preserve">第四节 2019-2023年北京猪肉供需缺口分析</w:t>
      </w:r>
    </w:p>
    <w:p>
      <w:pPr>
        <w:spacing w:after="150"/>
      </w:pPr>
      <w:r>
        <w:rPr>
          <w:b w:val="1"/>
          <w:bCs w:val="1"/>
        </w:rPr>
        <w:t xml:space="preserve">第六章 2019-2023年北京猪肉市场价格走势分析</w:t>
      </w:r>
    </w:p>
    <w:p>
      <w:pPr>
        <w:spacing w:after="150"/>
      </w:pPr>
      <w:r>
        <w:rPr/>
        <w:t xml:space="preserve">第一节 2019-2023年北京猪肉批发市场价格分析</w:t>
      </w:r>
    </w:p>
    <w:p>
      <w:pPr>
        <w:spacing w:after="150"/>
      </w:pPr>
      <w:r>
        <w:rPr/>
        <w:t xml:space="preserve">一、北京猪肉批发价呈回升趋势</w:t>
      </w:r>
    </w:p>
    <w:p>
      <w:pPr>
        <w:spacing w:after="150"/>
      </w:pPr>
      <w:r>
        <w:rPr/>
        <w:t xml:space="preserve">二、北京各大猪肉批发市场数据分析</w:t>
      </w:r>
    </w:p>
    <w:p>
      <w:pPr>
        <w:spacing w:after="150"/>
      </w:pPr>
      <w:r>
        <w:rPr/>
        <w:t xml:space="preserve">三、新发地</w:t>
      </w:r>
    </w:p>
    <w:p>
      <w:pPr>
        <w:spacing w:after="150"/>
      </w:pPr>
      <w:r>
        <w:rPr/>
        <w:t xml:space="preserve">1、成交量</w:t>
      </w:r>
    </w:p>
    <w:p>
      <w:pPr>
        <w:spacing w:after="150"/>
      </w:pPr>
      <w:r>
        <w:rPr/>
        <w:t xml:space="preserve">2、价格</w:t>
      </w:r>
    </w:p>
    <w:p>
      <w:pPr>
        <w:spacing w:after="150"/>
      </w:pPr>
      <w:r>
        <w:rPr/>
        <w:t xml:space="preserve">四、朝阳区大洋路</w:t>
      </w:r>
    </w:p>
    <w:p>
      <w:pPr>
        <w:spacing w:after="150"/>
      </w:pPr>
      <w:r>
        <w:rPr/>
        <w:t xml:space="preserve">五、其它</w:t>
      </w:r>
    </w:p>
    <w:p>
      <w:pPr>
        <w:spacing w:after="150"/>
      </w:pPr>
      <w:r>
        <w:rPr/>
        <w:t xml:space="preserve">第二节 2019-2023年中国猪肉市场零售价格运行分析</w:t>
      </w:r>
    </w:p>
    <w:p>
      <w:pPr>
        <w:spacing w:after="150"/>
      </w:pPr>
      <w:r>
        <w:rPr/>
        <w:t xml:space="preserve">一、元旦猪肉价连涨4周</w:t>
      </w:r>
    </w:p>
    <w:p>
      <w:pPr>
        <w:spacing w:after="150"/>
      </w:pPr>
      <w:r>
        <w:rPr/>
        <w:t xml:space="preserve">二、元旦后京城猪肉价格再现降势</w:t>
      </w:r>
    </w:p>
    <w:p>
      <w:pPr>
        <w:spacing w:after="150"/>
      </w:pPr>
      <w:r>
        <w:rPr/>
        <w:t xml:space="preserve">第三节 影响猪肉价格波动的因素分析</w:t>
      </w:r>
    </w:p>
    <w:p>
      <w:pPr>
        <w:spacing w:after="150"/>
      </w:pPr>
      <w:r>
        <w:rPr>
          <w:b w:val="1"/>
          <w:bCs w:val="1"/>
        </w:rPr>
        <w:t xml:space="preserve">第七章 2019-2023年北京猪肉重点消费市场分析——餐饮、酒店</w:t>
      </w:r>
    </w:p>
    <w:p>
      <w:pPr>
        <w:spacing w:after="150"/>
      </w:pPr>
      <w:r>
        <w:rPr/>
        <w:t xml:space="preserve">第一节 北京餐饮、酒店业的主要特点分析</w:t>
      </w:r>
    </w:p>
    <w:p>
      <w:pPr>
        <w:spacing w:after="150"/>
      </w:pPr>
      <w:r>
        <w:rPr/>
        <w:t xml:space="preserve">一、基本特性</w:t>
      </w:r>
    </w:p>
    <w:p>
      <w:pPr>
        <w:spacing w:after="150"/>
      </w:pPr>
      <w:r>
        <w:rPr/>
        <w:t xml:space="preserve">二、产品和服务</w:t>
      </w:r>
    </w:p>
    <w:p>
      <w:pPr>
        <w:spacing w:after="150"/>
      </w:pPr>
      <w:r>
        <w:rPr/>
        <w:t xml:space="preserve">三、管理和经营</w:t>
      </w:r>
    </w:p>
    <w:p>
      <w:pPr>
        <w:spacing w:after="150"/>
      </w:pPr>
      <w:r>
        <w:rPr/>
        <w:t xml:space="preserve">四、店铺位置</w:t>
      </w:r>
    </w:p>
    <w:p>
      <w:pPr>
        <w:spacing w:after="150"/>
      </w:pPr>
      <w:r>
        <w:rPr/>
        <w:t xml:space="preserve">五、消费习性</w:t>
      </w:r>
    </w:p>
    <w:p>
      <w:pPr>
        <w:spacing w:after="150"/>
      </w:pPr>
      <w:r>
        <w:rPr/>
        <w:t xml:space="preserve">第二节 2019-2023年北京餐饮、酒店业运行动态分析</w:t>
      </w:r>
    </w:p>
    <w:p>
      <w:pPr>
        <w:spacing w:after="150"/>
      </w:pPr>
      <w:r>
        <w:rPr/>
        <w:t xml:space="preserve">一、北京餐饮业借“网”发展</w:t>
      </w:r>
    </w:p>
    <w:p>
      <w:pPr>
        <w:spacing w:after="150"/>
      </w:pPr>
      <w:r>
        <w:rPr/>
        <w:t xml:space="preserve">二、受成本上涨影响北京快餐业集体涨价</w:t>
      </w:r>
    </w:p>
    <w:p>
      <w:pPr>
        <w:spacing w:after="150"/>
      </w:pPr>
      <w:r>
        <w:rPr/>
        <w:t xml:space="preserve">三、北京市旅游餐饮业将快速增长</w:t>
      </w:r>
    </w:p>
    <w:p>
      <w:pPr>
        <w:spacing w:after="150"/>
      </w:pPr>
      <w:r>
        <w:rPr/>
        <w:t xml:space="preserve">四、北京酒店市场新增客房8000套</w:t>
      </w:r>
    </w:p>
    <w:p>
      <w:pPr>
        <w:spacing w:after="150"/>
      </w:pPr>
      <w:r>
        <w:rPr/>
        <w:t xml:space="preserve">第三节 未来餐饮、酒店产业对猪肉市场需求预测分析</w:t>
      </w:r>
    </w:p>
    <w:p>
      <w:pPr>
        <w:spacing w:after="150"/>
      </w:pPr>
      <w:r>
        <w:rPr>
          <w:b w:val="1"/>
          <w:bCs w:val="1"/>
        </w:rPr>
        <w:t xml:space="preserve">第八章 2019-2023年北京大型生猪养殖、屠宰企业运行关键性数据分析</w:t>
      </w:r>
    </w:p>
    <w:p>
      <w:pPr>
        <w:spacing w:after="150"/>
      </w:pPr>
      <w:r>
        <w:rPr/>
        <w:t xml:space="preserve">第一节 北京顺鑫农业股份有限公司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第二节 北京资源亚太食品有限公司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第三节 北京中瑞食品有限公司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第四节 北京宇航肉联加工有限公司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第五节 北京永顺之舟食品有限公司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第六节 北京燕都立民屠宰有限公司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第七节 北京中畜阳光牧业科技发展有限公司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第八节 北京新本饲料有限公司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第九节 北京市华盛肉食加工厂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/>
        <w:t xml:space="preserve">第十节 北京大榆树肉联厂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二、主要财务及主要指标分析</w:t>
      </w:r>
    </w:p>
    <w:p>
      <w:pPr>
        <w:spacing w:after="150"/>
      </w:pPr>
      <w:r>
        <w:rPr/>
        <w:t xml:space="preserve">三、企业产销量分析</w:t>
      </w:r>
    </w:p>
    <w:p>
      <w:pPr>
        <w:spacing w:after="150"/>
      </w:pPr>
      <w:r>
        <w:rPr/>
        <w:t xml:space="preserve">四、未来战略分析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2024-2029年北京生猪养殖与猪肉市场前景预测</w:t>
      </w:r>
    </w:p>
    <w:p>
      <w:pPr>
        <w:spacing w:after="150"/>
      </w:pPr>
      <w:r>
        <w:rPr/>
        <w:t xml:space="preserve">第一节 2024-2029年北京生猪养殖业前景预测分析</w:t>
      </w:r>
    </w:p>
    <w:p>
      <w:pPr>
        <w:spacing w:after="150"/>
      </w:pPr>
      <w:r>
        <w:rPr/>
        <w:t xml:space="preserve">一、生猪养殖业产业趋势分析</w:t>
      </w:r>
    </w:p>
    <w:p>
      <w:pPr>
        <w:spacing w:after="150"/>
      </w:pPr>
      <w:r>
        <w:rPr/>
        <w:t xml:space="preserve">二、北京生猪养殖规模预测分析</w:t>
      </w:r>
    </w:p>
    <w:p>
      <w:pPr>
        <w:spacing w:after="150"/>
      </w:pPr>
      <w:r>
        <w:rPr/>
        <w:t xml:space="preserve">第二节 2024-2029年北京猪肉市场预测分析</w:t>
      </w:r>
    </w:p>
    <w:p>
      <w:pPr>
        <w:spacing w:after="150"/>
      </w:pPr>
      <w:r>
        <w:rPr/>
        <w:t xml:space="preserve">一、北京肉类产量预测分析</w:t>
      </w:r>
    </w:p>
    <w:p>
      <w:pPr>
        <w:spacing w:after="150"/>
      </w:pPr>
      <w:r>
        <w:rPr/>
        <w:t xml:space="preserve">二、北京猪肉市场供需预测分析</w:t>
      </w:r>
    </w:p>
    <w:p>
      <w:pPr>
        <w:spacing w:after="150"/>
      </w:pPr>
      <w:r>
        <w:rPr/>
        <w:t xml:space="preserve">第三节 2024-2029年北京猪肉市场盈利预测分析</w:t>
      </w:r>
    </w:p>
    <w:p>
      <w:pPr>
        <w:spacing w:after="150"/>
      </w:pPr>
      <w:r>
        <w:rPr>
          <w:b w:val="1"/>
          <w:bCs w:val="1"/>
        </w:rPr>
        <w:t xml:space="preserve">第十章 2024-2029年中国生猪养殖与猪肉市场产业投资战略研究</w:t>
      </w:r>
    </w:p>
    <w:p>
      <w:pPr>
        <w:spacing w:after="150"/>
      </w:pPr>
      <w:r>
        <w:rPr/>
        <w:t xml:space="preserve">第一节 2024-2029年投资政策风险</w:t>
      </w:r>
    </w:p>
    <w:p>
      <w:pPr>
        <w:spacing w:after="150"/>
      </w:pPr>
      <w:r>
        <w:rPr/>
        <w:t xml:space="preserve">第二节 2024-2029年投资技术风险</w:t>
      </w:r>
    </w:p>
    <w:p>
      <w:pPr>
        <w:spacing w:after="150"/>
      </w:pPr>
      <w:r>
        <w:rPr/>
        <w:t xml:space="preserve">第三节 2024-2029年投资市场风险</w:t>
      </w:r>
    </w:p>
    <w:p>
      <w:pPr>
        <w:spacing w:after="150"/>
      </w:pPr>
      <w:r>
        <w:rPr/>
        <w:t xml:space="preserve">第四节 2024-2029年投资财务风险</w:t>
      </w:r>
    </w:p>
    <w:p>
      <w:pPr>
        <w:spacing w:after="150"/>
      </w:pPr>
      <w:r>
        <w:rPr/>
        <w:t xml:space="preserve">第五节 2024-2029年投资经营管理风险</w:t>
      </w:r>
    </w:p>
    <w:p>
      <w:pPr>
        <w:spacing w:after="150"/>
      </w:pPr>
      <w:r>
        <w:rPr/>
        <w:t xml:space="preserve">第六节 专家点评及建议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图表：生猪养殖及猪肉行业渠道格局分析</w:t>
      </w:r>
    </w:p>
    <w:p>
      <w:pPr>
        <w:spacing w:after="150"/>
      </w:pPr>
      <w:r>
        <w:rPr/>
        <w:t xml:space="preserve">图表：生猪养殖及猪肉所属行业生命周期判断</w:t>
      </w:r>
    </w:p>
    <w:p>
      <w:pPr>
        <w:spacing w:after="150"/>
      </w:pPr>
      <w:r>
        <w:rPr/>
        <w:t xml:space="preserve">图表：中国生猪养殖及猪肉行业市场结构分析</w:t>
      </w:r>
    </w:p>
    <w:p>
      <w:pPr>
        <w:spacing w:after="150"/>
      </w:pPr>
      <w:r>
        <w:rPr/>
        <w:t xml:space="preserve">图表：中国生猪养殖及猪肉行业需求集中度分析</w:t>
      </w:r>
    </w:p>
    <w:p>
      <w:pPr>
        <w:spacing w:after="150"/>
      </w:pPr>
      <w:r>
        <w:rPr/>
        <w:t xml:space="preserve">图表：中国生猪养殖及猪肉行业区域市场分布情况</w:t>
      </w:r>
    </w:p>
    <w:p>
      <w:pPr>
        <w:spacing w:after="150"/>
      </w:pPr>
      <w:r>
        <w:rPr/>
        <w:t xml:space="preserve">图表：2019-2023年生猪养殖及猪肉行业市场供给</w:t>
      </w:r>
    </w:p>
    <w:p>
      <w:pPr>
        <w:spacing w:after="150"/>
      </w:pPr>
      <w:r>
        <w:rPr/>
        <w:t xml:space="preserve">图表：2019-2023年生猪养殖及猪肉行业市场需求</w:t>
      </w:r>
    </w:p>
    <w:p>
      <w:pPr>
        <w:spacing w:after="150"/>
      </w:pPr>
      <w:r>
        <w:rPr/>
        <w:t xml:space="preserve">图表：2019-2023年生猪养殖及猪肉行业市场规模</w:t>
      </w:r>
    </w:p>
    <w:p>
      <w:pPr>
        <w:spacing w:after="150"/>
      </w:pPr>
      <w:r>
        <w:rPr/>
        <w:t xml:space="preserve">图表：2019-2023年中国生猪养殖及猪肉行业供需平衡分析</w:t>
      </w:r>
    </w:p>
    <w:p>
      <w:pPr>
        <w:spacing w:after="150"/>
      </w:pPr>
      <w:r>
        <w:rPr/>
        <w:t xml:space="preserve">图表：2019-2023年中国生猪养殖及猪肉行业市场规模分析</w:t>
      </w:r>
    </w:p>
    <w:p>
      <w:pPr>
        <w:spacing w:after="150"/>
      </w:pPr>
      <w:r>
        <w:rPr/>
        <w:t xml:space="preserve">图表：2024-2029年中国生猪养殖及猪肉行业供给预测</w:t>
      </w:r>
    </w:p>
    <w:p>
      <w:pPr>
        <w:spacing w:after="150"/>
      </w:pPr>
      <w:r>
        <w:rPr/>
        <w:t xml:space="preserve">图表：2024-2029年中国生猪养殖及猪肉行业需求预测</w:t>
      </w:r>
    </w:p>
    <w:p>
      <w:pPr>
        <w:spacing w:after="150"/>
      </w:pPr>
      <w:r>
        <w:rPr/>
        <w:t xml:space="preserve">图表：2024-2029年中国生猪养殖及猪肉行业供需平衡预测</w:t>
      </w:r>
    </w:p>
    <w:p>
      <w:pPr>
        <w:spacing w:after="150"/>
      </w:pPr>
      <w:r>
        <w:rPr/>
        <w:t xml:space="preserve">图表：2024-2029年中国生猪养殖及猪肉行业市场规模预测</w:t>
      </w:r>
    </w:p>
    <w:p>
      <w:pPr>
        <w:spacing w:after="150"/>
      </w:pPr>
      <w:r>
        <w:rPr/>
        <w:t xml:space="preserve">图表：2024-2029年中国生猪养殖及猪肉行业市场规模预测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2024-2029年中国生猪养殖及猪肉行业深度分析及发展前景预测报告</dc:title>
  <dc:description>2024-2029年中国生猪养殖及猪肉行业深度分析及发展前景预测报告</dc:description>
  <dc:subject>2024-2029年中国生猪养殖及猪肉行业深度分析及发展前景预测报告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2024-01-24T17:17:13+08:00</dcterms:created>
  <dcterms:modified xsi:type="dcterms:W3CDTF">2024-01-24T17:17:13+08:00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