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2024-2029年中国轮椅行业市场全景调研与投资前景预测报告</w:t>
      </w:r>
    </w:p>
    <w:p>
      <w:pPr>
        <w:spacing w:after="150"/>
      </w:pPr>
      <w:r>
        <w:rPr>
          <w:b w:val="1"/>
          <w:bCs w:val="1"/>
        </w:rPr>
        <w:t xml:space="preserve">报告简介</w:t>
      </w:r>
    </w:p>
    <w:p>
      <w:pPr>
        <w:spacing w:after="150"/>
      </w:pPr>
      <w:r>
        <w:rPr/>
        <w:t xml:space="preserve">轮椅有时的作用替代了人的双腿，替代部分人的出行、远行，甚至替代了双腿，但这些只局限于那些购买者使用的情况出现。据统计，在我国有8000多万的残疾人，4000多万老年人口和大量的伤残军人，轮椅是这部分人群出行的重要交通工具，而在医院里因为脚部等病痛而需要短期使用轮椅的人也不在少数。可折叠是花粉共享轮椅的特点，一收一合，展开方便，收拢便捷，不管是在取用或是归还时，都能做到2秒展开1秒收拢的便利性，能为在医院地区需要人士提供便捷的用椅服务，而花粉轮椅采用的有桩模式，更是无需专人管理，一台手机扫码就能实现实时共享的功能。“共享轮椅”的启用，不仅解决了活动障碍患者、老年患者看病难的问题，也减轻了陪同家属的压力。</w:t>
      </w:r>
    </w:p>
    <w:p>
      <w:pPr>
        <w:spacing w:after="150"/>
      </w:pPr>
      <w:r>
        <w:rPr/>
        <w:t xml:space="preserve">轮椅是特殊群体保持生活尊严、扩大生活范围、提升生活品质甚至重新就业的重要工具。智能轮椅的升降功能，不仅让用户能够平等地与健全人对话，还可满足他们不同场景生活、工作的需求。此外，模块化设计可实现定制化配置，用户要求加装小桌板放置电脑办公，或者加装医疗辅助设备，都很方便。智能轮椅，正在创造出一片出行的蓝海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康复器具协会轮椅专业委员会、中国医疗器械行业协会、51行业报告网、全国及海外多种相关报刊杂志以及专业研究机构公布和提供的大量资料，对中国轮椅及各子行业的发展状况、上下游行业发展状况、竞争替代产品、发展趋势、新产品与技术等进行了分析，并重点分析了中国轮椅行业发展状况和特点，以及中国轮椅行业将面临的挑战、企业的发展策略等。报告还对全球的轮椅行业发展态势作了详细分析，并对轮椅行业进行了趋向研判，是轮椅经营、开发企业，服务、投资机构等单位准确了解目前轮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轮椅行业发展综述</w:t>
      </w:r>
    </w:p>
    <w:p>
      <w:pPr>
        <w:spacing w:after="150"/>
      </w:pPr>
      <w:r>
        <w:rPr/>
        <w:t xml:space="preserve">第一节 轮椅行业定义及分类</w:t>
      </w:r>
    </w:p>
    <w:p>
      <w:pPr>
        <w:spacing w:after="150"/>
      </w:pPr>
      <w:r>
        <w:rPr/>
        <w:t xml:space="preserve">一、轮椅行业定义</w:t>
      </w:r>
    </w:p>
    <w:p>
      <w:pPr>
        <w:spacing w:after="150"/>
      </w:pPr>
      <w:r>
        <w:rPr/>
        <w:t xml:space="preserve">二、轮椅行业主要产品分类</w:t>
      </w:r>
    </w:p>
    <w:p>
      <w:pPr>
        <w:spacing w:after="150"/>
      </w:pPr>
      <w:r>
        <w:rPr/>
        <w:t xml:space="preserve">三、轮椅行业特性</w:t>
      </w:r>
    </w:p>
    <w:p>
      <w:pPr>
        <w:spacing w:after="150"/>
      </w:pPr>
      <w:r>
        <w:rPr/>
        <w:t xml:space="preserve">第二节 轮椅行业产业链分析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轮椅行业市场环境及影响分析（pest）</w:t>
      </w:r>
    </w:p>
    <w:p>
      <w:pPr>
        <w:spacing w:after="150"/>
      </w:pPr>
      <w:r>
        <w:rPr/>
        <w:t xml:space="preserve">第一节 轮椅行业政治法律环境(p)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一、轮椅产业社会环境</w:t>
      </w:r>
    </w:p>
    <w:p>
      <w:pPr>
        <w:spacing w:after="150"/>
      </w:pPr>
      <w:r>
        <w:rPr/>
        <w:t xml:space="preserve">二、社会环境对行业的影响</w:t>
      </w:r>
    </w:p>
    <w:p>
      <w:pPr>
        <w:spacing w:after="150"/>
      </w:pPr>
      <w:r>
        <w:rPr/>
        <w:t xml:space="preserve">三、轮椅产业发展对社会发展的影响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二、轮椅技术专利数量分析</w:t>
      </w:r>
    </w:p>
    <w:p>
      <w:pPr>
        <w:spacing w:after="150"/>
      </w:pPr>
      <w:r>
        <w:rPr/>
        <w:t xml:space="preserve">三、轮椅技术发展趋势分析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国际轮椅行业发展分析及经验借鉴</w:t>
      </w:r>
    </w:p>
    <w:p>
      <w:pPr>
        <w:spacing w:after="150"/>
      </w:pPr>
      <w:r>
        <w:rPr/>
        <w:t xml:space="preserve">第一节 全球轮椅市场总体情况分析</w:t>
      </w:r>
    </w:p>
    <w:p>
      <w:pPr>
        <w:spacing w:after="150"/>
      </w:pPr>
      <w:r>
        <w:rPr/>
        <w:t xml:space="preserve">一、全球轮椅行业发展概况</w:t>
      </w:r>
    </w:p>
    <w:p>
      <w:pPr>
        <w:spacing w:after="150"/>
      </w:pPr>
      <w:r>
        <w:rPr/>
        <w:t xml:space="preserve">二、全球轮椅市场产品结构</w:t>
      </w:r>
    </w:p>
    <w:p>
      <w:pPr>
        <w:spacing w:after="150"/>
      </w:pPr>
      <w:r>
        <w:rPr/>
        <w:t xml:space="preserve">三、全球轮椅行业发展特征</w:t>
      </w:r>
    </w:p>
    <w:p>
      <w:pPr>
        <w:spacing w:after="150"/>
      </w:pPr>
      <w:r>
        <w:rPr/>
        <w:t xml:space="preserve">四、全球轮椅行业竞争格局</w:t>
      </w:r>
    </w:p>
    <w:p>
      <w:pPr>
        <w:spacing w:after="150"/>
      </w:pPr>
      <w:r>
        <w:rPr/>
        <w:t xml:space="preserve">五、全球轮椅市场区域分布</w:t>
      </w:r>
    </w:p>
    <w:p>
      <w:pPr>
        <w:spacing w:after="150"/>
      </w:pPr>
      <w:r>
        <w:rPr/>
        <w:t xml:space="preserve">六、国际重点轮椅企业运营分析</w:t>
      </w:r>
    </w:p>
    <w:p>
      <w:pPr>
        <w:spacing w:after="150"/>
      </w:pPr>
      <w:r>
        <w:rPr/>
        <w:t xml:space="preserve">第二节 全球主要国家(地区)市场分析</w:t>
      </w:r>
    </w:p>
    <w:p>
      <w:pPr>
        <w:spacing w:after="150"/>
      </w:pPr>
      <w:r>
        <w:rPr/>
        <w:t xml:space="preserve">一、欧洲地区轮椅市场分析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中国轮椅行业运行现状分析</w:t>
      </w:r>
    </w:p>
    <w:p>
      <w:pPr>
        <w:spacing w:after="150"/>
      </w:pPr>
      <w:r>
        <w:rPr/>
        <w:t xml:space="preserve">第一节 中国轮椅行业发展状况分析</w:t>
      </w:r>
    </w:p>
    <w:p>
      <w:pPr>
        <w:spacing w:after="150"/>
      </w:pPr>
      <w:r>
        <w:rPr/>
        <w:t xml:space="preserve">一、中国轮椅行业发展概况及特点</w:t>
      </w:r>
    </w:p>
    <w:p>
      <w:pPr>
        <w:spacing w:after="150"/>
      </w:pPr>
      <w:r>
        <w:rPr/>
        <w:t xml:space="preserve">二、中国轮椅行业发展存在的问题及对策</w:t>
      </w:r>
    </w:p>
    <w:p>
      <w:pPr>
        <w:spacing w:after="150"/>
      </w:pPr>
      <w:r>
        <w:rPr/>
        <w:t xml:space="preserve">三、中国轮椅行业商业模式分析</w:t>
      </w:r>
    </w:p>
    <w:p>
      <w:pPr>
        <w:spacing w:after="150"/>
      </w:pPr>
      <w:r>
        <w:rPr/>
        <w:t xml:space="preserve">第二节 轮椅行业发展现状分析</w:t>
      </w:r>
    </w:p>
    <w:p>
      <w:pPr>
        <w:spacing w:after="150"/>
      </w:pPr>
      <w:r>
        <w:rPr/>
        <w:t xml:space="preserve">一、中国轮椅行业投资规模</w:t>
      </w:r>
    </w:p>
    <w:p>
      <w:pPr>
        <w:spacing w:after="150"/>
      </w:pPr>
      <w:r>
        <w:rPr/>
        <w:t xml:space="preserve">二、中国轮椅行业市场规模分析</w:t>
      </w:r>
    </w:p>
    <w:p>
      <w:pPr>
        <w:spacing w:after="150"/>
      </w:pPr>
      <w:r>
        <w:rPr/>
        <w:t xml:space="preserve">三、中国轮椅行业市场结构分析</w:t>
      </w:r>
    </w:p>
    <w:p>
      <w:pPr>
        <w:spacing w:after="150"/>
      </w:pPr>
      <w:r>
        <w:rPr/>
        <w:t xml:space="preserve">四、中国轮椅行业利润总额分析</w:t>
      </w:r>
    </w:p>
    <w:p>
      <w:pPr>
        <w:spacing w:after="150"/>
      </w:pPr>
      <w:r>
        <w:rPr/>
        <w:t xml:space="preserve">第三节 中国轮椅行业企业发展分析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中国轮椅行业财务指标分析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中国轮椅市场价格走势分析</w:t>
      </w:r>
    </w:p>
    <w:p>
      <w:pPr>
        <w:spacing w:after="150"/>
      </w:pPr>
      <w:r>
        <w:rPr/>
        <w:t xml:space="preserve">一、轮椅市场定价机制组成</w:t>
      </w:r>
    </w:p>
    <w:p>
      <w:pPr>
        <w:spacing w:after="150"/>
      </w:pPr>
      <w:r>
        <w:rPr/>
        <w:t xml:space="preserve">二、轮椅市场价格影响因素</w:t>
      </w:r>
    </w:p>
    <w:p>
      <w:pPr>
        <w:spacing w:after="150"/>
      </w:pPr>
      <w:r>
        <w:rPr/>
        <w:t xml:space="preserve">三、2019-2023年轮椅产品价格走势分析</w:t>
      </w:r>
    </w:p>
    <w:p>
      <w:pPr>
        <w:spacing w:after="150"/>
      </w:pPr>
      <w:r>
        <w:rPr/>
        <w:t xml:space="preserve">四、2024-2029年轮椅产品价格走势预测</w:t>
      </w:r>
    </w:p>
    <w:p>
      <w:pPr>
        <w:spacing w:after="150"/>
      </w:pPr>
      <w:r>
        <w:rPr>
          <w:b w:val="1"/>
          <w:bCs w:val="1"/>
        </w:rPr>
        <w:t xml:space="preserve">第五章 轮椅行业进出口结构及面临的机遇与挑战</w:t>
      </w:r>
    </w:p>
    <w:p>
      <w:pPr>
        <w:spacing w:after="150"/>
      </w:pPr>
      <w:r>
        <w:rPr/>
        <w:t xml:space="preserve">第一节 轮椅行业进出口市场分析</w:t>
      </w:r>
    </w:p>
    <w:p>
      <w:pPr>
        <w:spacing w:after="150"/>
      </w:pPr>
      <w:r>
        <w:rPr/>
        <w:t xml:space="preserve">一、轮椅行业进出口综述</w:t>
      </w:r>
    </w:p>
    <w:p>
      <w:pPr>
        <w:spacing w:after="150"/>
      </w:pPr>
      <w:r>
        <w:rPr/>
        <w:t xml:space="preserve">1、中国轮椅进出口的特点分析</w:t>
      </w:r>
    </w:p>
    <w:p>
      <w:pPr>
        <w:spacing w:after="150"/>
      </w:pPr>
      <w:r>
        <w:rPr/>
        <w:t xml:space="preserve">2、中国轮椅进出口地区分布状况</w:t>
      </w:r>
    </w:p>
    <w:p>
      <w:pPr>
        <w:spacing w:after="150"/>
      </w:pPr>
      <w:r>
        <w:rPr/>
        <w:t xml:space="preserve">3、中国轮椅进出口的贸易方式及经营企业分析</w:t>
      </w:r>
    </w:p>
    <w:p>
      <w:pPr>
        <w:spacing w:after="150"/>
      </w:pPr>
      <w:r>
        <w:rPr/>
        <w:t xml:space="preserve">4、中国轮椅进出口政策与国际化经营</w:t>
      </w:r>
    </w:p>
    <w:p>
      <w:pPr>
        <w:spacing w:after="150"/>
      </w:pPr>
      <w:r>
        <w:rPr/>
        <w:t xml:space="preserve">二、轮椅行业出口市场分析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三、轮椅行业进口市场分析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中国轮椅出口面临的挑战及对策</w:t>
      </w:r>
    </w:p>
    <w:p>
      <w:pPr>
        <w:spacing w:after="150"/>
      </w:pPr>
      <w:r>
        <w:rPr/>
        <w:t xml:space="preserve">一、中国轮椅出口面临的挑战</w:t>
      </w:r>
    </w:p>
    <w:p>
      <w:pPr>
        <w:spacing w:after="150"/>
      </w:pPr>
      <w:r>
        <w:rPr/>
        <w:t xml:space="preserve">二、中国轮椅行业未来出口展望</w:t>
      </w:r>
    </w:p>
    <w:p>
      <w:pPr>
        <w:spacing w:after="150"/>
      </w:pPr>
      <w:r>
        <w:rPr/>
        <w:t xml:space="preserve">三、中国轮椅产品出口对策</w:t>
      </w:r>
    </w:p>
    <w:p>
      <w:pPr>
        <w:spacing w:after="150"/>
      </w:pPr>
      <w:r>
        <w:rPr/>
        <w:t xml:space="preserve">四、轮椅行业进出口前景及建议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中国轮椅细分市场分析及预测</w:t>
      </w:r>
    </w:p>
    <w:p>
      <w:pPr>
        <w:spacing w:after="150"/>
      </w:pPr>
      <w:r>
        <w:rPr/>
        <w:t xml:space="preserve">第一节 手动轮椅市场分析</w:t>
      </w:r>
    </w:p>
    <w:p>
      <w:pPr>
        <w:spacing w:after="150"/>
      </w:pPr>
      <w:r>
        <w:rPr/>
        <w:t xml:space="preserve">一、手动轮椅市场特性</w:t>
      </w:r>
    </w:p>
    <w:p>
      <w:pPr>
        <w:spacing w:after="150"/>
      </w:pPr>
      <w:r>
        <w:rPr/>
        <w:t xml:space="preserve">二、手动轮椅市场规模分析</w:t>
      </w:r>
    </w:p>
    <w:p>
      <w:pPr>
        <w:spacing w:after="150"/>
      </w:pPr>
      <w:r>
        <w:rPr/>
        <w:t xml:space="preserve">三、手动轮椅市场价格分析</w:t>
      </w:r>
    </w:p>
    <w:p>
      <w:pPr>
        <w:spacing w:after="150"/>
      </w:pPr>
      <w:r>
        <w:rPr/>
        <w:t xml:space="preserve">四、手动轮椅市场前景分析</w:t>
      </w:r>
    </w:p>
    <w:p>
      <w:pPr>
        <w:spacing w:after="150"/>
      </w:pPr>
      <w:r>
        <w:rPr/>
        <w:t xml:space="preserve">第二节 电动轮椅市场分析</w:t>
      </w:r>
    </w:p>
    <w:p>
      <w:pPr>
        <w:spacing w:after="150"/>
      </w:pPr>
      <w:r>
        <w:rPr/>
        <w:t xml:space="preserve">一、电动轮椅市场特性</w:t>
      </w:r>
    </w:p>
    <w:p>
      <w:pPr>
        <w:spacing w:after="150"/>
      </w:pPr>
      <w:r>
        <w:rPr/>
        <w:t xml:space="preserve">二、电动轮椅市场规模分析</w:t>
      </w:r>
    </w:p>
    <w:p>
      <w:pPr>
        <w:spacing w:after="150"/>
      </w:pPr>
      <w:r>
        <w:rPr/>
        <w:t xml:space="preserve">三、电动轮椅市场价格分析</w:t>
      </w:r>
    </w:p>
    <w:p>
      <w:pPr>
        <w:spacing w:after="150"/>
      </w:pPr>
      <w:r>
        <w:rPr/>
        <w:t xml:space="preserve">四、电动轮椅技术发展分析</w:t>
      </w:r>
    </w:p>
    <w:p>
      <w:pPr>
        <w:spacing w:after="150"/>
      </w:pPr>
      <w:r>
        <w:rPr/>
        <w:t xml:space="preserve">五、电动轮椅市场前景分析</w:t>
      </w:r>
    </w:p>
    <w:p>
      <w:pPr>
        <w:spacing w:after="150"/>
      </w:pPr>
      <w:r>
        <w:rPr/>
        <w:t xml:space="preserve">第三节 运动型轮椅市场分析</w:t>
      </w:r>
    </w:p>
    <w:p>
      <w:pPr>
        <w:spacing w:after="150"/>
      </w:pPr>
      <w:r>
        <w:rPr/>
        <w:t xml:space="preserve">一、运动型轮椅市场特性</w:t>
      </w:r>
    </w:p>
    <w:p>
      <w:pPr>
        <w:spacing w:after="150"/>
      </w:pPr>
      <w:r>
        <w:rPr/>
        <w:t xml:space="preserve">二、运动型轮椅市场价格分析</w:t>
      </w:r>
    </w:p>
    <w:p>
      <w:pPr>
        <w:spacing w:after="150"/>
      </w:pPr>
      <w:r>
        <w:rPr/>
        <w:t xml:space="preserve">三、运动型轮椅市场需求潜力分析</w:t>
      </w:r>
    </w:p>
    <w:p>
      <w:pPr>
        <w:spacing w:after="150"/>
      </w:pPr>
      <w:r>
        <w:rPr/>
        <w:t xml:space="preserve">四、运动型轮椅技术发展水平</w:t>
      </w:r>
    </w:p>
    <w:p>
      <w:pPr>
        <w:spacing w:after="150"/>
      </w:pPr>
      <w:r>
        <w:rPr/>
        <w:t xml:space="preserve">第四节 折叠式轮椅市场分析</w:t>
      </w:r>
    </w:p>
    <w:p>
      <w:pPr>
        <w:spacing w:after="150"/>
      </w:pPr>
      <w:r>
        <w:rPr/>
        <w:t xml:space="preserve">一、折叠式轮椅市场特性</w:t>
      </w:r>
    </w:p>
    <w:p>
      <w:pPr>
        <w:spacing w:after="150"/>
      </w:pPr>
      <w:r>
        <w:rPr/>
        <w:t xml:space="preserve">二、折叠式轮椅市场规模分析</w:t>
      </w:r>
    </w:p>
    <w:p>
      <w:pPr>
        <w:spacing w:after="150"/>
      </w:pPr>
      <w:r>
        <w:rPr/>
        <w:t xml:space="preserve">三、折叠式轮椅市场价格分析</w:t>
      </w:r>
    </w:p>
    <w:p>
      <w:pPr>
        <w:spacing w:after="150"/>
      </w:pPr>
      <w:r>
        <w:rPr/>
        <w:t xml:space="preserve">四、折叠式轮椅技术发展分析</w:t>
      </w:r>
    </w:p>
    <w:p>
      <w:pPr>
        <w:spacing w:after="150"/>
      </w:pPr>
      <w:r>
        <w:rPr/>
        <w:t xml:space="preserve">五、折叠式轮椅市场前景分析</w:t>
      </w:r>
    </w:p>
    <w:p>
      <w:pPr>
        <w:spacing w:after="150"/>
      </w:pPr>
      <w:r>
        <w:rPr/>
        <w:t xml:space="preserve">第五节 躺式轮椅市场分析</w:t>
      </w:r>
    </w:p>
    <w:p>
      <w:pPr>
        <w:spacing w:after="150"/>
      </w:pPr>
      <w:r>
        <w:rPr/>
        <w:t xml:space="preserve">一、躺式轮椅市场特性</w:t>
      </w:r>
    </w:p>
    <w:p>
      <w:pPr>
        <w:spacing w:after="150"/>
      </w:pPr>
      <w:r>
        <w:rPr/>
        <w:t xml:space="preserve">二、躺式轮椅市场规模分析</w:t>
      </w:r>
    </w:p>
    <w:p>
      <w:pPr>
        <w:spacing w:after="150"/>
      </w:pPr>
      <w:r>
        <w:rPr/>
        <w:t xml:space="preserve">三、躺式轮椅市场价格分析</w:t>
      </w:r>
    </w:p>
    <w:p>
      <w:pPr>
        <w:spacing w:after="150"/>
      </w:pPr>
      <w:r>
        <w:rPr/>
        <w:t xml:space="preserve">四、躺式轮椅技术发展分析</w:t>
      </w:r>
    </w:p>
    <w:p>
      <w:pPr>
        <w:spacing w:after="150"/>
      </w:pPr>
      <w:r>
        <w:rPr/>
        <w:t xml:space="preserve">五、躺式轮椅市场前景分析</w:t>
      </w:r>
    </w:p>
    <w:p>
      <w:pPr>
        <w:spacing w:after="150"/>
      </w:pPr>
      <w:r>
        <w:rPr/>
        <w:t xml:space="preserve">第六节 智能轮椅市场分析</w:t>
      </w:r>
    </w:p>
    <w:p>
      <w:pPr>
        <w:spacing w:after="150"/>
      </w:pPr>
      <w:r>
        <w:rPr/>
        <w:t xml:space="preserve">一、智能轮椅技术发展水平</w:t>
      </w:r>
    </w:p>
    <w:p>
      <w:pPr>
        <w:spacing w:after="150"/>
      </w:pPr>
      <w:r>
        <w:rPr/>
        <w:t xml:space="preserve">二、智能轮椅主要生产企业</w:t>
      </w:r>
    </w:p>
    <w:p>
      <w:pPr>
        <w:spacing w:after="150"/>
      </w:pPr>
      <w:r>
        <w:rPr/>
        <w:t xml:space="preserve">三、智能轮椅市场规模分析</w:t>
      </w:r>
    </w:p>
    <w:p>
      <w:pPr>
        <w:spacing w:after="150"/>
      </w:pPr>
      <w:r>
        <w:rPr/>
        <w:t xml:space="preserve">四、智能轮椅市场需求分析</w:t>
      </w:r>
    </w:p>
    <w:p>
      <w:pPr>
        <w:spacing w:after="150"/>
      </w:pPr>
      <w:r>
        <w:rPr/>
        <w:t xml:space="preserve">五、智能轮椅市场发展趋势及前景</w:t>
      </w:r>
    </w:p>
    <w:p>
      <w:pPr>
        <w:spacing w:after="150"/>
      </w:pPr>
      <w:r>
        <w:rPr/>
        <w:t xml:space="preserve">第七节 其他轮椅产品市场分析</w:t>
      </w:r>
    </w:p>
    <w:p>
      <w:pPr>
        <w:spacing w:after="150"/>
      </w:pPr>
      <w:r>
        <w:rPr/>
        <w:t xml:space="preserve">一、单侧受动型轮椅市场分析</w:t>
      </w:r>
    </w:p>
    <w:p>
      <w:pPr>
        <w:spacing w:after="150"/>
      </w:pPr>
      <w:r>
        <w:rPr/>
        <w:t xml:space="preserve">二、上厕所专用轮椅市场分析</w:t>
      </w:r>
    </w:p>
    <w:p>
      <w:pPr>
        <w:spacing w:after="150"/>
      </w:pPr>
      <w:r>
        <w:rPr/>
        <w:t xml:space="preserve">三、附有升降装置的轮椅市场分析</w:t>
      </w:r>
    </w:p>
    <w:p>
      <w:pPr>
        <w:spacing w:after="150"/>
      </w:pPr>
      <w:r>
        <w:rPr>
          <w:b w:val="1"/>
          <w:bCs w:val="1"/>
        </w:rPr>
        <w:t xml:space="preserve">第四部分 竞争格局分析</w:t>
      </w:r>
    </w:p>
    <w:p>
      <w:pPr>
        <w:spacing w:after="150"/>
      </w:pPr>
      <w:r>
        <w:rPr>
          <w:b w:val="1"/>
          <w:bCs w:val="1"/>
        </w:rPr>
        <w:t xml:space="preserve">第七章 2024-2029年轮椅行业竞争形势</w:t>
      </w:r>
    </w:p>
    <w:p>
      <w:pPr>
        <w:spacing w:after="150"/>
      </w:pPr>
      <w:r>
        <w:rPr/>
        <w:t xml:space="preserve">第一节 行业总体市场竞争状况分析</w:t>
      </w:r>
    </w:p>
    <w:p>
      <w:pPr>
        <w:spacing w:after="150"/>
      </w:pPr>
      <w:r>
        <w:rPr/>
        <w:t xml:space="preserve">一、轮椅行业竞争结构分析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二、轮椅行业swot分析</w:t>
      </w:r>
    </w:p>
    <w:p>
      <w:pPr>
        <w:spacing w:after="150"/>
      </w:pPr>
      <w:r>
        <w:rPr/>
        <w:t xml:space="preserve">1、轮椅行业优势分析</w:t>
      </w:r>
    </w:p>
    <w:p>
      <w:pPr>
        <w:spacing w:after="150"/>
      </w:pPr>
      <w:r>
        <w:rPr/>
        <w:t xml:space="preserve">2、轮椅行业劣势分析</w:t>
      </w:r>
    </w:p>
    <w:p>
      <w:pPr>
        <w:spacing w:after="150"/>
      </w:pPr>
      <w:r>
        <w:rPr/>
        <w:t xml:space="preserve">3、轮椅行业机会分析</w:t>
      </w:r>
    </w:p>
    <w:p>
      <w:pPr>
        <w:spacing w:after="150"/>
      </w:pPr>
      <w:r>
        <w:rPr/>
        <w:t xml:space="preserve">4、轮椅行业威胁分析</w:t>
      </w:r>
    </w:p>
    <w:p>
      <w:pPr>
        <w:spacing w:after="150"/>
      </w:pPr>
      <w:r>
        <w:rPr/>
        <w:t xml:space="preserve">第二节 轮椅行业竞争格局分析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轮椅行业集中度分析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轮椅行业并购重组分析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2024-2029年轮椅行业领先企业经营形势分析</w:t>
      </w:r>
    </w:p>
    <w:p>
      <w:pPr>
        <w:spacing w:after="150"/>
      </w:pPr>
      <w:r>
        <w:rPr/>
        <w:t xml:space="preserve">第一节 中国轮椅企业总体发展状况分析</w:t>
      </w:r>
    </w:p>
    <w:p>
      <w:pPr>
        <w:spacing w:after="150"/>
      </w:pPr>
      <w:r>
        <w:rPr/>
        <w:t xml:space="preserve">一、轮椅企业主要类型</w:t>
      </w:r>
    </w:p>
    <w:p>
      <w:pPr>
        <w:spacing w:after="150"/>
      </w:pPr>
      <w:r>
        <w:rPr/>
        <w:t xml:space="preserve">二、轮椅企业资本运作分析</w:t>
      </w:r>
    </w:p>
    <w:p>
      <w:pPr>
        <w:spacing w:after="150"/>
      </w:pPr>
      <w:r>
        <w:rPr/>
        <w:t xml:space="preserve">三、轮椅企业创新及品牌建设</w:t>
      </w:r>
    </w:p>
    <w:p>
      <w:pPr>
        <w:spacing w:after="150"/>
      </w:pPr>
      <w:r>
        <w:rPr/>
        <w:t xml:space="preserve">四、轮椅企业国际竞争力分析</w:t>
      </w:r>
    </w:p>
    <w:p>
      <w:pPr>
        <w:spacing w:after="150"/>
      </w:pPr>
      <w:r>
        <w:rPr/>
        <w:t xml:space="preserve">第二节 中国领先轮椅企业经营形势分析</w:t>
      </w:r>
    </w:p>
    <w:p>
      <w:pPr>
        <w:spacing w:after="150"/>
      </w:pPr>
      <w:r>
        <w:rPr/>
        <w:t xml:space="preserve">一、上海互邦智能康复设备股份有限公司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二、江苏鱼跃医疗设备股份有限公司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三、广东凯洋医疗科技集团有限公司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四、佛山市东方医疗设备厂有限公司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五、三贵康复器材(上海)有限公司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六、奥托博克(中国)工业有限公司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七、常州中进医疗器材股份有限公司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八、上海杰开扬医疗器械有限公司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九、卫美恒(苏州)医疗器械有限公司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十、松永福利器具制造(上海)有限公司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2024-2029年轮椅行业发展趋势及前景</w:t>
      </w:r>
    </w:p>
    <w:p>
      <w:pPr>
        <w:spacing w:after="150"/>
      </w:pPr>
      <w:r>
        <w:rPr/>
        <w:t xml:space="preserve">第一节 2024-2029年轮椅市场发展前景</w:t>
      </w:r>
    </w:p>
    <w:p>
      <w:pPr>
        <w:spacing w:after="150"/>
      </w:pPr>
      <w:r>
        <w:rPr/>
        <w:t xml:space="preserve">一、2024-2029年轮椅市场发展潜力</w:t>
      </w:r>
    </w:p>
    <w:p>
      <w:pPr>
        <w:spacing w:after="150"/>
      </w:pPr>
      <w:r>
        <w:rPr/>
        <w:t xml:space="preserve">二、2024-2029年轮椅市场发展前景展望</w:t>
      </w:r>
    </w:p>
    <w:p>
      <w:pPr>
        <w:spacing w:after="150"/>
      </w:pPr>
      <w:r>
        <w:rPr/>
        <w:t xml:space="preserve">三、2024-2029年轮椅细分行业发展前景分析</w:t>
      </w:r>
    </w:p>
    <w:p>
      <w:pPr>
        <w:spacing w:after="150"/>
      </w:pPr>
      <w:r>
        <w:rPr/>
        <w:t xml:space="preserve">第二节 2024-2029年轮椅市场发展趋势预测</w:t>
      </w:r>
    </w:p>
    <w:p>
      <w:pPr>
        <w:spacing w:after="150"/>
      </w:pPr>
      <w:r>
        <w:rPr/>
        <w:t xml:space="preserve">一、2024-2029年轮椅行业发展趋势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二、2024-2029年轮椅市场规模预测</w:t>
      </w:r>
    </w:p>
    <w:p>
      <w:pPr>
        <w:spacing w:after="150"/>
      </w:pPr>
      <w:r>
        <w:rPr/>
        <w:t xml:space="preserve">三、2024-2029年轮椅行业应用趋势预测</w:t>
      </w:r>
    </w:p>
    <w:p>
      <w:pPr>
        <w:spacing w:after="150"/>
      </w:pPr>
      <w:r>
        <w:rPr/>
        <w:t xml:space="preserve">四、2024-2029年细分市场发展趋势预测</w:t>
      </w:r>
    </w:p>
    <w:p>
      <w:pPr>
        <w:spacing w:after="150"/>
      </w:pPr>
      <w:r>
        <w:rPr/>
        <w:t xml:space="preserve">第三节 2024-2029年中国轮椅行业供需预测</w:t>
      </w:r>
    </w:p>
    <w:p>
      <w:pPr>
        <w:spacing w:after="150"/>
      </w:pPr>
      <w:r>
        <w:rPr/>
        <w:t xml:space="preserve">一、2024-2029年中国轮椅企业数量预测</w:t>
      </w:r>
    </w:p>
    <w:p>
      <w:pPr>
        <w:spacing w:after="150"/>
      </w:pPr>
      <w:r>
        <w:rPr/>
        <w:t xml:space="preserve">二、2024-2029年中国轮椅行业产量预测</w:t>
      </w:r>
    </w:p>
    <w:p>
      <w:pPr>
        <w:spacing w:after="150"/>
      </w:pPr>
      <w:r>
        <w:rPr/>
        <w:t xml:space="preserve">三、2024-2029年中国轮椅市场销量预测</w:t>
      </w:r>
    </w:p>
    <w:p>
      <w:pPr>
        <w:spacing w:after="150"/>
      </w:pPr>
      <w:r>
        <w:rPr/>
        <w:t xml:space="preserve">四、2024-2029年中国轮椅行业需求预测</w:t>
      </w:r>
    </w:p>
    <w:p>
      <w:pPr>
        <w:spacing w:after="150"/>
      </w:pPr>
      <w:r>
        <w:rPr/>
        <w:t xml:space="preserve">五、2024-2029年中国轮椅行业供需平衡预测</w:t>
      </w:r>
    </w:p>
    <w:p>
      <w:pPr>
        <w:spacing w:after="150"/>
      </w:pPr>
      <w:r>
        <w:rPr>
          <w:b w:val="1"/>
          <w:bCs w:val="1"/>
        </w:rPr>
        <w:t xml:space="preserve">第十章 2024-2029年轮椅行业投资机会与风险防范</w:t>
      </w:r>
    </w:p>
    <w:p>
      <w:pPr>
        <w:spacing w:after="150"/>
      </w:pPr>
      <w:r>
        <w:rPr/>
        <w:t xml:space="preserve">第一节 轮椅行业投资特性分析</w:t>
      </w:r>
    </w:p>
    <w:p>
      <w:pPr>
        <w:spacing w:after="150"/>
      </w:pPr>
      <w:r>
        <w:rPr/>
        <w:t xml:space="preserve">一、轮椅行业进入壁垒分析</w:t>
      </w:r>
    </w:p>
    <w:p>
      <w:pPr>
        <w:spacing w:after="150"/>
      </w:pPr>
      <w:r>
        <w:rPr/>
        <w:t xml:space="preserve">二、轮椅行业盈利因素分析</w:t>
      </w:r>
    </w:p>
    <w:p>
      <w:pPr>
        <w:spacing w:after="150"/>
      </w:pPr>
      <w:r>
        <w:rPr/>
        <w:t xml:space="preserve">三、轮椅行业盈利模式分析</w:t>
      </w:r>
    </w:p>
    <w:p>
      <w:pPr>
        <w:spacing w:after="150"/>
      </w:pPr>
      <w:r>
        <w:rPr/>
        <w:t xml:space="preserve">第二节 轮椅行业投融资情况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四、轮椅行业投资现状分析</w:t>
      </w:r>
    </w:p>
    <w:p>
      <w:pPr>
        <w:spacing w:after="150"/>
      </w:pPr>
      <w:r>
        <w:rPr/>
        <w:t xml:space="preserve">第三节 2024-2029年轮椅行业投资机会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四、轮椅行业投资机遇</w:t>
      </w:r>
    </w:p>
    <w:p>
      <w:pPr>
        <w:spacing w:after="150"/>
      </w:pPr>
      <w:r>
        <w:rPr/>
        <w:t xml:space="preserve">第四节 2024-2029年轮椅行业投资风险及防范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中国轮椅行业投资建议</w:t>
      </w:r>
    </w:p>
    <w:p>
      <w:pPr>
        <w:spacing w:after="150"/>
      </w:pPr>
      <w:r>
        <w:rPr/>
        <w:t xml:space="preserve">一、轮椅行业未来发展方向</w:t>
      </w:r>
    </w:p>
    <w:p>
      <w:pPr>
        <w:spacing w:after="150"/>
      </w:pPr>
      <w:r>
        <w:rPr/>
        <w:t xml:space="preserve">二、轮椅行业主要投资建议</w:t>
      </w:r>
    </w:p>
    <w:p>
      <w:pPr>
        <w:spacing w:after="150"/>
      </w:pPr>
      <w:r>
        <w:rPr/>
        <w:t xml:space="preserve">三、中国轮椅企业融资分析</w:t>
      </w:r>
    </w:p>
    <w:p>
      <w:pPr>
        <w:spacing w:after="150"/>
      </w:pPr>
      <w:r>
        <w:rPr>
          <w:b w:val="1"/>
          <w:bCs w:val="1"/>
        </w:rPr>
        <w:t xml:space="preserve">第六部分 发展战略研究</w:t>
      </w:r>
    </w:p>
    <w:p>
      <w:pPr>
        <w:spacing w:after="150"/>
      </w:pPr>
      <w:r>
        <w:rPr>
          <w:b w:val="1"/>
          <w:bCs w:val="1"/>
        </w:rPr>
        <w:t xml:space="preserve">第十一章 轮椅行业品牌战略与投资战略研究</w:t>
      </w:r>
    </w:p>
    <w:p>
      <w:pPr>
        <w:spacing w:after="150"/>
      </w:pPr>
      <w:r>
        <w:rPr/>
        <w:t xml:space="preserve">第一节 对中国轮椅品牌的战略思考</w:t>
      </w:r>
    </w:p>
    <w:p>
      <w:pPr>
        <w:spacing w:after="150"/>
      </w:pPr>
      <w:r>
        <w:rPr/>
        <w:t xml:space="preserve">一、轮椅品牌的重要性</w:t>
      </w:r>
    </w:p>
    <w:p>
      <w:pPr>
        <w:spacing w:after="150"/>
      </w:pPr>
      <w:r>
        <w:rPr/>
        <w:t xml:space="preserve">二、轮椅实施品牌战略的意义</w:t>
      </w:r>
    </w:p>
    <w:p>
      <w:pPr>
        <w:spacing w:after="150"/>
      </w:pPr>
      <w:r>
        <w:rPr/>
        <w:t xml:space="preserve">三、轮椅企业品牌的现状分析</w:t>
      </w:r>
    </w:p>
    <w:p>
      <w:pPr>
        <w:spacing w:after="150"/>
      </w:pPr>
      <w:r>
        <w:rPr/>
        <w:t xml:space="preserve">四、中国轮椅企业的品牌战略</w:t>
      </w:r>
    </w:p>
    <w:p>
      <w:pPr>
        <w:spacing w:after="150"/>
      </w:pPr>
      <w:r>
        <w:rPr/>
        <w:t xml:space="preserve">五、轮椅品牌战略管理的策略</w:t>
      </w:r>
    </w:p>
    <w:p>
      <w:pPr>
        <w:spacing w:after="150"/>
      </w:pPr>
      <w:r>
        <w:rPr/>
        <w:t xml:space="preserve">第二节 轮椅经营策略分析</w:t>
      </w:r>
    </w:p>
    <w:p>
      <w:pPr>
        <w:spacing w:after="150"/>
      </w:pPr>
      <w:r>
        <w:rPr/>
        <w:t xml:space="preserve">一、轮椅市场细分策略</w:t>
      </w:r>
    </w:p>
    <w:p>
      <w:pPr>
        <w:spacing w:after="150"/>
      </w:pPr>
      <w:r>
        <w:rPr/>
        <w:t xml:space="preserve">二、轮椅市场创新策略</w:t>
      </w:r>
    </w:p>
    <w:p>
      <w:pPr>
        <w:spacing w:after="150"/>
      </w:pPr>
      <w:r>
        <w:rPr/>
        <w:t xml:space="preserve">三、品牌定位与品类规划</w:t>
      </w:r>
    </w:p>
    <w:p>
      <w:pPr>
        <w:spacing w:after="150"/>
      </w:pPr>
      <w:r>
        <w:rPr/>
        <w:t xml:space="preserve">四、轮椅新产品差异化战略</w:t>
      </w:r>
    </w:p>
    <w:p>
      <w:pPr>
        <w:spacing w:after="150"/>
      </w:pPr>
      <w:r>
        <w:rPr/>
        <w:t xml:space="preserve">第三节 轮椅行业投资战略研究</w:t>
      </w:r>
    </w:p>
    <w:p>
      <w:pPr>
        <w:spacing w:after="150"/>
      </w:pPr>
      <w:r>
        <w:rPr/>
        <w:t xml:space="preserve">一、2024-2029年轮椅行业投资战略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轮椅行业研究结论及建议</w:t>
      </w:r>
    </w:p>
    <w:p>
      <w:pPr>
        <w:spacing w:after="150"/>
      </w:pPr>
      <w:r>
        <w:rPr/>
        <w:t xml:space="preserve">第二节 轮椅关联行业研究结论及建议</w:t>
      </w:r>
    </w:p>
    <w:p>
      <w:pPr>
        <w:spacing w:after="150"/>
      </w:pPr>
      <w:r>
        <w:rPr/>
        <w:t xml:space="preserve">第三节 中道泰和轮椅行业发展建议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图表：轮椅行业生命周期</w:t>
      </w:r>
    </w:p>
    <w:p>
      <w:pPr>
        <w:spacing w:after="150"/>
      </w:pPr>
      <w:r>
        <w:rPr/>
        <w:t xml:space="preserve">图表：轮椅行业产业链结构</w:t>
      </w:r>
    </w:p>
    <w:p>
      <w:pPr>
        <w:spacing w:after="150"/>
      </w:pPr>
      <w:r>
        <w:rPr/>
        <w:t xml:space="preserve">图表：2019-2023年全球轮椅行业市场规模</w:t>
      </w:r>
    </w:p>
    <w:p>
      <w:pPr>
        <w:spacing w:after="150"/>
      </w:pPr>
      <w:r>
        <w:rPr/>
        <w:t xml:space="preserve">图表：2019-2023年中国轮椅行业市场规模</w:t>
      </w:r>
    </w:p>
    <w:p>
      <w:pPr>
        <w:spacing w:after="150"/>
      </w:pPr>
      <w:r>
        <w:rPr/>
        <w:t xml:space="preserve">图表：2019-2023年轮椅行业重要数据指标比较</w:t>
      </w:r>
    </w:p>
    <w:p>
      <w:pPr>
        <w:spacing w:after="150"/>
      </w:pPr>
      <w:r>
        <w:rPr/>
        <w:t xml:space="preserve">图表：2019-2023年中国轮椅市场占全球份额比较</w:t>
      </w:r>
    </w:p>
    <w:p>
      <w:pPr>
        <w:spacing w:after="150"/>
      </w:pPr>
      <w:r>
        <w:rPr/>
        <w:t xml:space="preserve">图表：2019-2023年轮椅行业工业总产值</w:t>
      </w:r>
    </w:p>
    <w:p>
      <w:pPr>
        <w:spacing w:after="150"/>
      </w:pPr>
      <w:r>
        <w:rPr/>
        <w:t xml:space="preserve">图表：2019-2023年轮椅行业销售收入</w:t>
      </w:r>
    </w:p>
    <w:p>
      <w:pPr>
        <w:spacing w:after="150"/>
      </w:pPr>
      <w:r>
        <w:rPr/>
        <w:t xml:space="preserve">图表：2019-2023年轮椅行业利润总额</w:t>
      </w:r>
    </w:p>
    <w:p>
      <w:pPr>
        <w:spacing w:after="150"/>
      </w:pPr>
      <w:r>
        <w:rPr/>
        <w:t xml:space="preserve">图表：2019-2023年轮椅行业资产总计</w:t>
      </w:r>
    </w:p>
    <w:p>
      <w:pPr>
        <w:spacing w:after="150"/>
      </w:pPr>
      <w:r>
        <w:rPr/>
        <w:t xml:space="preserve">图表：2019-2023年轮椅行业负债总计</w:t>
      </w:r>
    </w:p>
    <w:p>
      <w:pPr>
        <w:spacing w:after="150"/>
      </w:pPr>
      <w:r>
        <w:rPr/>
        <w:t xml:space="preserve">图表：2019-2023年轮椅行业竞争力分析</w:t>
      </w:r>
    </w:p>
    <w:p>
      <w:pPr>
        <w:spacing w:after="150"/>
      </w:pPr>
      <w:r>
        <w:rPr/>
        <w:t xml:space="preserve">图表：2019-2023年轮椅市场价格走势</w:t>
      </w:r>
    </w:p>
    <w:p>
      <w:pPr>
        <w:spacing w:after="150"/>
      </w:pPr>
      <w:r>
        <w:rPr/>
        <w:t xml:space="preserve">图表：2019-2023年轮椅行业主营业务收入</w:t>
      </w:r>
    </w:p>
    <w:p>
      <w:pPr>
        <w:spacing w:after="150"/>
      </w:pPr>
      <w:r>
        <w:rPr/>
        <w:t xml:space="preserve">图表：2019-2023年轮椅行业产能分析</w:t>
      </w:r>
    </w:p>
    <w:p>
      <w:pPr>
        <w:spacing w:after="150"/>
      </w:pPr>
      <w:r>
        <w:rPr/>
        <w:t xml:space="preserve">图表：2019-2023年轮椅行业产量分析</w:t>
      </w:r>
    </w:p>
    <w:p>
      <w:pPr>
        <w:spacing w:after="150"/>
      </w:pPr>
      <w:r>
        <w:rPr/>
        <w:t xml:space="preserve">图表：2019-2023年轮椅行业需求分析</w:t>
      </w:r>
    </w:p>
    <w:p>
      <w:pPr>
        <w:spacing w:after="150"/>
      </w:pPr>
      <w:r>
        <w:rPr/>
        <w:t xml:space="preserve">图表：2019-2023年轮椅行业进口数据</w:t>
      </w:r>
    </w:p>
    <w:p>
      <w:pPr>
        <w:spacing w:after="150"/>
      </w:pPr>
      <w:r>
        <w:rPr/>
        <w:t xml:space="preserve">图表：2019-2023年轮椅行业出口数据</w:t>
      </w:r>
    </w:p>
    <w:p>
      <w:pPr>
        <w:spacing w:after="150"/>
      </w:pPr>
      <w:r>
        <w:rPr/>
        <w:t xml:space="preserve">图表：2019-2023年轮椅行业集中度</w:t>
      </w:r>
    </w:p>
    <w:p>
      <w:pPr>
        <w:spacing w:after="150"/>
      </w:pPr>
      <w:r>
        <w:rPr/>
        <w:t xml:space="preserve">图表：2024-2029年中国轮椅行业供给预测</w:t>
      </w:r>
    </w:p>
    <w:p>
      <w:pPr>
        <w:spacing w:after="150"/>
      </w:pPr>
      <w:r>
        <w:rPr/>
        <w:t xml:space="preserve">图表：2024-2029年中国轮椅行业产量预测</w:t>
      </w:r>
    </w:p>
    <w:p>
      <w:pPr>
        <w:spacing w:after="150"/>
      </w:pPr>
      <w:r>
        <w:rPr/>
        <w:t xml:space="preserve">图表：2024-2029年中国轮椅市场销量预测</w:t>
      </w:r>
    </w:p>
    <w:p>
      <w:pPr>
        <w:spacing w:after="150"/>
      </w:pPr>
      <w:r>
        <w:rPr/>
        <w:t xml:space="preserve">图表：2024-2029年中国轮椅行业需求预测</w:t>
      </w:r>
    </w:p>
    <w:p>
      <w:pPr>
        <w:spacing w:after="150"/>
      </w:pPr>
      <w:r>
        <w:rPr/>
        <w:t xml:space="preserve">图表：2024-2029年中国轮椅行业供需平衡预测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2024-2029年中国轮椅行业市场全景调研与投资前景预测报告</dc:title>
  <dc:description>2024-2029年中国轮椅行业市场全景调研与投资前景预测报告</dc:description>
  <dc:subject>2024-2029年中国轮椅行业市场全景调研与投资前景预测报告</dc:subject>
  <cp:keywords>研究报告</cp:keywords>
  <cp:category>研究报告</cp:category>
  <cp:lastModifiedBy>北京中道泰和信息咨询有限公司</cp:lastModifiedBy>
  <dcterms:created xsi:type="dcterms:W3CDTF">2024-01-24T17:08:45+08:00</dcterms:created>
  <dcterms:modified xsi:type="dcterms:W3CDTF">2024-01-24T17:08:45+08:00</dcterms:modified>
</cp:coreProperties>
</file>

<file path=docProps/custom.xml><?xml version="1.0" encoding="utf-8"?>
<Properties xmlns="http://schemas.openxmlformats.org/officeDocument/2006/custom-properties" xmlns:vt="http://schemas.openxmlformats.org/officeDocument/2006/docPropsVTypes"/>
</file>