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2024-2029年中国OLED材料行业全景调研与投资趋势预测报告</w:t>
      </w:r>
    </w:p>
    <w:p>
      <w:pPr>
        <w:spacing w:after="150"/>
      </w:pPr>
      <w:r>
        <w:rPr>
          <w:b w:val="1"/>
          <w:bCs w:val="1"/>
        </w:rPr>
        <w:t xml:space="preserve">报告简介</w:t>
      </w:r>
    </w:p>
    <w:p>
      <w:pPr>
        <w:spacing w:after="150"/>
      </w:pPr>
      <w:r>
        <w:rPr/>
        <w:t xml:space="preserve">OLED材料主要包括两部分：发光材料和基础材料，两者占OLED屏幕物料成本的30%左右。OLED发光材料主要包括红光主体/客体材料、绿光主体/客体材料、蓝光主体/客体材料等。OLED通用材料，主要包括电子传输层ETL、电子注入层EIL、空穴注入层HIL、空穴传输层HTL、空穴阻挡层HBL、电子阻挡层EBL等，随着器件结构的优化，材料的种类在不断变多。其中有机发光层材料和传输层材料为OLED的关键材料。</w:t>
      </w:r>
    </w:p>
    <w:p>
      <w:pPr>
        <w:spacing w:after="150"/>
      </w:pPr>
      <w:r>
        <w:rPr/>
        <w:t xml:space="preserve">OLED发光材料层的形成需要经过三大环节，首先是将化工原材料有机合成中间体或单体粗品;然后再合升华成OLED单体，再进一步合成升华前材料或升华材料，再由面板生产企业蒸镀到基板上，形成OLED有机发光材料层。</w:t>
      </w:r>
    </w:p>
    <w:p>
      <w:pPr>
        <w:spacing w:after="150"/>
      </w:pPr>
      <w:r>
        <w:rPr/>
        <w:t xml:space="preserve">国内已经有不少企业涉及OLED材料生产，部分企业之前主要从事液晶材料生产，现在顺势进入OLED材料行业，如万润股份，瑞联新材。目前这些OLED企业基本以生产OLED中间体材料为主，供给国际OLED材料厂商，最终进入三星等面板生产企业。</w:t>
      </w:r>
    </w:p>
    <w:p>
      <w:pPr>
        <w:spacing w:after="150"/>
      </w:pPr>
      <w:r>
        <w:rPr/>
        <w:t xml:space="preserve">除智能机与电视外，OLED屏幕在新兴的AR/VR设备、车载显示等领域都将有巨大发展潜力。OLED有机材料市场规模将在2021年突破30亿美元，且应用在电视和车载显示领域的产品增速会有所提升。</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OLED材料行业及各子行业的发展状况、上下游行业发展状况、市场供需形势、新产品与技术等进行了分析，并重点分析了中国OLED材料行业发展状况和特点，以及中国OLED材料行业将面临的挑战、企业的发展策略等。报告还对全球OLED材料行业发展态势作了详细分析，并对OLED材料行业进行了趋向研判，是OLED材料行业生产、经营企业，科研、投资机构等单位准确了解目前OLED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OLED材料行业发展概述</w:t>
      </w:r>
    </w:p>
    <w:p>
      <w:pPr>
        <w:spacing w:after="150"/>
      </w:pPr>
      <w:r>
        <w:rPr/>
        <w:t xml:space="preserve">第一节 oled材料的概述</w:t>
      </w:r>
    </w:p>
    <w:p>
      <w:pPr>
        <w:spacing w:after="150"/>
      </w:pPr>
      <w:r>
        <w:rPr/>
        <w:t xml:space="preserve">一、oled材料介绍</w:t>
      </w:r>
    </w:p>
    <w:p>
      <w:pPr>
        <w:spacing w:after="150"/>
      </w:pPr>
      <w:r>
        <w:rPr/>
        <w:t xml:space="preserve">二、oled材料主要特性</w:t>
      </w:r>
    </w:p>
    <w:p>
      <w:pPr>
        <w:spacing w:after="150"/>
      </w:pPr>
      <w:r>
        <w:rPr/>
        <w:t xml:space="preserve">三、oled材料产品结构</w:t>
      </w:r>
    </w:p>
    <w:p>
      <w:pPr>
        <w:spacing w:after="150"/>
      </w:pPr>
      <w:r>
        <w:rPr/>
        <w:t xml:space="preserve">四、oled材料领域地位</w:t>
      </w:r>
    </w:p>
    <w:p>
      <w:pPr>
        <w:spacing w:after="150"/>
      </w:pPr>
      <w:r>
        <w:rPr/>
        <w:t xml:space="preserve">第二节 oled材料行业产业链分析</w:t>
      </w:r>
    </w:p>
    <w:p>
      <w:pPr>
        <w:spacing w:after="150"/>
      </w:pPr>
      <w:r>
        <w:rPr/>
        <w:t xml:space="preserve">一、产业链结构分析</w:t>
      </w:r>
    </w:p>
    <w:p>
      <w:pPr>
        <w:spacing w:after="150"/>
      </w:pPr>
      <w:r>
        <w:rPr/>
        <w:t xml:space="preserve">二、oled材料上游行业发展分析</w:t>
      </w:r>
    </w:p>
    <w:p>
      <w:pPr>
        <w:spacing w:after="150"/>
      </w:pPr>
      <w:r>
        <w:rPr/>
        <w:t xml:space="preserve">1、上游行业发展现状</w:t>
      </w:r>
    </w:p>
    <w:p>
      <w:pPr>
        <w:spacing w:after="150"/>
      </w:pPr>
      <w:r>
        <w:rPr/>
        <w:t xml:space="preserve">2、上游行业供给能力分析</w:t>
      </w:r>
    </w:p>
    <w:p>
      <w:pPr>
        <w:spacing w:after="150"/>
      </w:pPr>
      <w:r>
        <w:rPr/>
        <w:t xml:space="preserve">3、上游行业主力厂商分析</w:t>
      </w:r>
    </w:p>
    <w:p>
      <w:pPr>
        <w:spacing w:after="150"/>
      </w:pPr>
      <w:r>
        <w:rPr/>
        <w:t xml:space="preserve">4、上游行业价格变化趋势</w:t>
      </w:r>
    </w:p>
    <w:p>
      <w:pPr>
        <w:spacing w:after="150"/>
      </w:pPr>
      <w:r>
        <w:rPr/>
        <w:t xml:space="preserve">5、上游行业对oled材料行业的影响</w:t>
      </w:r>
    </w:p>
    <w:p>
      <w:pPr>
        <w:spacing w:after="150"/>
      </w:pPr>
      <w:r>
        <w:rPr/>
        <w:t xml:space="preserve">三、oled材料下游应用市场分析</w:t>
      </w:r>
    </w:p>
    <w:p>
      <w:pPr>
        <w:spacing w:after="150"/>
      </w:pPr>
      <w:r>
        <w:rPr/>
        <w:t xml:space="preserve">1、oled材料主要应用市场分析</w:t>
      </w:r>
    </w:p>
    <w:p>
      <w:pPr>
        <w:spacing w:after="150"/>
      </w:pPr>
      <w:r>
        <w:rPr/>
        <w:t xml:space="preserve">2、下游应用市场发展现状分析</w:t>
      </w:r>
    </w:p>
    <w:p>
      <w:pPr>
        <w:spacing w:after="150"/>
      </w:pPr>
      <w:r>
        <w:rPr/>
        <w:t xml:space="preserve">3、oled材料占下游应用行业市场份额分析</w:t>
      </w:r>
    </w:p>
    <w:p>
      <w:pPr>
        <w:spacing w:after="150"/>
      </w:pPr>
      <w:r>
        <w:rPr/>
        <w:t xml:space="preserve">4、下游应用市场发展趋势及前景分析</w:t>
      </w:r>
    </w:p>
    <w:p>
      <w:pPr>
        <w:spacing w:after="150"/>
      </w:pPr>
      <w:r>
        <w:rPr>
          <w:b w:val="1"/>
          <w:bCs w:val="1"/>
        </w:rPr>
        <w:t xml:space="preserve">第二章 中国oled材料行业发展环境分析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一、oled材料技术水平发展现状</w:t>
      </w:r>
    </w:p>
    <w:p>
      <w:pPr>
        <w:spacing w:after="150"/>
      </w:pPr>
      <w:r>
        <w:rPr/>
        <w:t xml:space="preserve">二、oled材料技术专利数量分析</w:t>
      </w:r>
    </w:p>
    <w:p>
      <w:pPr>
        <w:spacing w:after="150"/>
      </w:pPr>
      <w:r>
        <w:rPr/>
        <w:t xml:space="preserve">三、oled材料技术人才发展现状</w:t>
      </w:r>
    </w:p>
    <w:p>
      <w:pPr>
        <w:spacing w:after="150"/>
      </w:pPr>
      <w:r>
        <w:rPr/>
        <w:t xml:space="preserve">四、oled材料技术发展趋势</w:t>
      </w:r>
    </w:p>
    <w:p>
      <w:pPr>
        <w:spacing w:after="150"/>
      </w:pPr>
      <w:r>
        <w:rPr>
          <w:b w:val="1"/>
          <w:bCs w:val="1"/>
        </w:rPr>
        <w:t xml:space="preserve">第三章 国际oled材料行业发展分析及经验借鉴</w:t>
      </w:r>
    </w:p>
    <w:p>
      <w:pPr>
        <w:spacing w:after="150"/>
      </w:pPr>
      <w:r>
        <w:rPr/>
        <w:t xml:space="preserve">第一节 全球oled材料市场总体情况分析</w:t>
      </w:r>
    </w:p>
    <w:p>
      <w:pPr>
        <w:spacing w:after="150"/>
      </w:pPr>
      <w:r>
        <w:rPr/>
        <w:t xml:space="preserve">一、全球oled材料行业的发展概况及特点</w:t>
      </w:r>
    </w:p>
    <w:p>
      <w:pPr>
        <w:spacing w:after="150"/>
      </w:pPr>
      <w:r>
        <w:rPr/>
        <w:t xml:space="preserve">二、全球oled材料市场结构</w:t>
      </w:r>
    </w:p>
    <w:p>
      <w:pPr>
        <w:spacing w:after="150"/>
      </w:pPr>
      <w:r>
        <w:rPr/>
        <w:t xml:space="preserve">三、全球oled材料行业竞争格局</w:t>
      </w:r>
    </w:p>
    <w:p>
      <w:pPr>
        <w:spacing w:after="150"/>
      </w:pPr>
      <w:r>
        <w:rPr/>
        <w:t xml:space="preserve">四、全球oled材料市场区域分布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1、欧洲oled材料行业发展概况</w:t>
      </w:r>
    </w:p>
    <w:p>
      <w:pPr>
        <w:spacing w:after="150"/>
      </w:pPr>
      <w:r>
        <w:rPr/>
        <w:t xml:space="preserve">2、欧洲oled材料市场规模及应用情况</w:t>
      </w:r>
    </w:p>
    <w:p>
      <w:pPr>
        <w:spacing w:after="150"/>
      </w:pPr>
      <w:r>
        <w:rPr/>
        <w:t xml:space="preserve">二、美国</w:t>
      </w:r>
    </w:p>
    <w:p>
      <w:pPr>
        <w:spacing w:after="150"/>
      </w:pPr>
      <w:r>
        <w:rPr/>
        <w:t xml:space="preserve">1、美国oled材料行业发展概况</w:t>
      </w:r>
    </w:p>
    <w:p>
      <w:pPr>
        <w:spacing w:after="150"/>
      </w:pPr>
      <w:r>
        <w:rPr/>
        <w:t xml:space="preserve">2、美国oled材料市场规模及应用情况</w:t>
      </w:r>
    </w:p>
    <w:p>
      <w:pPr>
        <w:spacing w:after="150"/>
      </w:pPr>
      <w:r>
        <w:rPr/>
        <w:t xml:space="preserve">三、日本</w:t>
      </w:r>
    </w:p>
    <w:p>
      <w:pPr>
        <w:spacing w:after="150"/>
      </w:pPr>
      <w:r>
        <w:rPr/>
        <w:t xml:space="preserve">1、日本oled材料行业发展概况</w:t>
      </w:r>
    </w:p>
    <w:p>
      <w:pPr>
        <w:spacing w:after="150"/>
      </w:pPr>
      <w:r>
        <w:rPr/>
        <w:t xml:space="preserve">2、日本oled材料市场规模及应用情况</w:t>
      </w:r>
    </w:p>
    <w:p>
      <w:pPr>
        <w:spacing w:after="150"/>
      </w:pPr>
      <w:r>
        <w:rPr/>
        <w:t xml:space="preserve">四、韩国</w:t>
      </w:r>
    </w:p>
    <w:p>
      <w:pPr>
        <w:spacing w:after="150"/>
      </w:pPr>
      <w:r>
        <w:rPr/>
        <w:t xml:space="preserve">1、韩国oled材料行业发展概况</w:t>
      </w:r>
    </w:p>
    <w:p>
      <w:pPr>
        <w:spacing w:after="150"/>
      </w:pPr>
      <w:r>
        <w:rPr/>
        <w:t xml:space="preserve">2、韩国oled材料市场规模及应用情况</w:t>
      </w:r>
    </w:p>
    <w:p>
      <w:pPr>
        <w:spacing w:after="150"/>
      </w:pPr>
      <w:r>
        <w:rPr/>
        <w:t xml:space="preserve">五、其他国家地区</w:t>
      </w:r>
    </w:p>
    <w:p>
      <w:pPr>
        <w:spacing w:after="150"/>
      </w:pPr>
      <w:r>
        <w:rPr/>
        <w:t xml:space="preserve">第三节 国内外oled材料行业比较分析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中国oled材料运行现状分析</w:t>
      </w:r>
    </w:p>
    <w:p>
      <w:pPr>
        <w:spacing w:after="150"/>
      </w:pPr>
      <w:r>
        <w:rPr/>
        <w:t xml:space="preserve">第一节 中国oled材料行业发展状况分析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2019-2023年oled材料市场经营情况分析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2019-2023年中国oled材料行业企业分析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2019-2023年中国oled材料行业财务指标总体分析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中国oled材料市场价格走势分析</w:t>
      </w:r>
    </w:p>
    <w:p>
      <w:pPr>
        <w:spacing w:after="150"/>
      </w:pPr>
      <w:r>
        <w:rPr/>
        <w:t xml:space="preserve">一、oled材料市场定价机制组成</w:t>
      </w:r>
    </w:p>
    <w:p>
      <w:pPr>
        <w:spacing w:after="150"/>
      </w:pPr>
      <w:r>
        <w:rPr/>
        <w:t xml:space="preserve">二、oled材料市场价格影响因素</w:t>
      </w:r>
    </w:p>
    <w:p>
      <w:pPr>
        <w:spacing w:after="150"/>
      </w:pPr>
      <w:r>
        <w:rPr/>
        <w:t xml:space="preserve">三、2019-2023年oled材料价格走势分析</w:t>
      </w:r>
    </w:p>
    <w:p>
      <w:pPr>
        <w:spacing w:after="150"/>
      </w:pPr>
      <w:r>
        <w:rPr/>
        <w:t xml:space="preserve">四、2024-2029年oled材料价格走势预测</w:t>
      </w:r>
    </w:p>
    <w:p>
      <w:pPr>
        <w:spacing w:after="150"/>
      </w:pPr>
      <w:r>
        <w:rPr>
          <w:b w:val="1"/>
          <w:bCs w:val="1"/>
        </w:rPr>
        <w:t xml:space="preserve">第五章 中国oled材料行业市场供需形势及进出口分析</w:t>
      </w:r>
    </w:p>
    <w:p>
      <w:pPr>
        <w:spacing w:after="150"/>
      </w:pPr>
      <w:r>
        <w:rPr/>
        <w:t xml:space="preserve">第一节 中国oled材料行业市场供需平衡分析</w:t>
      </w:r>
    </w:p>
    <w:p>
      <w:pPr>
        <w:spacing w:after="150"/>
      </w:pPr>
      <w:r>
        <w:rPr/>
        <w:t xml:space="preserve">一、中国oled材料行业市场供给分析</w:t>
      </w:r>
    </w:p>
    <w:p>
      <w:pPr>
        <w:spacing w:after="150"/>
      </w:pPr>
      <w:r>
        <w:rPr/>
        <w:t xml:space="preserve">1、中国oled材料行业产能分析</w:t>
      </w:r>
    </w:p>
    <w:p>
      <w:pPr>
        <w:spacing w:after="150"/>
      </w:pPr>
      <w:r>
        <w:rPr/>
        <w:t xml:space="preserve">2、中国oled材料行业产量分析</w:t>
      </w:r>
    </w:p>
    <w:p>
      <w:pPr>
        <w:spacing w:after="150"/>
      </w:pPr>
      <w:r>
        <w:rPr/>
        <w:t xml:space="preserve">二、中国oled材料行业市场需求分析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三、中国oled材料行业市场供需平衡分析</w:t>
      </w:r>
    </w:p>
    <w:p>
      <w:pPr>
        <w:spacing w:after="150"/>
      </w:pPr>
      <w:r>
        <w:rPr/>
        <w:t xml:space="preserve">第二节 中国oled材料行业进出口分析</w:t>
      </w:r>
    </w:p>
    <w:p>
      <w:pPr>
        <w:spacing w:after="150"/>
      </w:pPr>
      <w:r>
        <w:rPr/>
        <w:t xml:space="preserve">一、oled材料行业出口市场分析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二、oled材料行业进口市场分析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三、中国oled材料出口面临的挑战及对策</w:t>
      </w:r>
    </w:p>
    <w:p>
      <w:pPr>
        <w:spacing w:after="150"/>
      </w:pPr>
      <w:r>
        <w:rPr/>
        <w:t xml:space="preserve">四、oled材料行业进出口前景及建议</w:t>
      </w:r>
    </w:p>
    <w:p>
      <w:pPr>
        <w:spacing w:after="150"/>
      </w:pPr>
      <w:r>
        <w:rPr>
          <w:b w:val="1"/>
          <w:bCs w:val="1"/>
        </w:rPr>
        <w:t xml:space="preserve">第三部分 市场全景调研</w:t>
      </w:r>
    </w:p>
    <w:p>
      <w:pPr>
        <w:spacing w:after="150"/>
      </w:pPr>
      <w:r>
        <w:rPr>
          <w:b w:val="1"/>
          <w:bCs w:val="1"/>
        </w:rPr>
        <w:t xml:space="preserve">第六章 oled材料细分市场发展分析</w:t>
      </w:r>
    </w:p>
    <w:p>
      <w:pPr>
        <w:spacing w:after="150"/>
      </w:pPr>
      <w:r>
        <w:rPr/>
        <w:t xml:space="preserve">第一节 oled发光材料市场发展分析</w:t>
      </w:r>
    </w:p>
    <w:p>
      <w:pPr>
        <w:spacing w:after="150"/>
      </w:pPr>
      <w:r>
        <w:rPr/>
        <w:t xml:space="preserve">一、oled发光材料介绍</w:t>
      </w:r>
    </w:p>
    <w:p>
      <w:pPr>
        <w:spacing w:after="150"/>
      </w:pPr>
      <w:r>
        <w:rPr/>
        <w:t xml:space="preserve">二、oled发光材料特性及应用</w:t>
      </w:r>
    </w:p>
    <w:p>
      <w:pPr>
        <w:spacing w:after="150"/>
      </w:pPr>
      <w:r>
        <w:rPr/>
        <w:t xml:space="preserve">三、oled发光材料市场规模分析</w:t>
      </w:r>
    </w:p>
    <w:p>
      <w:pPr>
        <w:spacing w:after="150"/>
      </w:pPr>
      <w:r>
        <w:rPr/>
        <w:t xml:space="preserve">四、oled发光材料代表厂商及竞争格局</w:t>
      </w:r>
    </w:p>
    <w:p>
      <w:pPr>
        <w:spacing w:after="150"/>
      </w:pPr>
      <w:r>
        <w:rPr/>
        <w:t xml:space="preserve">1、红光主体/客体材料</w:t>
      </w:r>
    </w:p>
    <w:p>
      <w:pPr>
        <w:spacing w:after="150"/>
      </w:pPr>
      <w:r>
        <w:rPr/>
        <w:t xml:space="preserve">2、绿光主体/客体材料</w:t>
      </w:r>
    </w:p>
    <w:p>
      <w:pPr>
        <w:spacing w:after="150"/>
      </w:pPr>
      <w:r>
        <w:rPr/>
        <w:t xml:space="preserve">3、蓝光主体/客体材料</w:t>
      </w:r>
    </w:p>
    <w:p>
      <w:pPr>
        <w:spacing w:after="150"/>
      </w:pPr>
      <w:r>
        <w:rPr/>
        <w:t xml:space="preserve">五、oled发光材料发展趋势及前景</w:t>
      </w:r>
    </w:p>
    <w:p>
      <w:pPr>
        <w:spacing w:after="150"/>
      </w:pPr>
      <w:r>
        <w:rPr/>
        <w:t xml:space="preserve">第二节 oled通用材料市场发展分析</w:t>
      </w:r>
    </w:p>
    <w:p>
      <w:pPr>
        <w:spacing w:after="150"/>
      </w:pPr>
      <w:r>
        <w:rPr/>
        <w:t xml:space="preserve">一、oled通用材料介绍</w:t>
      </w:r>
    </w:p>
    <w:p>
      <w:pPr>
        <w:spacing w:after="150"/>
      </w:pPr>
      <w:r>
        <w:rPr/>
        <w:t xml:space="preserve">二、oled通用材料特性及应用</w:t>
      </w:r>
    </w:p>
    <w:p>
      <w:pPr>
        <w:spacing w:after="150"/>
      </w:pPr>
      <w:r>
        <w:rPr/>
        <w:t xml:space="preserve">三、oled通用材料市场规模分析</w:t>
      </w:r>
    </w:p>
    <w:p>
      <w:pPr>
        <w:spacing w:after="150"/>
      </w:pPr>
      <w:r>
        <w:rPr/>
        <w:t xml:space="preserve">四、oled通用材料代表厂商及竞争格局</w:t>
      </w:r>
    </w:p>
    <w:p>
      <w:pPr>
        <w:spacing w:after="150"/>
      </w:pPr>
      <w:r>
        <w:rPr/>
        <w:t xml:space="preserve">1、电子注入材料</w:t>
      </w:r>
    </w:p>
    <w:p>
      <w:pPr>
        <w:spacing w:after="150"/>
      </w:pPr>
      <w:r>
        <w:rPr/>
        <w:t xml:space="preserve">2、电子传输材料</w:t>
      </w:r>
    </w:p>
    <w:p>
      <w:pPr>
        <w:spacing w:after="150"/>
      </w:pPr>
      <w:r>
        <w:rPr/>
        <w:t xml:space="preserve">3、空穴注入材料</w:t>
      </w:r>
    </w:p>
    <w:p>
      <w:pPr>
        <w:spacing w:after="150"/>
      </w:pPr>
      <w:r>
        <w:rPr/>
        <w:t xml:space="preserve">4、空穴传输材料</w:t>
      </w:r>
    </w:p>
    <w:p>
      <w:pPr>
        <w:spacing w:after="150"/>
      </w:pPr>
      <w:r>
        <w:rPr/>
        <w:t xml:space="preserve">五、oled通用材料发展趋势及前景</w:t>
      </w:r>
    </w:p>
    <w:p>
      <w:pPr>
        <w:spacing w:after="150"/>
      </w:pPr>
      <w:r>
        <w:rPr>
          <w:b w:val="1"/>
          <w:bCs w:val="1"/>
        </w:rPr>
        <w:t xml:space="preserve">第四部分 行业竞争格局</w:t>
      </w:r>
    </w:p>
    <w:p>
      <w:pPr>
        <w:spacing w:after="150"/>
      </w:pPr>
      <w:r>
        <w:rPr>
          <w:b w:val="1"/>
          <w:bCs w:val="1"/>
        </w:rPr>
        <w:t xml:space="preserve">第七章 2024-2029年oled材料行业竞争形势及策略</w:t>
      </w:r>
    </w:p>
    <w:p>
      <w:pPr>
        <w:spacing w:after="150"/>
      </w:pPr>
      <w:r>
        <w:rPr/>
        <w:t xml:space="preserve">第一节 行业总体市场竞争状况分析</w:t>
      </w:r>
    </w:p>
    <w:p>
      <w:pPr>
        <w:spacing w:after="150"/>
      </w:pPr>
      <w:r>
        <w:rPr/>
        <w:t xml:space="preserve">一、oled材料行业竞争结构分析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二、oled材料行业swot分析</w:t>
      </w:r>
    </w:p>
    <w:p>
      <w:pPr>
        <w:spacing w:after="150"/>
      </w:pPr>
      <w:r>
        <w:rPr/>
        <w:t xml:space="preserve">1、oled材料行业优势分析</w:t>
      </w:r>
    </w:p>
    <w:p>
      <w:pPr>
        <w:spacing w:after="150"/>
      </w:pPr>
      <w:r>
        <w:rPr/>
        <w:t xml:space="preserve">2、oled材料行业劣势分析</w:t>
      </w:r>
    </w:p>
    <w:p>
      <w:pPr>
        <w:spacing w:after="150"/>
      </w:pPr>
      <w:r>
        <w:rPr/>
        <w:t xml:space="preserve">3、oled材料行业机会分析</w:t>
      </w:r>
    </w:p>
    <w:p>
      <w:pPr>
        <w:spacing w:after="150"/>
      </w:pPr>
      <w:r>
        <w:rPr/>
        <w:t xml:space="preserve">4、oled材料行业威胁分析</w:t>
      </w:r>
    </w:p>
    <w:p>
      <w:pPr>
        <w:spacing w:after="150"/>
      </w:pPr>
      <w:r>
        <w:rPr/>
        <w:t xml:space="preserve">第二节 oled材料行业竞争格局分析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oled材料行业集中度分析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oled材料行业并购重组分析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oled材料行业重点企业分析</w:t>
      </w:r>
    </w:p>
    <w:p>
      <w:pPr>
        <w:spacing w:after="150"/>
      </w:pPr>
      <w:r>
        <w:rPr/>
        <w:t xml:space="preserve">第一节 中节能万润股份有限公司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濮阳惠成电子材料股份有限公司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康得新复合材料集团股份有限公司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吉林奥来德光电材料股份有限公司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西安瑞联新材料股份有限公司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北京阿格蕾雅科技发展有限公司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宇瑞(上海)化学有限公司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吉林吉大瑞博光电科技有限公司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陕西莱特光电材料股份有限公司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深圳市新纶科技股份有限公司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2024-2029年oled材料行业前景及趋势预测</w:t>
      </w:r>
    </w:p>
    <w:p>
      <w:pPr>
        <w:spacing w:after="150"/>
      </w:pPr>
      <w:r>
        <w:rPr/>
        <w:t xml:space="preserve">第一节 2024-2029年中国oled材料市场前景分析</w:t>
      </w:r>
    </w:p>
    <w:p>
      <w:pPr>
        <w:spacing w:after="150"/>
      </w:pPr>
      <w:r>
        <w:rPr/>
        <w:t xml:space="preserve">一、未来oled材料贸易市场展望</w:t>
      </w:r>
    </w:p>
    <w:p>
      <w:pPr>
        <w:spacing w:after="150"/>
      </w:pPr>
      <w:r>
        <w:rPr/>
        <w:t xml:space="preserve">二、中国oled材料市场的发展前景</w:t>
      </w:r>
    </w:p>
    <w:p>
      <w:pPr>
        <w:spacing w:after="150"/>
      </w:pPr>
      <w:r>
        <w:rPr/>
        <w:t xml:space="preserve">三、中国oled材料市场需求上升趋势分析</w:t>
      </w:r>
    </w:p>
    <w:p>
      <w:pPr>
        <w:spacing w:after="150"/>
      </w:pPr>
      <w:r>
        <w:rPr/>
        <w:t xml:space="preserve">第二节 2024-2029年oled材料市场发展趋势预测</w:t>
      </w:r>
    </w:p>
    <w:p>
      <w:pPr>
        <w:spacing w:after="150"/>
      </w:pPr>
      <w:r>
        <w:rPr/>
        <w:t xml:space="preserve">一、2024-2029年oled材料行业发展趋势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二、2024-2029年oled材料市场规模预测</w:t>
      </w:r>
    </w:p>
    <w:p>
      <w:pPr>
        <w:spacing w:after="150"/>
      </w:pPr>
      <w:r>
        <w:rPr/>
        <w:t xml:space="preserve">三、2024-2029年oled材料行业应用趋势预测</w:t>
      </w:r>
    </w:p>
    <w:p>
      <w:pPr>
        <w:spacing w:after="150"/>
      </w:pPr>
      <w:r>
        <w:rPr/>
        <w:t xml:space="preserve">四、2024-2029年细分市场发展趋势预测</w:t>
      </w:r>
    </w:p>
    <w:p>
      <w:pPr>
        <w:spacing w:after="150"/>
      </w:pPr>
      <w:r>
        <w:rPr/>
        <w:t xml:space="preserve">第三节 2024-2029年中国oled材料行业供需预测</w:t>
      </w:r>
    </w:p>
    <w:p>
      <w:pPr>
        <w:spacing w:after="150"/>
      </w:pPr>
      <w:r>
        <w:rPr/>
        <w:t xml:space="preserve">一、2024-2029年中国oled材料行业产量预测</w:t>
      </w:r>
    </w:p>
    <w:p>
      <w:pPr>
        <w:spacing w:after="150"/>
      </w:pPr>
      <w:r>
        <w:rPr/>
        <w:t xml:space="preserve">三、2024-2029年中国oled材料行业销量预测</w:t>
      </w:r>
    </w:p>
    <w:p>
      <w:pPr>
        <w:spacing w:after="150"/>
      </w:pPr>
      <w:r>
        <w:rPr/>
        <w:t xml:space="preserve">四、2024-2029年中国oled材料行业供需平衡预测</w:t>
      </w:r>
    </w:p>
    <w:p>
      <w:pPr>
        <w:spacing w:after="150"/>
      </w:pPr>
      <w:r>
        <w:rPr>
          <w:b w:val="1"/>
          <w:bCs w:val="1"/>
        </w:rPr>
        <w:t xml:space="preserve">第十章 2024-2029年oled材料行业投资特性及风险防范</w:t>
      </w:r>
    </w:p>
    <w:p>
      <w:pPr>
        <w:spacing w:after="150"/>
      </w:pPr>
      <w:r>
        <w:rPr/>
        <w:t xml:space="preserve">第一节 oled材料行业投资特性分析</w:t>
      </w:r>
    </w:p>
    <w:p>
      <w:pPr>
        <w:spacing w:after="150"/>
      </w:pPr>
      <w:r>
        <w:rPr/>
        <w:t xml:space="preserve">一、oled材料行业进入壁垒分析</w:t>
      </w:r>
    </w:p>
    <w:p>
      <w:pPr>
        <w:spacing w:after="150"/>
      </w:pPr>
      <w:r>
        <w:rPr/>
        <w:t xml:space="preserve">二、oled材料行业盈利因素分析</w:t>
      </w:r>
    </w:p>
    <w:p>
      <w:pPr>
        <w:spacing w:after="150"/>
      </w:pPr>
      <w:r>
        <w:rPr/>
        <w:t xml:space="preserve">三、oled材料行业盈利模式分析</w:t>
      </w:r>
    </w:p>
    <w:p>
      <w:pPr>
        <w:spacing w:after="150"/>
      </w:pPr>
      <w:r>
        <w:rPr/>
        <w:t xml:space="preserve">第二节 2024-2029年oled材料行业发展的影响因素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oled材料行业投资机会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oled材料行业风险预测与防范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oled材料行业投资发展战略及建议</w:t>
      </w:r>
    </w:p>
    <w:p>
      <w:pPr>
        <w:spacing w:after="150"/>
      </w:pPr>
      <w:r>
        <w:rPr/>
        <w:t xml:space="preserve">第一节 对中国oled材料品牌的战略思考</w:t>
      </w:r>
    </w:p>
    <w:p>
      <w:pPr>
        <w:spacing w:after="150"/>
      </w:pPr>
      <w:r>
        <w:rPr/>
        <w:t xml:space="preserve">一、oled材料品牌的重要性</w:t>
      </w:r>
    </w:p>
    <w:p>
      <w:pPr>
        <w:spacing w:after="150"/>
      </w:pPr>
      <w:r>
        <w:rPr/>
        <w:t xml:space="preserve">二、oled材料实施品牌战略的意义</w:t>
      </w:r>
    </w:p>
    <w:p>
      <w:pPr>
        <w:spacing w:after="150"/>
      </w:pPr>
      <w:r>
        <w:rPr/>
        <w:t xml:space="preserve">三、oled材料企业品牌的现状分析</w:t>
      </w:r>
    </w:p>
    <w:p>
      <w:pPr>
        <w:spacing w:after="150"/>
      </w:pPr>
      <w:r>
        <w:rPr/>
        <w:t xml:space="preserve">四、中国oled材料企业的品牌战略</w:t>
      </w:r>
    </w:p>
    <w:p>
      <w:pPr>
        <w:spacing w:after="150"/>
      </w:pPr>
      <w:r>
        <w:rPr/>
        <w:t xml:space="preserve">五、oled材料品牌战略管理的策略</w:t>
      </w:r>
    </w:p>
    <w:p>
      <w:pPr>
        <w:spacing w:after="150"/>
      </w:pPr>
      <w:r>
        <w:rPr/>
        <w:t xml:space="preserve">第二节 oled材料经营策略分析</w:t>
      </w:r>
    </w:p>
    <w:p>
      <w:pPr>
        <w:spacing w:after="150"/>
      </w:pPr>
      <w:r>
        <w:rPr/>
        <w:t xml:space="preserve">一、oled材料市场细分策略</w:t>
      </w:r>
    </w:p>
    <w:p>
      <w:pPr>
        <w:spacing w:after="150"/>
      </w:pPr>
      <w:r>
        <w:rPr/>
        <w:t xml:space="preserve">二、oled材料市场创新策略</w:t>
      </w:r>
    </w:p>
    <w:p>
      <w:pPr>
        <w:spacing w:after="150"/>
      </w:pPr>
      <w:r>
        <w:rPr/>
        <w:t xml:space="preserve">三、品牌定位与品类规划</w:t>
      </w:r>
    </w:p>
    <w:p>
      <w:pPr>
        <w:spacing w:after="150"/>
      </w:pPr>
      <w:r>
        <w:rPr/>
        <w:t xml:space="preserve">四、oled材料新产品差异化战略</w:t>
      </w:r>
    </w:p>
    <w:p>
      <w:pPr>
        <w:spacing w:after="150"/>
      </w:pPr>
      <w:r>
        <w:rPr/>
        <w:t xml:space="preserve">第三节 中国oled材料行业销售渠道模式分析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一、oled材料行业研究结论及建议</w:t>
      </w:r>
    </w:p>
    <w:p>
      <w:pPr>
        <w:spacing w:after="150"/>
      </w:pPr>
      <w:r>
        <w:rPr/>
        <w:t xml:space="preserve">二、oled材料子行业研究结论及建议</w:t>
      </w:r>
    </w:p>
    <w:p>
      <w:pPr>
        <w:spacing w:after="150"/>
      </w:pPr>
      <w:r>
        <w:rPr/>
        <w:t xml:space="preserve">三、中道泰和oled材料行业发展建议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图表：oled材料行业产品的分类结构</w:t>
      </w:r>
    </w:p>
    <w:p>
      <w:pPr>
        <w:spacing w:after="150"/>
      </w:pPr>
      <w:r>
        <w:rPr/>
        <w:t xml:space="preserve">图表：oled材料行业成长周期图</w:t>
      </w:r>
    </w:p>
    <w:p>
      <w:pPr>
        <w:spacing w:after="150"/>
      </w:pPr>
      <w:r>
        <w:rPr/>
        <w:t xml:space="preserve">图表：2019-2023年gdp初步核算数据</w:t>
      </w:r>
    </w:p>
    <w:p>
      <w:pPr>
        <w:spacing w:after="150"/>
      </w:pPr>
      <w:r>
        <w:rPr/>
        <w:t xml:space="preserve">图表：2019-2023年中国gdp季度累计增长图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图表：2019-2023年oled材料行业市场规模分析</w:t>
      </w:r>
    </w:p>
    <w:p>
      <w:pPr>
        <w:spacing w:after="150"/>
      </w:pPr>
      <w:r>
        <w:rPr/>
        <w:t xml:space="preserve">图表：2019-2023年oled材料行业销售收入分析</w:t>
      </w:r>
    </w:p>
    <w:p>
      <w:pPr>
        <w:spacing w:after="150"/>
      </w:pPr>
      <w:r>
        <w:rPr/>
        <w:t xml:space="preserve">图表：2019-2023年oled材料行业总产值分析</w:t>
      </w:r>
    </w:p>
    <w:p>
      <w:pPr>
        <w:spacing w:after="150"/>
      </w:pPr>
      <w:r>
        <w:rPr/>
        <w:t xml:space="preserve">图表：2019-2023年oled材料行业利润总额分析</w:t>
      </w:r>
    </w:p>
    <w:p>
      <w:pPr>
        <w:spacing w:after="150"/>
      </w:pPr>
      <w:r>
        <w:rPr/>
        <w:t xml:space="preserve">图表：2019-2023年oled材料企业数量变化分析分析</w:t>
      </w:r>
    </w:p>
    <w:p>
      <w:pPr>
        <w:spacing w:after="150"/>
      </w:pPr>
      <w:r>
        <w:rPr/>
        <w:t xml:space="preserve">图表：2019-2023年oled材料不同规模企业结构分析</w:t>
      </w:r>
    </w:p>
    <w:p>
      <w:pPr>
        <w:spacing w:after="150"/>
      </w:pPr>
      <w:r>
        <w:rPr/>
        <w:t xml:space="preserve">图表：2019-2023年oled材料不同所有制企业结构分析</w:t>
      </w:r>
    </w:p>
    <w:p>
      <w:pPr>
        <w:spacing w:after="150"/>
      </w:pPr>
      <w:r>
        <w:rPr/>
        <w:t xml:space="preserve">图表：2019-2023年oled材料从业人员数量分析</w:t>
      </w:r>
    </w:p>
    <w:p>
      <w:pPr>
        <w:spacing w:after="150"/>
      </w:pPr>
      <w:r>
        <w:rPr/>
        <w:t xml:space="preserve">图表：2019-2023年oled材料行业产品结构分析</w:t>
      </w:r>
    </w:p>
    <w:p>
      <w:pPr>
        <w:spacing w:after="150"/>
      </w:pPr>
      <w:r>
        <w:rPr/>
        <w:t xml:space="preserve">图表：2024-2029年oled材料应用领域需求量预测</w:t>
      </w:r>
    </w:p>
    <w:p>
      <w:pPr>
        <w:spacing w:after="150"/>
      </w:pPr>
      <w:r>
        <w:rPr/>
        <w:t xml:space="preserve">图表：2019-2023年oled材料行业区域集中度分析</w:t>
      </w:r>
    </w:p>
    <w:p>
      <w:pPr>
        <w:spacing w:after="150"/>
      </w:pPr>
      <w:r>
        <w:rPr/>
        <w:t xml:space="preserve">图表：2019-2023年oled材料行业区域分布特点分析</w:t>
      </w:r>
    </w:p>
    <w:p>
      <w:pPr>
        <w:spacing w:after="150"/>
      </w:pPr>
      <w:r>
        <w:rPr/>
        <w:t xml:space="preserve">图表：2019-2023年oled材料行业企业数的区域分布分析</w:t>
      </w:r>
    </w:p>
    <w:p>
      <w:pPr>
        <w:spacing w:after="150"/>
      </w:pPr>
      <w:r>
        <w:rPr/>
        <w:t xml:space="preserve">图表：2019-2023年oled材料市场集中度分析</w:t>
      </w:r>
    </w:p>
    <w:p>
      <w:pPr>
        <w:spacing w:after="150"/>
      </w:pPr>
      <w:r>
        <w:rPr/>
        <w:t xml:space="preserve">图表：2019-2023年oled材料企业集中度分析</w:t>
      </w:r>
    </w:p>
    <w:p>
      <w:pPr>
        <w:spacing w:after="150"/>
      </w:pPr>
      <w:r>
        <w:rPr/>
        <w:t xml:space="preserve">图表：2019-2023年oled材料区域集中度分析</w:t>
      </w:r>
    </w:p>
    <w:p>
      <w:pPr>
        <w:spacing w:after="150"/>
      </w:pPr>
      <w:r>
        <w:rPr/>
        <w:t xml:space="preserve">图表：2024-2029年oled材料行业市场规模预测</w:t>
      </w:r>
    </w:p>
    <w:p>
      <w:pPr>
        <w:spacing w:after="150"/>
      </w:pPr>
      <w:r>
        <w:rPr/>
        <w:t xml:space="preserve">图表：2024-2029年中国oled材料行业产量预测</w:t>
      </w:r>
    </w:p>
    <w:p>
      <w:pPr>
        <w:spacing w:after="150"/>
      </w:pPr>
      <w:r>
        <w:rPr/>
        <w:t xml:space="preserve">图表：2024-2029年中国oled材料行业销量预测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2024-2029年中国OLED材料行业全景调研与投资趋势预测报告</dc:title>
  <dc:description>2024-2029年中国OLED材料行业全景调研与投资趋势预测报告</dc:description>
  <dc:subject>2024-2029年中国OLED材料行业全景调研与投资趋势预测报告</dc:subject>
  <cp:keywords>研究报告</cp:keywords>
  <cp:category>研究报告</cp:category>
  <cp:lastModifiedBy>北京中道泰和信息咨询有限公司</cp:lastModifiedBy>
  <dcterms:created xsi:type="dcterms:W3CDTF">2024-01-24T16:49:55+08:00</dcterms:created>
  <dcterms:modified xsi:type="dcterms:W3CDTF">2024-01-24T16:49:55+08:00</dcterms:modified>
</cp:coreProperties>
</file>

<file path=docProps/custom.xml><?xml version="1.0" encoding="utf-8"?>
<Properties xmlns="http://schemas.openxmlformats.org/officeDocument/2006/custom-properties" xmlns:vt="http://schemas.openxmlformats.org/officeDocument/2006/docPropsVTypes"/>
</file>