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2024-2029年中国美食街行业投资战略及发展趋势研究报告</w:t>
      </w:r>
    </w:p>
    <w:p>
      <w:pPr>
        <w:spacing w:after="150"/>
      </w:pPr>
      <w:r>
        <w:rPr>
          <w:b w:val="1"/>
          <w:bCs w:val="1"/>
        </w:rPr>
        <w:t xml:space="preserve">报告简介</w:t>
      </w:r>
    </w:p>
    <w:p>
      <w:pPr>
        <w:spacing w:after="150"/>
      </w:pPr>
      <w:r>
        <w:rPr/>
        <w:t xml:space="preserve">自古就有“民以食为天”的说法，可见“吃”对于人类有多重要。中国素有“美食天堂”的美誉，饮食文化亦非常丰富。中国的八大菜系，深受世界各地人士所爱戴。在中国，各大菜系根据地方特点，菜品不断改良，行业分工更精细，成就了餐饮行业。</w:t>
      </w:r>
    </w:p>
    <w:p>
      <w:pPr>
        <w:spacing w:after="150"/>
      </w:pPr>
      <w:r>
        <w:rPr/>
        <w:t xml:space="preserve">餐饮行业作为我国第三产业中的一个支柱产业，一直在社会发展与人民生活中发挥着重要作用。相关统计显示，我国餐饮业已经连续17年保持2位数的高速增长，即便在全球经济低迷的背景下，国内餐饮业依然表现出强劲的发展势头，其中连锁餐饮由于具有成本优势、价格优势、品牌优势、服务优势等有利条件，具有更强的竞争能力，已经成为近年来餐饮发展的主流模式。</w:t>
      </w:r>
    </w:p>
    <w:p>
      <w:pPr>
        <w:spacing w:after="150"/>
      </w:pPr>
      <w:r>
        <w:rPr/>
        <w:t xml:space="preserve">美食广场，又称熟食中心， 引入美食广场这个概念最早是从百货公司开始的。美食广场汇聚了各类美食，经营品种丰富，且颇具地方特色。根据周边环境和当地人的饮食习惯来选择经营品种，以此吸引消费者。美食广场在各地称谓有所不同，譬如台湾，它被称作“美食街”，而在新加坡，却被称做食阁或小贩中心。现代的美食广场卫生环境、食品选择和经营者的背景都大不相同。在加盟经营的里面，亦有不少是连锁品牌，像满记甜品、仙迹岩、星巴克、必胜客、台湾牛肉面等。</w:t>
      </w:r>
    </w:p>
    <w:p>
      <w:pPr>
        <w:spacing w:after="150"/>
      </w:pPr>
      <w:r>
        <w:rPr/>
        <w:t xml:space="preserve">中国美食广场品牌的集中度非常低，不仅比超市大卖场低，比百货也低很多。目前阶段处于行业发展的初期阶段，少数领头羊跃跃欲试，正要开启群雄争霸之旅，大规模的收购兼并和洗牌活动尚未开始。在经营方式上，美食广场一反固定租金的做法，从专柜(商家)的营业额中，提取一定比例的抽成作为业主收益;在这种情况下，美食广场经营者与商家一起承担经营风险、并共同享有收益。美食广场的经营分为多种经营形式，而最多的就是合作联营的形式，这种形式把美食广场组织者和实际经营者们紧密联系在一起，双方都大大降低了经营风险，而且互利互惠各取所长，能够快速发展。</w:t>
      </w:r>
    </w:p>
    <w:p>
      <w:pPr>
        <w:spacing w:after="150"/>
      </w:pPr>
      <w:r>
        <w:rPr/>
        <w:t xml:space="preserve">本研究咨询报告由北京中道泰和信息咨询有限公司领衔撰写，在大量周密的市场调研基础上，主要依据了国家统计局、国家商务部、中国消费者协会、中国烹饪协会、各省市餐饮协会、中国经济景气监测中心、全国商业信息中心、51行业报告网、国内外相关刊物杂志的基础信息以及美食街研究单位等公布和提供的大量资料，结合中道泰和公司对美食街相关企业的实地调查，对我国美食街行业发展现状与前景、市场竞争格局与形势、赢利水平与企业发展、投资策略与风险预警、发展趋势与规划建议等进行深入研究，并重点分析了美食街行业的前景与风险。报告揭示了美食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美食街行业发展概述</w:t>
      </w:r>
    </w:p>
    <w:p>
      <w:pPr>
        <w:spacing w:after="150"/>
      </w:pPr>
      <w:r>
        <w:rPr/>
        <w:t xml:space="preserve">第一节 美食街的定义及分类</w:t>
      </w:r>
    </w:p>
    <w:p>
      <w:pPr>
        <w:spacing w:after="150"/>
      </w:pPr>
      <w:r>
        <w:rPr/>
        <w:t xml:space="preserve">一、美食街的定义</w:t>
      </w:r>
    </w:p>
    <w:p>
      <w:pPr>
        <w:spacing w:after="150"/>
      </w:pPr>
      <w:r>
        <w:rPr/>
        <w:t xml:space="preserve">二、美食街的分类</w:t>
      </w:r>
    </w:p>
    <w:p>
      <w:pPr>
        <w:spacing w:after="150"/>
      </w:pPr>
      <w:r>
        <w:rPr/>
        <w:t xml:space="preserve">三、美食街的特性</w:t>
      </w:r>
    </w:p>
    <w:p>
      <w:pPr>
        <w:spacing w:after="150"/>
      </w:pPr>
      <w:r>
        <w:rPr/>
        <w:t xml:space="preserve">第二节 美食街产业链分析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第三节 美食街行业发展成熟度分析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全球美食街市场发展分析</w:t>
      </w:r>
    </w:p>
    <w:p>
      <w:pPr>
        <w:spacing w:after="150"/>
      </w:pPr>
      <w:r>
        <w:rPr/>
        <w:t xml:space="preserve">第一节 2019-2023年全球美食街市场分析</w:t>
      </w:r>
    </w:p>
    <w:p>
      <w:pPr>
        <w:spacing w:after="150"/>
      </w:pPr>
      <w:r>
        <w:rPr/>
        <w:t xml:space="preserve">一、2019-2023年全球美食街市场回顾</w:t>
      </w:r>
    </w:p>
    <w:p>
      <w:pPr>
        <w:spacing w:after="150"/>
      </w:pPr>
      <w:r>
        <w:rPr/>
        <w:t xml:space="preserve">二、2019-2023年全球美食街市场环境</w:t>
      </w:r>
    </w:p>
    <w:p>
      <w:pPr>
        <w:spacing w:after="150"/>
      </w:pPr>
      <w:r>
        <w:rPr/>
        <w:t xml:space="preserve">三、2019-2023年全球美食街需求分析</w:t>
      </w:r>
    </w:p>
    <w:p>
      <w:pPr>
        <w:spacing w:after="150"/>
      </w:pPr>
      <w:r>
        <w:rPr/>
        <w:t xml:space="preserve">四、2019-2023年全球美食街市场规模</w:t>
      </w:r>
    </w:p>
    <w:p>
      <w:pPr>
        <w:spacing w:after="150"/>
      </w:pPr>
      <w:r>
        <w:rPr/>
        <w:t xml:space="preserve">第二节 2019-2023年全球美食街市场分析</w:t>
      </w:r>
    </w:p>
    <w:p>
      <w:pPr>
        <w:spacing w:after="150"/>
      </w:pPr>
      <w:r>
        <w:rPr/>
        <w:t xml:space="preserve">一、2019-2023年全球美食街需求分析</w:t>
      </w:r>
    </w:p>
    <w:p>
      <w:pPr>
        <w:spacing w:after="150"/>
      </w:pPr>
      <w:r>
        <w:rPr/>
        <w:t xml:space="preserve">二、2019-2023年全球美食街市场规模</w:t>
      </w:r>
    </w:p>
    <w:p>
      <w:pPr>
        <w:spacing w:after="150"/>
      </w:pPr>
      <w:r>
        <w:rPr/>
        <w:t xml:space="preserve">三、2019-2023年全球美食街品牌分析</w:t>
      </w:r>
    </w:p>
    <w:p>
      <w:pPr>
        <w:spacing w:after="150"/>
      </w:pPr>
      <w:r>
        <w:rPr/>
        <w:t xml:space="preserve">四、2019-2023年中外美食街市场对比</w:t>
      </w:r>
    </w:p>
    <w:p>
      <w:pPr>
        <w:spacing w:after="150"/>
      </w:pPr>
      <w:r>
        <w:rPr/>
        <w:t xml:space="preserve">第三节 主要国家地区美食街市场分析</w:t>
      </w:r>
    </w:p>
    <w:p>
      <w:pPr>
        <w:spacing w:after="150"/>
      </w:pPr>
      <w:r>
        <w:rPr/>
        <w:t xml:space="preserve">一、2019-2023年美国美食街市场分析</w:t>
      </w:r>
    </w:p>
    <w:p>
      <w:pPr>
        <w:spacing w:after="150"/>
      </w:pPr>
      <w:r>
        <w:rPr/>
        <w:t xml:space="preserve">二、2019-2023年欧洲美食街市场分析</w:t>
      </w:r>
    </w:p>
    <w:p>
      <w:pPr>
        <w:spacing w:after="150"/>
      </w:pPr>
      <w:r>
        <w:rPr/>
        <w:t xml:space="preserve">三、2019-2023年日本美食街市场分析</w:t>
      </w:r>
    </w:p>
    <w:p>
      <w:pPr>
        <w:spacing w:after="150"/>
      </w:pPr>
      <w:r>
        <w:rPr/>
        <w:t xml:space="preserve">四、2019-2023年韩国美食街市场分析</w:t>
      </w:r>
    </w:p>
    <w:p>
      <w:pPr>
        <w:spacing w:after="150"/>
      </w:pPr>
      <w:r>
        <w:rPr/>
        <w:t xml:space="preserve">五、2019-2023年其他国家美食街市场</w:t>
      </w:r>
    </w:p>
    <w:p>
      <w:pPr>
        <w:spacing w:after="150"/>
      </w:pPr>
      <w:r>
        <w:rPr>
          <w:b w:val="1"/>
          <w:bCs w:val="1"/>
        </w:rPr>
        <w:t xml:space="preserve">第三章 我国美食街行业发展现状</w:t>
      </w:r>
    </w:p>
    <w:p>
      <w:pPr>
        <w:spacing w:after="150"/>
      </w:pPr>
      <w:r>
        <w:rPr/>
        <w:t xml:space="preserve">第一节 我国美食街行业发展现状</w:t>
      </w:r>
    </w:p>
    <w:p>
      <w:pPr>
        <w:spacing w:after="150"/>
      </w:pPr>
      <w:r>
        <w:rPr/>
        <w:t xml:space="preserve">一、美食街行业品牌发展现状</w:t>
      </w:r>
    </w:p>
    <w:p>
      <w:pPr>
        <w:spacing w:after="150"/>
      </w:pPr>
      <w:r>
        <w:rPr/>
        <w:t xml:space="preserve">二、美食街行业消费市场现状</w:t>
      </w:r>
    </w:p>
    <w:p>
      <w:pPr>
        <w:spacing w:after="150"/>
      </w:pPr>
      <w:r>
        <w:rPr/>
        <w:t xml:space="preserve">三、美食街市场消费层次分析</w:t>
      </w:r>
    </w:p>
    <w:p>
      <w:pPr>
        <w:spacing w:after="150"/>
      </w:pPr>
      <w:r>
        <w:rPr/>
        <w:t xml:space="preserve">四、我国美食街市场走向分析</w:t>
      </w:r>
    </w:p>
    <w:p>
      <w:pPr>
        <w:spacing w:after="150"/>
      </w:pPr>
      <w:r>
        <w:rPr/>
        <w:t xml:space="preserve">第二节 2019-2023年美食街业发展情况分析</w:t>
      </w:r>
    </w:p>
    <w:p>
      <w:pPr>
        <w:spacing w:after="150"/>
      </w:pPr>
      <w:r>
        <w:rPr/>
        <w:t xml:space="preserve">一、2019-2023年美食街行业发展情况分析</w:t>
      </w:r>
    </w:p>
    <w:p>
      <w:pPr>
        <w:spacing w:after="150"/>
      </w:pPr>
      <w:r>
        <w:rPr/>
        <w:t xml:space="preserve">二、2019-2023年美食街行业发展情况分析</w:t>
      </w:r>
    </w:p>
    <w:p>
      <w:pPr>
        <w:spacing w:after="150"/>
      </w:pPr>
      <w:r>
        <w:rPr/>
        <w:t xml:space="preserve">三、2019-2023年美食街行业发展特点分析</w:t>
      </w:r>
    </w:p>
    <w:p>
      <w:pPr>
        <w:spacing w:after="150"/>
      </w:pPr>
      <w:r>
        <w:rPr/>
        <w:t xml:space="preserve">四、2019-2023年美食街行业发展情况</w:t>
      </w:r>
    </w:p>
    <w:p>
      <w:pPr>
        <w:spacing w:after="150"/>
      </w:pPr>
      <w:r>
        <w:rPr>
          <w:b w:val="1"/>
          <w:bCs w:val="1"/>
        </w:rPr>
        <w:t xml:space="preserve">第四章 我国美食街市场发展研究</w:t>
      </w:r>
    </w:p>
    <w:p>
      <w:pPr>
        <w:spacing w:after="150"/>
      </w:pPr>
      <w:r>
        <w:rPr/>
        <w:t xml:space="preserve">第一节 2019-2023年我国美食街市场发展研究</w:t>
      </w:r>
    </w:p>
    <w:p>
      <w:pPr>
        <w:spacing w:after="150"/>
      </w:pPr>
      <w:r>
        <w:rPr/>
        <w:t xml:space="preserve">一、2019-2023年我国美食街市场研究</w:t>
      </w:r>
    </w:p>
    <w:p>
      <w:pPr>
        <w:spacing w:after="150"/>
      </w:pPr>
      <w:r>
        <w:rPr/>
        <w:t xml:space="preserve">二、2019-2023年我国美食街市场研究</w:t>
      </w:r>
    </w:p>
    <w:p>
      <w:pPr>
        <w:spacing w:after="150"/>
      </w:pPr>
      <w:r>
        <w:rPr/>
        <w:t xml:space="preserve">三、2019-2023年我国美食街市场研究</w:t>
      </w:r>
    </w:p>
    <w:p>
      <w:pPr>
        <w:spacing w:after="150"/>
      </w:pPr>
      <w:r>
        <w:rPr/>
        <w:t xml:space="preserve">四、2019-2023年我国美食街市场研究</w:t>
      </w:r>
    </w:p>
    <w:p>
      <w:pPr>
        <w:spacing w:after="150"/>
      </w:pPr>
      <w:r>
        <w:rPr/>
        <w:t xml:space="preserve">第二节 2019-2023年我国美食街市场情况</w:t>
      </w:r>
    </w:p>
    <w:p>
      <w:pPr>
        <w:spacing w:after="150"/>
      </w:pPr>
      <w:r>
        <w:rPr/>
        <w:t xml:space="preserve">一、2019-2023年我国美食街市场需求情况</w:t>
      </w:r>
    </w:p>
    <w:p>
      <w:pPr>
        <w:spacing w:after="150"/>
      </w:pPr>
      <w:r>
        <w:rPr/>
        <w:t xml:space="preserve">二、2019-2023年我国美食街市场价格情况</w:t>
      </w:r>
    </w:p>
    <w:p>
      <w:pPr>
        <w:spacing w:after="150"/>
      </w:pPr>
      <w:r>
        <w:rPr/>
        <w:t xml:space="preserve">三、2019-2023年重点城市美食街市场分析</w:t>
      </w:r>
    </w:p>
    <w:p>
      <w:pPr>
        <w:spacing w:after="150"/>
      </w:pPr>
      <w:r>
        <w:rPr/>
        <w:t xml:space="preserve">四、2019-2023年我国美食街市场发展情况</w:t>
      </w:r>
    </w:p>
    <w:p>
      <w:pPr>
        <w:spacing w:after="150"/>
      </w:pPr>
      <w:r>
        <w:rPr/>
        <w:t xml:space="preserve">第三节 2019-2023年我国美食街业市场发展特点分析</w:t>
      </w:r>
    </w:p>
    <w:p>
      <w:pPr>
        <w:spacing w:after="150"/>
      </w:pPr>
      <w:r>
        <w:rPr/>
        <w:t xml:space="preserve">一、2019-2023年我国美食街市场格局特点</w:t>
      </w:r>
    </w:p>
    <w:p>
      <w:pPr>
        <w:spacing w:after="150"/>
      </w:pPr>
      <w:r>
        <w:rPr/>
        <w:t xml:space="preserve">二、2019-2023年我国美食街产品创新特点</w:t>
      </w:r>
    </w:p>
    <w:p>
      <w:pPr>
        <w:spacing w:after="150"/>
      </w:pPr>
      <w:r>
        <w:rPr/>
        <w:t xml:space="preserve">三、2019-2023年我国美食街市场服务特点</w:t>
      </w:r>
    </w:p>
    <w:p>
      <w:pPr>
        <w:spacing w:after="150"/>
      </w:pPr>
      <w:r>
        <w:rPr/>
        <w:t xml:space="preserve">四、2019-2023年我国美食街市场品牌特点</w:t>
      </w:r>
    </w:p>
    <w:p>
      <w:pPr>
        <w:spacing w:after="150"/>
      </w:pPr>
      <w:r>
        <w:rPr>
          <w:b w:val="1"/>
          <w:bCs w:val="1"/>
        </w:rPr>
        <w:t xml:space="preserve">第五章 美食街关联产业分析</w:t>
      </w:r>
    </w:p>
    <w:p>
      <w:pPr>
        <w:spacing w:after="150"/>
      </w:pPr>
      <w:r>
        <w:rPr/>
        <w:t xml:space="preserve">第一节 旅游业发展分析</w:t>
      </w:r>
    </w:p>
    <w:p>
      <w:pPr>
        <w:spacing w:after="150"/>
      </w:pPr>
      <w:r>
        <w:rPr/>
        <w:t xml:space="preserve">一、新冠疫情对旅游市场的影响分析</w:t>
      </w:r>
    </w:p>
    <w:p>
      <w:pPr>
        <w:spacing w:after="150"/>
      </w:pPr>
      <w:r>
        <w:rPr/>
        <w:t xml:space="preserve">二、我国旅游资源开发分析</w:t>
      </w:r>
    </w:p>
    <w:p>
      <w:pPr>
        <w:spacing w:after="150"/>
      </w:pPr>
      <w:r>
        <w:rPr/>
        <w:t xml:space="preserve">三、我国旅游规划现状特征分析</w:t>
      </w:r>
    </w:p>
    <w:p>
      <w:pPr>
        <w:spacing w:after="150"/>
      </w:pPr>
      <w:r>
        <w:rPr/>
        <w:t xml:space="preserve">四、我国旅游市场需求预测分析</w:t>
      </w:r>
    </w:p>
    <w:p>
      <w:pPr>
        <w:spacing w:after="150"/>
      </w:pPr>
      <w:r>
        <w:rPr/>
        <w:t xml:space="preserve">五、我国旅游市场网络营销创新与管理分析</w:t>
      </w:r>
    </w:p>
    <w:p>
      <w:pPr>
        <w:spacing w:after="150"/>
      </w:pPr>
      <w:r>
        <w:rPr/>
        <w:t xml:space="preserve">六、中国游客数量预测</w:t>
      </w:r>
    </w:p>
    <w:p>
      <w:pPr>
        <w:spacing w:after="150"/>
      </w:pPr>
      <w:r>
        <w:rPr/>
        <w:t xml:space="preserve">七、2021年中国有望成为世界第一入境游目的国</w:t>
      </w:r>
    </w:p>
    <w:p>
      <w:pPr>
        <w:spacing w:after="150"/>
      </w:pPr>
      <w:r>
        <w:rPr/>
        <w:t xml:space="preserve">八、2021年中国旅游收入将逾3000亿美元</w:t>
      </w:r>
    </w:p>
    <w:p>
      <w:pPr>
        <w:spacing w:after="150"/>
      </w:pPr>
      <w:r>
        <w:rPr/>
        <w:t xml:space="preserve">第二节 餐饮业发展分析</w:t>
      </w:r>
    </w:p>
    <w:p>
      <w:pPr>
        <w:spacing w:after="150"/>
      </w:pPr>
      <w:r>
        <w:rPr/>
        <w:t xml:space="preserve">一、新冠疫情冲击下我国餐饮业发展分析</w:t>
      </w:r>
    </w:p>
    <w:p>
      <w:pPr>
        <w:spacing w:after="150"/>
      </w:pPr>
      <w:r>
        <w:rPr/>
        <w:t xml:space="preserve">二、餐饮业连续18年保持两位数增长</w:t>
      </w:r>
    </w:p>
    <w:p>
      <w:pPr>
        <w:spacing w:after="150"/>
      </w:pPr>
      <w:r>
        <w:rPr/>
        <w:t xml:space="preserve">三、我国餐饮业改革开放30年的经验启示</w:t>
      </w:r>
    </w:p>
    <w:p>
      <w:pPr>
        <w:spacing w:after="150"/>
      </w:pPr>
      <w:r>
        <w:rPr/>
        <w:t xml:space="preserve">四、未来五年餐饮业力争实现年均18%的增速</w:t>
      </w:r>
    </w:p>
    <w:p>
      <w:pPr>
        <w:spacing w:after="150"/>
      </w:pPr>
      <w:r>
        <w:rPr/>
        <w:t xml:space="preserve">五、餐饮业集体“用功”吸引资本</w:t>
      </w:r>
    </w:p>
    <w:p>
      <w:pPr>
        <w:spacing w:after="150"/>
      </w:pPr>
      <w:r>
        <w:rPr/>
        <w:t xml:space="preserve">六、我国特许经营餐饮业的现状及问题分析</w:t>
      </w:r>
    </w:p>
    <w:p>
      <w:pPr>
        <w:spacing w:after="150"/>
      </w:pPr>
      <w:r>
        <w:rPr/>
        <w:t xml:space="preserve">七、未来餐饮业发展前景分析</w:t>
      </w:r>
    </w:p>
    <w:p>
      <w:pPr>
        <w:spacing w:after="150"/>
      </w:pPr>
      <w:r>
        <w:rPr/>
        <w:t xml:space="preserve">第三节 会展业发展分析</w:t>
      </w:r>
    </w:p>
    <w:p>
      <w:pPr>
        <w:spacing w:after="150"/>
      </w:pPr>
      <w:r>
        <w:rPr/>
        <w:t xml:space="preserve">一、会展与酒店业互动发展模式</w:t>
      </w:r>
    </w:p>
    <w:p>
      <w:pPr>
        <w:spacing w:after="150"/>
      </w:pPr>
      <w:r>
        <w:rPr/>
        <w:t xml:space="preserve">二、2019-2023年会展经济迎来新的发展机遇</w:t>
      </w:r>
    </w:p>
    <w:p>
      <w:pPr>
        <w:spacing w:after="150"/>
      </w:pPr>
      <w:r>
        <w:rPr/>
        <w:t xml:space="preserve">三、会展业对唐山文化名城建设的促进作用</w:t>
      </w:r>
    </w:p>
    <w:p>
      <w:pPr>
        <w:spacing w:after="150"/>
      </w:pPr>
      <w:r>
        <w:rPr/>
        <w:t xml:space="preserve">四、提升成都会展业竞争力路径分析</w:t>
      </w:r>
    </w:p>
    <w:p>
      <w:pPr>
        <w:spacing w:after="150"/>
      </w:pPr>
      <w:r>
        <w:rPr/>
        <w:t xml:space="preserve">五、会展业在经济发展中的地位作用</w:t>
      </w:r>
    </w:p>
    <w:p>
      <w:pPr>
        <w:spacing w:after="150"/>
      </w:pPr>
      <w:r>
        <w:rPr/>
        <w:t xml:space="preserve">六、我国实现会展与酒店互动发展的对策</w:t>
      </w:r>
    </w:p>
    <w:p>
      <w:pPr>
        <w:spacing w:after="150"/>
      </w:pPr>
      <w:r>
        <w:rPr/>
        <w:t xml:space="preserve">七、未来中国会展业发展趋势预测</w:t>
      </w:r>
    </w:p>
    <w:p>
      <w:pPr>
        <w:spacing w:after="150"/>
      </w:pPr>
      <w:r>
        <w:rPr>
          <w:b w:val="1"/>
          <w:bCs w:val="1"/>
        </w:rPr>
        <w:t xml:space="preserve">第六章 美食街区域市场情况分析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第七章 中国美食街行业消费市场分析</w:t>
      </w:r>
    </w:p>
    <w:p>
      <w:pPr>
        <w:spacing w:after="150"/>
      </w:pPr>
      <w:r>
        <w:rPr/>
        <w:t xml:space="preserve">第一节 中国美食街消费者收入分析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美食街行业产品目标客户群体调查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美食街市场消费需求分析</w:t>
      </w:r>
    </w:p>
    <w:p>
      <w:pPr>
        <w:spacing w:after="150"/>
      </w:pPr>
      <w:r>
        <w:rPr/>
        <w:t xml:space="preserve">一、美食街市场的消费需求变化</w:t>
      </w:r>
    </w:p>
    <w:p>
      <w:pPr>
        <w:spacing w:after="150"/>
      </w:pPr>
      <w:r>
        <w:rPr/>
        <w:t xml:space="preserve">二、美食街行业的需求情况分析</w:t>
      </w:r>
    </w:p>
    <w:p>
      <w:pPr>
        <w:spacing w:after="150"/>
      </w:pPr>
      <w:r>
        <w:rPr/>
        <w:t xml:space="preserve">三、2019-2023年美食街品牌市场消费需求分析</w:t>
      </w:r>
    </w:p>
    <w:p>
      <w:pPr>
        <w:spacing w:after="150"/>
      </w:pPr>
      <w:r>
        <w:rPr/>
        <w:t xml:space="preserve">第四节 美食街消费市场状况分析</w:t>
      </w:r>
    </w:p>
    <w:p>
      <w:pPr>
        <w:spacing w:after="150"/>
      </w:pPr>
      <w:r>
        <w:rPr/>
        <w:t xml:space="preserve">一、美食街行业消费特点</w:t>
      </w:r>
    </w:p>
    <w:p>
      <w:pPr>
        <w:spacing w:after="150"/>
      </w:pPr>
      <w:r>
        <w:rPr/>
        <w:t xml:space="preserve">二、美食街消费者分析</w:t>
      </w:r>
    </w:p>
    <w:p>
      <w:pPr>
        <w:spacing w:after="150"/>
      </w:pPr>
      <w:r>
        <w:rPr/>
        <w:t xml:space="preserve">三、美食街消费结构分析</w:t>
      </w:r>
    </w:p>
    <w:p>
      <w:pPr>
        <w:spacing w:after="150"/>
      </w:pPr>
      <w:r>
        <w:rPr/>
        <w:t xml:space="preserve">四、美食街消费的市场变化</w:t>
      </w:r>
    </w:p>
    <w:p>
      <w:pPr>
        <w:spacing w:after="150"/>
      </w:pPr>
      <w:r>
        <w:rPr/>
        <w:t xml:space="preserve">五、美食街市场的消费方向</w:t>
      </w:r>
    </w:p>
    <w:p>
      <w:pPr>
        <w:spacing w:after="150"/>
      </w:pPr>
      <w:r>
        <w:rPr>
          <w:b w:val="1"/>
          <w:bCs w:val="1"/>
        </w:rPr>
        <w:t xml:space="preserve">第八章 美食街行业竞争分析</w:t>
      </w:r>
    </w:p>
    <w:p>
      <w:pPr>
        <w:spacing w:after="150"/>
      </w:pPr>
      <w:r>
        <w:rPr/>
        <w:t xml:space="preserve">第一节 旅游美食街业竞争力分析</w:t>
      </w:r>
    </w:p>
    <w:p>
      <w:pPr>
        <w:spacing w:after="150"/>
      </w:pPr>
      <w:r>
        <w:rPr/>
        <w:t xml:space="preserve">一、潜在竞争对手的威胁</w:t>
      </w:r>
    </w:p>
    <w:p>
      <w:pPr>
        <w:spacing w:after="150"/>
      </w:pPr>
      <w:r>
        <w:rPr/>
        <w:t xml:space="preserve">二、替代竞争对手的威胁</w:t>
      </w:r>
    </w:p>
    <w:p>
      <w:pPr>
        <w:spacing w:after="150"/>
      </w:pPr>
      <w:r>
        <w:rPr/>
        <w:t xml:space="preserve">三、来自买方(顾客)的压力</w:t>
      </w:r>
    </w:p>
    <w:p>
      <w:pPr>
        <w:spacing w:after="150"/>
      </w:pPr>
      <w:r>
        <w:rPr/>
        <w:t xml:space="preserve">四、来自供应厂商的压力</w:t>
      </w:r>
    </w:p>
    <w:p>
      <w:pPr>
        <w:spacing w:after="150"/>
      </w:pPr>
      <w:r>
        <w:rPr/>
        <w:t xml:space="preserve">五、现有美食街之间的争夺</w:t>
      </w:r>
    </w:p>
    <w:p>
      <w:pPr>
        <w:spacing w:after="150"/>
      </w:pPr>
      <w:r>
        <w:rPr/>
        <w:t xml:space="preserve">第二节 2019-2023年美食街竞争分析</w:t>
      </w:r>
    </w:p>
    <w:p>
      <w:pPr>
        <w:spacing w:after="150"/>
      </w:pPr>
      <w:r>
        <w:rPr/>
        <w:t xml:space="preserve">一、2019-2023年美食街市场竞争情况分析</w:t>
      </w:r>
    </w:p>
    <w:p>
      <w:pPr>
        <w:spacing w:after="150"/>
      </w:pPr>
      <w:r>
        <w:rPr/>
        <w:t xml:space="preserve">二、2019-2023年美食街市场竞争形势分析</w:t>
      </w:r>
    </w:p>
    <w:p>
      <w:pPr>
        <w:spacing w:after="150"/>
      </w:pPr>
      <w:r>
        <w:rPr/>
        <w:t xml:space="preserve">第三节 2024-2029年中国美食街行业竞争分析及预测</w:t>
      </w:r>
    </w:p>
    <w:p>
      <w:pPr>
        <w:spacing w:after="150"/>
      </w:pPr>
      <w:r>
        <w:rPr/>
        <w:t xml:space="preserve">一、2024-2029年集中度分析及预测</w:t>
      </w:r>
    </w:p>
    <w:p>
      <w:pPr>
        <w:spacing w:after="150"/>
      </w:pPr>
      <w:r>
        <w:rPr/>
        <w:t xml:space="preserve">二、2024-2029年swot分析及预测</w:t>
      </w:r>
    </w:p>
    <w:p>
      <w:pPr>
        <w:spacing w:after="150"/>
      </w:pPr>
      <w:r>
        <w:rPr/>
        <w:t xml:space="preserve">三、2024-2029年进入退出状况分析及预测</w:t>
      </w:r>
    </w:p>
    <w:p>
      <w:pPr>
        <w:spacing w:after="150"/>
      </w:pPr>
      <w:r>
        <w:rPr/>
        <w:t xml:space="preserve">四、2024-2029年生命周期分析及预测</w:t>
      </w:r>
    </w:p>
    <w:p>
      <w:pPr>
        <w:spacing w:after="150"/>
      </w:pPr>
      <w:r>
        <w:rPr>
          <w:b w:val="1"/>
          <w:bCs w:val="1"/>
        </w:rPr>
        <w:t xml:space="preserve">第九章 美食街企业竞争策略分析</w:t>
      </w:r>
    </w:p>
    <w:p>
      <w:pPr>
        <w:spacing w:after="150"/>
      </w:pPr>
      <w:r>
        <w:rPr/>
        <w:t xml:space="preserve">第一节 美食街市场竞争策略分析</w:t>
      </w:r>
    </w:p>
    <w:p>
      <w:pPr>
        <w:spacing w:after="150"/>
      </w:pPr>
      <w:r>
        <w:rPr/>
        <w:t xml:space="preserve">一、2019-2023年美食街市场增长潜力分析</w:t>
      </w:r>
    </w:p>
    <w:p>
      <w:pPr>
        <w:spacing w:after="150"/>
      </w:pPr>
      <w:r>
        <w:rPr/>
        <w:t xml:space="preserve">二、2019-2023年美食街主要潜力项目分析</w:t>
      </w:r>
    </w:p>
    <w:p>
      <w:pPr>
        <w:spacing w:after="150"/>
      </w:pPr>
      <w:r>
        <w:rPr/>
        <w:t xml:space="preserve">三、现有美食街竞争策略分析</w:t>
      </w:r>
    </w:p>
    <w:p>
      <w:pPr>
        <w:spacing w:after="150"/>
      </w:pPr>
      <w:r>
        <w:rPr/>
        <w:t xml:space="preserve">四、美食街潜力项目竞争策略选择</w:t>
      </w:r>
    </w:p>
    <w:p>
      <w:pPr>
        <w:spacing w:after="150"/>
      </w:pPr>
      <w:r>
        <w:rPr/>
        <w:t xml:space="preserve">五、典型企业项目竞争策略分析</w:t>
      </w:r>
    </w:p>
    <w:p>
      <w:pPr>
        <w:spacing w:after="150"/>
      </w:pPr>
      <w:r>
        <w:rPr/>
        <w:t xml:space="preserve">第二节 美食街企业竞争策略分析</w:t>
      </w:r>
    </w:p>
    <w:p>
      <w:pPr>
        <w:spacing w:after="150"/>
      </w:pPr>
      <w:r>
        <w:rPr/>
        <w:t xml:space="preserve">一、新冠疫情对美食街行业竞争格局的影响</w:t>
      </w:r>
    </w:p>
    <w:p>
      <w:pPr>
        <w:spacing w:after="150"/>
      </w:pPr>
      <w:r>
        <w:rPr/>
        <w:t xml:space="preserve">二、新冠疫情后美食街行业竞争格局的变化</w:t>
      </w:r>
    </w:p>
    <w:p>
      <w:pPr>
        <w:spacing w:after="150"/>
      </w:pPr>
      <w:r>
        <w:rPr/>
        <w:t xml:space="preserve">三、2024-2029年我国美食街市场竞争趋势</w:t>
      </w:r>
    </w:p>
    <w:p>
      <w:pPr>
        <w:spacing w:after="150"/>
      </w:pPr>
      <w:r>
        <w:rPr/>
        <w:t xml:space="preserve">四、2024-2029年美食街行业竞争格局展望</w:t>
      </w:r>
    </w:p>
    <w:p>
      <w:pPr>
        <w:spacing w:after="150"/>
      </w:pPr>
      <w:r>
        <w:rPr/>
        <w:t xml:space="preserve">五、2024-2029年美食街行业竞争策略分析</w:t>
      </w:r>
    </w:p>
    <w:p>
      <w:pPr>
        <w:spacing w:after="150"/>
      </w:pPr>
      <w:r>
        <w:rPr/>
        <w:t xml:space="preserve">六、2024-2029年美食街企业竞争策略分析</w:t>
      </w:r>
    </w:p>
    <w:p>
      <w:pPr>
        <w:spacing w:after="150"/>
      </w:pPr>
      <w:r>
        <w:rPr>
          <w:b w:val="1"/>
          <w:bCs w:val="1"/>
        </w:rPr>
        <w:t xml:space="preserve">第十章 美食街重点企业竞争分析</w:t>
      </w:r>
    </w:p>
    <w:p>
      <w:pPr>
        <w:spacing w:after="150"/>
      </w:pPr>
      <w:r>
        <w:rPr/>
        <w:t xml:space="preserve">第一节 大时代美食广场</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第二节 亚惠美食</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第三节 新食尚文化美食广场</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第四节 美乐汇美食广场</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第五节 新泰洋美食广场</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第六节 新加坡狮城美食广场</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第七节 食通天下美食广场</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第八节 美食代美食广场</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第九节 福将坊美食广场</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第十节 食为天</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美食街行业发展趋势分析</w:t>
      </w:r>
    </w:p>
    <w:p>
      <w:pPr>
        <w:spacing w:after="150"/>
      </w:pPr>
      <w:r>
        <w:rPr/>
        <w:t xml:space="preserve">第一节 2024-2029年美食街市场趋势分析</w:t>
      </w:r>
    </w:p>
    <w:p>
      <w:pPr>
        <w:spacing w:after="150"/>
      </w:pPr>
      <w:r>
        <w:rPr/>
        <w:t xml:space="preserve">一、2019-2023年美食街市场趋势总结</w:t>
      </w:r>
    </w:p>
    <w:p>
      <w:pPr>
        <w:spacing w:after="150"/>
      </w:pPr>
      <w:r>
        <w:rPr/>
        <w:t xml:space="preserve">二、2024-2029年美食街发展趋势分析</w:t>
      </w:r>
    </w:p>
    <w:p>
      <w:pPr>
        <w:spacing w:after="150"/>
      </w:pPr>
      <w:r>
        <w:rPr/>
        <w:t xml:space="preserve">三、2024-2029年美食街市场发展空间</w:t>
      </w:r>
    </w:p>
    <w:p>
      <w:pPr>
        <w:spacing w:after="150"/>
      </w:pPr>
      <w:r>
        <w:rPr/>
        <w:t xml:space="preserve">四、2024-2029年美食街产业政策趋向</w:t>
      </w:r>
    </w:p>
    <w:p>
      <w:pPr>
        <w:spacing w:after="150"/>
      </w:pPr>
      <w:r>
        <w:rPr/>
        <w:t xml:space="preserve">五、2024-2029年美食街价格走势分析</w:t>
      </w:r>
    </w:p>
    <w:p>
      <w:pPr>
        <w:spacing w:after="150"/>
      </w:pPr>
      <w:r>
        <w:rPr/>
        <w:t xml:space="preserve">第二节 2024-2029年美食街市场预测</w:t>
      </w:r>
    </w:p>
    <w:p>
      <w:pPr>
        <w:spacing w:after="150"/>
      </w:pPr>
      <w:r>
        <w:rPr/>
        <w:t xml:space="preserve">一、2024-2029年美食街市场结构预测</w:t>
      </w:r>
    </w:p>
    <w:p>
      <w:pPr>
        <w:spacing w:after="150"/>
      </w:pPr>
      <w:r>
        <w:rPr/>
        <w:t xml:space="preserve">二、2024-2029年美食街市场需求前景</w:t>
      </w:r>
    </w:p>
    <w:p>
      <w:pPr>
        <w:spacing w:after="150"/>
      </w:pPr>
      <w:r>
        <w:rPr/>
        <w:t xml:space="preserve">三、2024-2029年美食街市场价格预测</w:t>
      </w:r>
    </w:p>
    <w:p>
      <w:pPr>
        <w:spacing w:after="150"/>
      </w:pPr>
      <w:r>
        <w:rPr/>
        <w:t xml:space="preserve">四、2024-2029年美食街行业集中度预测</w:t>
      </w:r>
    </w:p>
    <w:p>
      <w:pPr>
        <w:spacing w:after="150"/>
      </w:pPr>
      <w:r>
        <w:rPr>
          <w:b w:val="1"/>
          <w:bCs w:val="1"/>
        </w:rPr>
        <w:t xml:space="preserve">第十二章 美食街行业投资现状分析</w:t>
      </w:r>
    </w:p>
    <w:p>
      <w:pPr>
        <w:spacing w:after="150"/>
      </w:pPr>
      <w:r>
        <w:rPr/>
        <w:t xml:space="preserve">第一节 2019-2023年美食街行业投资情况分析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2019-2023年美食街行业投资情况分析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美食街行业投资环境分析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一、2019-2023年美食街行业政策环境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美食街行业投资机会与风险</w:t>
      </w:r>
    </w:p>
    <w:p>
      <w:pPr>
        <w:spacing w:after="150"/>
      </w:pPr>
      <w:r>
        <w:rPr/>
        <w:t xml:space="preserve">第一节 美食街行业投资效益分析</w:t>
      </w:r>
    </w:p>
    <w:p>
      <w:pPr>
        <w:spacing w:after="150"/>
      </w:pPr>
      <w:r>
        <w:rPr/>
        <w:t xml:space="preserve">一、2019-2023年美食街行业投资状况分析</w:t>
      </w:r>
    </w:p>
    <w:p>
      <w:pPr>
        <w:spacing w:after="150"/>
      </w:pPr>
      <w:r>
        <w:rPr/>
        <w:t xml:space="preserve">二、2024-2029年美食街行业投资效益分析</w:t>
      </w:r>
    </w:p>
    <w:p>
      <w:pPr>
        <w:spacing w:after="150"/>
      </w:pPr>
      <w:r>
        <w:rPr/>
        <w:t xml:space="preserve">三、2024-2029年美食街行业投资趋势预测</w:t>
      </w:r>
    </w:p>
    <w:p>
      <w:pPr>
        <w:spacing w:after="150"/>
      </w:pPr>
      <w:r>
        <w:rPr/>
        <w:t xml:space="preserve">四、2024-2029年美食街行业的投资方向</w:t>
      </w:r>
    </w:p>
    <w:p>
      <w:pPr>
        <w:spacing w:after="150"/>
      </w:pPr>
      <w:r>
        <w:rPr/>
        <w:t xml:space="preserve">五、2024-2029年美食街行业投资的建议</w:t>
      </w:r>
    </w:p>
    <w:p>
      <w:pPr>
        <w:spacing w:after="150"/>
      </w:pPr>
      <w:r>
        <w:rPr/>
        <w:t xml:space="preserve">六、新进入者应注意的障碍因素分析</w:t>
      </w:r>
    </w:p>
    <w:p>
      <w:pPr>
        <w:spacing w:after="150"/>
      </w:pPr>
      <w:r>
        <w:rPr/>
        <w:t xml:space="preserve">第二节 影响美食街行业发展的主要因素</w:t>
      </w:r>
    </w:p>
    <w:p>
      <w:pPr>
        <w:spacing w:after="150"/>
      </w:pPr>
      <w:r>
        <w:rPr/>
        <w:t xml:space="preserve">一、2024-2029年影响美食街行业运行的有利因素分析</w:t>
      </w:r>
    </w:p>
    <w:p>
      <w:pPr>
        <w:spacing w:after="150"/>
      </w:pPr>
      <w:r>
        <w:rPr/>
        <w:t xml:space="preserve">二、2024-2029年影响美食街行业运行的稳定因素分析</w:t>
      </w:r>
    </w:p>
    <w:p>
      <w:pPr>
        <w:spacing w:after="150"/>
      </w:pPr>
      <w:r>
        <w:rPr/>
        <w:t xml:space="preserve">三、2024-2029年影响美食街行业运行的不利因素分析</w:t>
      </w:r>
    </w:p>
    <w:p>
      <w:pPr>
        <w:spacing w:after="150"/>
      </w:pPr>
      <w:r>
        <w:rPr/>
        <w:t xml:space="preserve">四、2024-2029年我国美食街行业发展面临的挑战分析</w:t>
      </w:r>
    </w:p>
    <w:p>
      <w:pPr>
        <w:spacing w:after="150"/>
      </w:pPr>
      <w:r>
        <w:rPr/>
        <w:t xml:space="preserve">五、2024-2029年我国美食街行业发展面临的机遇分析</w:t>
      </w:r>
    </w:p>
    <w:p>
      <w:pPr>
        <w:spacing w:after="150"/>
      </w:pPr>
      <w:r>
        <w:rPr/>
        <w:t xml:space="preserve">第三节 美食街行业投资风险及控制策略分析</w:t>
      </w:r>
    </w:p>
    <w:p>
      <w:pPr>
        <w:spacing w:after="150"/>
      </w:pPr>
      <w:r>
        <w:rPr/>
        <w:t xml:space="preserve">一、2024-2029年美食街行业市场风险及控制策略</w:t>
      </w:r>
    </w:p>
    <w:p>
      <w:pPr>
        <w:spacing w:after="150"/>
      </w:pPr>
      <w:r>
        <w:rPr/>
        <w:t xml:space="preserve">二、2024-2029年美食街行业政策风险及控制策略</w:t>
      </w:r>
    </w:p>
    <w:p>
      <w:pPr>
        <w:spacing w:after="150"/>
      </w:pPr>
      <w:r>
        <w:rPr/>
        <w:t xml:space="preserve">三、2024-2029年美食街行业经营风险及控制策略</w:t>
      </w:r>
    </w:p>
    <w:p>
      <w:pPr>
        <w:spacing w:after="150"/>
      </w:pPr>
      <w:r>
        <w:rPr/>
        <w:t xml:space="preserve">四、2024-2029年美食街同业竞争风险及控制策略</w:t>
      </w:r>
    </w:p>
    <w:p>
      <w:pPr>
        <w:spacing w:after="150"/>
      </w:pPr>
      <w:r>
        <w:rPr/>
        <w:t xml:space="preserve">五、2024-2029年美食街行业其他风险及控制策略</w:t>
      </w:r>
    </w:p>
    <w:p>
      <w:pPr>
        <w:spacing w:after="150"/>
      </w:pPr>
      <w:r>
        <w:rPr>
          <w:b w:val="1"/>
          <w:bCs w:val="1"/>
        </w:rPr>
        <w:t xml:space="preserve">第十五章 美食街行业投资战略研究</w:t>
      </w:r>
    </w:p>
    <w:p>
      <w:pPr>
        <w:spacing w:after="150"/>
      </w:pPr>
      <w:r>
        <w:rPr/>
        <w:t xml:space="preserve">第一节 美食街行业发展战略研究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对美食街品牌的战略思考</w:t>
      </w:r>
    </w:p>
    <w:p>
      <w:pPr>
        <w:spacing w:after="150"/>
      </w:pPr>
      <w:r>
        <w:rPr/>
        <w:t xml:space="preserve">一、企业品牌的重要性</w:t>
      </w:r>
    </w:p>
    <w:p>
      <w:pPr>
        <w:spacing w:after="150"/>
      </w:pPr>
      <w:r>
        <w:rPr/>
        <w:t xml:space="preserve">二、美食街实施品牌战略的意义</w:t>
      </w:r>
    </w:p>
    <w:p>
      <w:pPr>
        <w:spacing w:after="150"/>
      </w:pPr>
      <w:r>
        <w:rPr/>
        <w:t xml:space="preserve">三、美食街企业品牌的现状分析</w:t>
      </w:r>
    </w:p>
    <w:p>
      <w:pPr>
        <w:spacing w:after="150"/>
      </w:pPr>
      <w:r>
        <w:rPr/>
        <w:t xml:space="preserve">四、美食街企业的品牌战略</w:t>
      </w:r>
    </w:p>
    <w:p>
      <w:pPr>
        <w:spacing w:after="150"/>
      </w:pPr>
      <w:r>
        <w:rPr/>
        <w:t xml:space="preserve">五、美食街品牌战略管理的策略</w:t>
      </w:r>
    </w:p>
    <w:p>
      <w:pPr>
        <w:spacing w:after="150"/>
      </w:pPr>
      <w:r>
        <w:rPr/>
        <w:t xml:space="preserve">第三节 美食街行业投资战略研究</w:t>
      </w:r>
    </w:p>
    <w:p>
      <w:pPr>
        <w:spacing w:after="150"/>
      </w:pPr>
      <w:r>
        <w:rPr/>
        <w:t xml:space="preserve">一、餐饮行业投资战略</w:t>
      </w:r>
    </w:p>
    <w:p>
      <w:pPr>
        <w:spacing w:after="150"/>
      </w:pPr>
      <w:r>
        <w:rPr/>
        <w:t xml:space="preserve">二、美食街行业投资战略</w:t>
      </w:r>
    </w:p>
    <w:p>
      <w:pPr>
        <w:spacing w:after="150"/>
      </w:pPr>
      <w:r>
        <w:rPr/>
        <w:t xml:space="preserve">三、2024-2029年美食街行业投资战略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图表：2019-2023年10家国际酒店管理集团在中国内地酒店数量扩张图</w:t>
      </w:r>
    </w:p>
    <w:p>
      <w:pPr>
        <w:spacing w:after="150"/>
      </w:pPr>
      <w:r>
        <w:rPr/>
        <w:t xml:space="preserve">图表：2019-2023年10家国际酒店管理集团管理酒店发展情况表</w:t>
      </w:r>
    </w:p>
    <w:p>
      <w:pPr>
        <w:spacing w:after="150"/>
      </w:pPr>
      <w:r>
        <w:rPr/>
        <w:t xml:space="preserve">图表：2019-2023年31省市旅游接待人数、旅游收入平均值</w:t>
      </w:r>
    </w:p>
    <w:p>
      <w:pPr>
        <w:spacing w:after="150"/>
      </w:pPr>
      <w:r>
        <w:rPr/>
        <w:t xml:space="preserve">图表：2019-2023年31省市4a景点数</w:t>
      </w:r>
    </w:p>
    <w:p>
      <w:pPr>
        <w:spacing w:after="150"/>
      </w:pPr>
      <w:r>
        <w:rPr/>
        <w:t xml:space="preserve">图表：2019-2023年31省市单位面积机场数</w:t>
      </w:r>
    </w:p>
    <w:p>
      <w:pPr>
        <w:spacing w:after="150"/>
      </w:pPr>
      <w:r>
        <w:rPr/>
        <w:t xml:space="preserve">图表：2019-2023年中国出境旅游人次数</w:t>
      </w:r>
    </w:p>
    <w:p>
      <w:pPr>
        <w:spacing w:after="150"/>
      </w:pPr>
      <w:r>
        <w:rPr/>
        <w:t xml:space="preserve">图表：2019-2023年中国入境旅游人次数及分布</w:t>
      </w:r>
    </w:p>
    <w:p>
      <w:pPr>
        <w:spacing w:after="150"/>
      </w:pPr>
      <w:r>
        <w:rPr/>
        <w:t xml:space="preserve">图表：2019-2023年我国旅游市场需求研究文献统计图</w:t>
      </w:r>
    </w:p>
    <w:p>
      <w:pPr>
        <w:spacing w:after="150"/>
      </w:pPr>
      <w:r>
        <w:rPr/>
        <w:t xml:space="preserve">图表：2019-2023年中国星级酒店市场规模</w:t>
      </w:r>
    </w:p>
    <w:p>
      <w:pPr>
        <w:spacing w:after="150"/>
      </w:pPr>
      <w:r>
        <w:rPr/>
        <w:t xml:space="preserve">图表：2019-2023年中国五大地区酒店数量分布</w:t>
      </w:r>
    </w:p>
    <w:p>
      <w:pPr>
        <w:spacing w:after="150"/>
      </w:pPr>
      <w:r>
        <w:rPr/>
        <w:t xml:space="preserve">图表：2019-2023年中国酒店级别市场结构</w:t>
      </w:r>
    </w:p>
    <w:p>
      <w:pPr>
        <w:spacing w:after="150"/>
      </w:pPr>
      <w:r>
        <w:rPr/>
        <w:t xml:space="preserve">图表：2019-2023年中国经济型酒店各类住客比例图</w:t>
      </w:r>
    </w:p>
    <w:p>
      <w:pPr>
        <w:spacing w:after="150"/>
      </w:pPr>
      <w:r>
        <w:rPr/>
        <w:t xml:space="preserve">图表：2019-2023年中国经济型连锁酒店数量增长情况</w:t>
      </w:r>
    </w:p>
    <w:p>
      <w:pPr>
        <w:spacing w:after="150"/>
      </w:pPr>
      <w:r>
        <w:rPr/>
        <w:t xml:space="preserve">图表：2019-2023年中国经济型连锁酒店客房数增长情况</w:t>
      </w:r>
    </w:p>
    <w:p>
      <w:pPr>
        <w:spacing w:after="150"/>
      </w:pPr>
      <w:r>
        <w:rPr/>
        <w:t xml:space="preserve">图表：2019-2023年七大经济型酒店开业酒店数及客房数比较</w:t>
      </w:r>
    </w:p>
    <w:p>
      <w:pPr>
        <w:spacing w:after="150"/>
      </w:pPr>
      <w:r>
        <w:rPr/>
        <w:t xml:space="preserve">图表：2019-2023年七大经济型酒店平均房价比较</w:t>
      </w:r>
    </w:p>
    <w:p>
      <w:pPr>
        <w:spacing w:after="150"/>
      </w:pPr>
      <w:r>
        <w:rPr/>
        <w:t xml:space="preserve">图表：2019-2023年锦江之星历年开店数</w:t>
      </w:r>
    </w:p>
    <w:p>
      <w:pPr>
        <w:spacing w:after="150"/>
      </w:pPr>
      <w:r>
        <w:rPr/>
        <w:t xml:space="preserve">图表：2019-2023年星级酒店供应结构图</w:t>
      </w:r>
    </w:p>
    <w:p>
      <w:pPr>
        <w:spacing w:after="150"/>
      </w:pPr>
      <w:r>
        <w:rPr/>
        <w:t xml:space="preserve">图表：2019-2023年北京各星级酒店接待住宿者情况图</w:t>
      </w:r>
    </w:p>
    <w:p>
      <w:pPr>
        <w:spacing w:after="150"/>
      </w:pPr>
      <w:r>
        <w:rPr/>
        <w:t xml:space="preserve">图表：2019-2023年三星级(含)以上酒店价格情况表</w:t>
      </w:r>
    </w:p>
    <w:p>
      <w:pPr>
        <w:spacing w:after="150"/>
      </w:pPr>
      <w:r>
        <w:rPr/>
        <w:t xml:space="preserve">图表：2019-2023年万豪国际酒店集团经营业绩</w:t>
      </w:r>
    </w:p>
    <w:p>
      <w:pPr>
        <w:spacing w:after="150"/>
      </w:pPr>
      <w:r>
        <w:rPr/>
        <w:t xml:space="preserve">图表：中国入境旅游市场分布</w:t>
      </w:r>
    </w:p>
    <w:p>
      <w:pPr>
        <w:spacing w:after="150"/>
      </w:pPr>
      <w:r>
        <w:rPr/>
        <w:t xml:space="preserve">图表：中国入境旅游欧洲市场结构变化</w:t>
      </w:r>
    </w:p>
    <w:p>
      <w:pPr>
        <w:spacing w:after="150"/>
      </w:pPr>
      <w:r>
        <w:rPr/>
        <w:t xml:space="preserve">图表：边际社会收益</w:t>
      </w:r>
    </w:p>
    <w:p>
      <w:pPr>
        <w:spacing w:after="150"/>
      </w:pPr>
      <w:r>
        <w:rPr/>
        <w:t xml:space="preserve">图表：福利最大的游客规模或俱乐部成员规模</w:t>
      </w:r>
    </w:p>
    <w:p>
      <w:pPr>
        <w:spacing w:after="150"/>
      </w:pPr>
      <w:r>
        <w:rPr/>
        <w:t xml:space="preserve">图表：旅游产品开发过程</w:t>
      </w:r>
    </w:p>
    <w:p>
      <w:pPr>
        <w:spacing w:after="150"/>
      </w:pPr>
      <w:r>
        <w:rPr/>
        <w:t xml:space="preserve">图表：旅游资源适度开发指标示意图</w:t>
      </w:r>
    </w:p>
    <w:p>
      <w:pPr>
        <w:spacing w:after="150"/>
      </w:pPr>
      <w:r>
        <w:rPr/>
        <w:t xml:space="preserve">图表：旅游资源开发的利益关系</w:t>
      </w:r>
    </w:p>
    <w:p>
      <w:pPr>
        <w:spacing w:after="150"/>
      </w:pPr>
      <w:r>
        <w:rPr/>
        <w:t xml:space="preserve">图表：文献按照研究方法分类统计</w:t>
      </w:r>
    </w:p>
    <w:p>
      <w:pPr>
        <w:spacing w:after="150"/>
      </w:pPr>
      <w:r>
        <w:rPr/>
        <w:t xml:space="preserve">图表：主要研究方法载文量的分时段统计(1984-2014)</w:t>
      </w:r>
    </w:p>
    <w:p>
      <w:pPr>
        <w:spacing w:after="150"/>
      </w:pPr>
      <w:r>
        <w:rPr/>
        <w:t xml:space="preserve">图表：广义的酒店业集群业概念</w:t>
      </w:r>
    </w:p>
    <w:p>
      <w:pPr>
        <w:spacing w:after="150"/>
      </w:pPr>
      <w:r>
        <w:rPr/>
        <w:t xml:space="preserve">图表：狭义的酒店业集群概念</w:t>
      </w:r>
    </w:p>
    <w:p>
      <w:pPr>
        <w:spacing w:after="150"/>
      </w:pPr>
      <w:r>
        <w:rPr/>
        <w:t xml:space="preserve">图表：中国经济型酒店各类设施和服务比例情况</w:t>
      </w:r>
    </w:p>
    <w:p>
      <w:pPr>
        <w:spacing w:after="150"/>
      </w:pPr>
      <w:r>
        <w:rPr/>
        <w:t xml:space="preserve">图表：消费者对经济型酒店的满意度</w:t>
      </w:r>
    </w:p>
    <w:p>
      <w:pPr>
        <w:spacing w:after="150"/>
      </w:pPr>
      <w:r>
        <w:rPr/>
        <w:t xml:space="preserve">图表：经济型酒店消费者最满意及最关注的因素</w:t>
      </w:r>
    </w:p>
    <w:p>
      <w:pPr>
        <w:spacing w:after="150"/>
      </w:pPr>
      <w:r>
        <w:rPr/>
        <w:t xml:space="preserve">图表：消费者了解酒店信息的途径</w:t>
      </w:r>
    </w:p>
    <w:p>
      <w:pPr>
        <w:spacing w:after="150"/>
      </w:pPr>
      <w:r>
        <w:rPr/>
        <w:t xml:space="preserve">图表：酒店服务于商务客人的项目表</w:t>
      </w:r>
    </w:p>
    <w:p>
      <w:pPr>
        <w:spacing w:after="150"/>
      </w:pPr>
      <w:r>
        <w:rPr/>
        <w:t xml:space="preserve">图表：消费行为因素分析图</w:t>
      </w:r>
    </w:p>
    <w:p>
      <w:pPr>
        <w:spacing w:after="150"/>
      </w:pPr>
      <w:r>
        <w:rPr/>
        <w:t xml:space="preserve">图表：至2019-2023年全国星级美食街数量</w:t>
      </w:r>
    </w:p>
    <w:p>
      <w:pPr>
        <w:spacing w:after="150"/>
      </w:pPr>
      <w:r>
        <w:rPr/>
        <w:t xml:space="preserve">图表：管理美食街数量位居前五位的国际美食街</w:t>
      </w:r>
    </w:p>
    <w:p>
      <w:pPr>
        <w:spacing w:after="150"/>
      </w:pPr>
      <w:r>
        <w:rPr/>
        <w:t xml:space="preserve">图表：北京各类别酒店比例图</w:t>
      </w:r>
    </w:p>
    <w:p>
      <w:pPr>
        <w:spacing w:after="150"/>
      </w:pPr>
      <w:r>
        <w:rPr/>
        <w:t xml:space="preserve">图表：系数分析表</w:t>
      </w:r>
    </w:p>
    <w:p>
      <w:pPr>
        <w:spacing w:after="150"/>
      </w:pPr>
      <w:r>
        <w:rPr/>
        <w:t xml:space="preserve">图表：方差分析表</w:t>
      </w:r>
    </w:p>
    <w:p>
      <w:pPr>
        <w:spacing w:after="150"/>
      </w:pPr>
      <w:r>
        <w:rPr/>
        <w:t xml:space="preserve">图表：模型综述表</w:t>
      </w:r>
    </w:p>
    <w:p>
      <w:pPr>
        <w:spacing w:after="150"/>
      </w:pPr>
      <w:r>
        <w:rPr/>
        <w:t xml:space="preserve">图表：美国各等级酒店的投资成本平均水平</w:t>
      </w:r>
    </w:p>
    <w:p>
      <w:pPr>
        <w:spacing w:after="150"/>
      </w:pPr>
      <w:r>
        <w:rPr/>
        <w:t xml:space="preserve">图表：酒店企业国际化能力与跨国经营实施步骤的匹配</w:t>
      </w:r>
    </w:p>
    <w:p>
      <w:pPr>
        <w:spacing w:after="150"/>
      </w:pPr>
      <w:r>
        <w:rPr/>
        <w:t xml:space="preserve">图表：影响商务旅游者入住率的因素分析</w:t>
      </w:r>
    </w:p>
    <w:p>
      <w:pPr>
        <w:spacing w:after="150"/>
      </w:pPr>
      <w:r>
        <w:rPr/>
        <w:t xml:space="preserve">图表：2019-2023年中国旅游产业发展规模</w:t>
      </w:r>
    </w:p>
    <w:p>
      <w:pPr>
        <w:spacing w:after="150"/>
      </w:pPr>
      <w:r>
        <w:rPr/>
        <w:t xml:space="preserve">图表：2019-2023年中国入境旅游人数和旅游收入的世界排名</w:t>
      </w:r>
    </w:p>
    <w:p>
      <w:pPr>
        <w:spacing w:after="150"/>
      </w:pPr>
      <w:r>
        <w:rPr/>
        <w:t xml:space="preserve">图表：人均gdp与旅游业态存在一定对应关系(旅游范围视角)</w:t>
      </w:r>
    </w:p>
    <w:p>
      <w:pPr>
        <w:spacing w:after="150"/>
      </w:pPr>
      <w:r>
        <w:rPr/>
        <w:t xml:space="preserve">图表：2019-2023年我国人均gdp预测</w:t>
      </w:r>
    </w:p>
    <w:p>
      <w:pPr>
        <w:spacing w:after="150"/>
      </w:pPr>
      <w:r>
        <w:rPr/>
        <w:t xml:space="preserve">图表：中国旅行社规模与增长率变化表</w:t>
      </w:r>
    </w:p>
    <w:p>
      <w:pPr>
        <w:spacing w:after="150"/>
      </w:pPr>
      <w:r>
        <w:rPr/>
        <w:t xml:space="preserve">图表：主要旅行社旅游接待情况</w:t>
      </w:r>
    </w:p>
    <w:p>
      <w:pPr>
        <w:spacing w:after="150"/>
      </w:pPr>
      <w:r>
        <w:rPr/>
        <w:t xml:space="preserve">图表：旅行社规模、有组织接待人数及利润率</w:t>
      </w:r>
    </w:p>
    <w:p>
      <w:pPr>
        <w:spacing w:after="150"/>
      </w:pPr>
      <w:r>
        <w:rPr/>
        <w:t xml:space="preserve">图表：旅行社市场份额变化表</w:t>
      </w:r>
    </w:p>
    <w:p>
      <w:pPr>
        <w:spacing w:after="150"/>
      </w:pPr>
      <w:r>
        <w:rPr/>
        <w:t xml:space="preserve">图表：旅行社业收入与平均利润表</w:t>
      </w:r>
    </w:p>
    <w:p>
      <w:pPr>
        <w:spacing w:after="150"/>
      </w:pPr>
      <w:r>
        <w:rPr/>
        <w:t xml:space="preserve">图表：旅行社规模、营业收入及利润率</w:t>
      </w:r>
    </w:p>
    <w:p>
      <w:pPr>
        <w:spacing w:after="150"/>
      </w:pPr>
      <w:r>
        <w:rPr/>
        <w:t xml:space="preserve">图表：旅行社集中度与利润的相互作用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2024-2029年中国美食街行业投资战略及发展趋势研究报告</dc:title>
  <dc:description>2024-2029年中国美食街行业投资战略及发展趋势研究报告</dc:description>
  <dc:subject>2024-2029年中国美食街行业投资战略及发展趋势研究报告</dc:subject>
  <cp:keywords>研究报告</cp:keywords>
  <cp:category>研究报告</cp:category>
  <cp:lastModifiedBy>北京中道泰和信息咨询有限公司</cp:lastModifiedBy>
  <dcterms:created xsi:type="dcterms:W3CDTF">2024-01-24T16:33:47+08:00</dcterms:created>
  <dcterms:modified xsi:type="dcterms:W3CDTF">2024-01-24T16:33:47+08:00</dcterms:modified>
</cp:coreProperties>
</file>

<file path=docProps/custom.xml><?xml version="1.0" encoding="utf-8"?>
<Properties xmlns="http://schemas.openxmlformats.org/officeDocument/2006/custom-properties" xmlns:vt="http://schemas.openxmlformats.org/officeDocument/2006/docPropsVTypes"/>
</file>