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2024-2029年中国网约车市场深度分析及发展趋势研究咨询报告</w:t>
      </w:r>
    </w:p>
    <w:p>
      <w:pPr>
        <w:spacing w:after="150"/>
      </w:pPr>
      <w:r>
        <w:rPr>
          <w:b w:val="1"/>
          <w:bCs w:val="1"/>
        </w:rPr>
        <w:t xml:space="preserve">报告简介</w:t>
      </w:r>
    </w:p>
    <w:p>
      <w:pPr>
        <w:spacing w:after="150"/>
      </w:pPr>
      <w:r>
        <w:rPr/>
        <w:t xml:space="preserve">网约车以互联网技术为依托构建服务平台，整合供需信息，使用符合条件的车辆和驾驶员，提供预约出租汽车服务的经营活动。</w:t>
      </w:r>
    </w:p>
    <w:p>
      <w:pPr>
        <w:spacing w:after="150"/>
      </w:pPr>
      <w:r>
        <w:rPr/>
        <w:t xml:space="preserve">2018年网约车增速全面放缓，标志着行业从扩张时期逐步迈入理性发展阶段。2018年滴滴顺风车因安全问题下架以及网约车合规化进程的推进等因素的影响，网约车运力呈现收缩态势。截止2019年7月超过250个城市出台的网约车管理细则，超过50%的城市对网约车的轴距、价格、车龄提出要求，超过70%的城市对驾驶员的户籍、年龄提出了要求，各地较高的准入门槛进一步减少了网约车运力。随着新业态出行政策的进一步实施，合规化进程进一步推进，共享出行行业规模增速将有所放缓。</w:t>
      </w:r>
    </w:p>
    <w:p>
      <w:pPr>
        <w:spacing w:after="150"/>
      </w:pPr>
      <w:r>
        <w:rPr/>
        <w:t xml:space="preserve">多年来，中国的网约车市场快速拓展，网约车已经逐步成为人们日常出行的主要选择之一。我国个人互联网应用保持着良好的发展势头，网上预约专车/快车用户规模增速最高。截至2018年末，中国网约专车/快车的用户规模为3.33亿人，增长速度达到40.2%，网约出租车用户规模为3.30亿人，同比增长39.8%。2018年中国网约车市场也开始逐渐步入正轨，并进入了优胜劣汰的阶段。而随着市场的不断规范，网约车市场也将不断扩大。</w:t>
      </w:r>
    </w:p>
    <w:p>
      <w:pPr>
        <w:spacing w:after="150"/>
      </w:pPr>
      <w:r>
        <w:rPr/>
        <w:t xml:space="preserve">2018年网约车在一线城市渗透率超过80%，在三线以下城市渗透率在57%左右，而共享汽车在一线城市渗透率仅为42.1%，网约车和共享汽车行业在未来仍有较大增长空间。此外，2018年以来，长城、上汽等传统车企和高德、携程等资本纷纷入局共享出行行业，为市场注入新活力。一汽、东风、长安等车企联合苏宁、阿里、腾讯打造T3出行，提供网约车及汽车租赁服务，美团、高德、滴滴纷纷打造聚合平台提高市场份额，网约车市场格局将呈现新的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约车行业的发展状况进行了深入透彻地分析，对我国行业市场情况、技术现状、供需形势作了详尽研究，重点分析了国内外重点企业、行业发展趋势以及行业投资情况，报告还对网约车下游行业的发展进行了探讨，是网约车及相关企业、投资部门、研究机构准确了解目前中国市场发展动态，把握网约车行业发展方向，为企业经营决策提供重要参考的依据。</w:t>
      </w:r>
    </w:p>
    <w:p>
      <w:pPr>
        <w:spacing w:after="150"/>
      </w:pPr>
      <w:r>
        <w:rPr>
          <w:b w:val="1"/>
          <w:bCs w:val="1"/>
        </w:rPr>
        <w:t xml:space="preserve">报告目录</w:t>
      </w:r>
    </w:p>
    <w:p>
      <w:pPr>
        <w:spacing w:after="150"/>
      </w:pPr>
      <w:r>
        <w:rPr>
          <w:b w:val="1"/>
          <w:bCs w:val="1"/>
        </w:rPr>
        <w:t xml:space="preserve">第一章 网约车行业相关概述 1</w:t>
      </w:r>
    </w:p>
    <w:p>
      <w:pPr>
        <w:spacing w:after="150"/>
      </w:pPr>
      <w:r>
        <w:rPr/>
        <w:t xml:space="preserve">第一节 网约车行业定义及特点 1</w:t>
      </w:r>
    </w:p>
    <w:p>
      <w:pPr>
        <w:spacing w:after="150"/>
      </w:pPr>
      <w:r>
        <w:rPr/>
        <w:t xml:space="preserve">一、网约车行业的定义 1</w:t>
      </w:r>
    </w:p>
    <w:p>
      <w:pPr>
        <w:spacing w:after="150"/>
      </w:pPr>
      <w:r>
        <w:rPr/>
        <w:t xml:space="preserve">二、网约车行业服务特点 1</w:t>
      </w:r>
    </w:p>
    <w:p>
      <w:pPr>
        <w:spacing w:after="150"/>
      </w:pPr>
      <w:r>
        <w:rPr/>
        <w:t xml:space="preserve">第二节 网约车行业相关分类 2</w:t>
      </w:r>
    </w:p>
    <w:p>
      <w:pPr>
        <w:spacing w:after="150"/>
      </w:pPr>
      <w:r>
        <w:rPr/>
        <w:t xml:space="preserve">第三节 网约车行业盈利模式分析 2</w:t>
      </w:r>
    </w:p>
    <w:p>
      <w:pPr>
        <w:spacing w:after="150"/>
      </w:pPr>
      <w:r>
        <w:rPr>
          <w:b w:val="1"/>
          <w:bCs w:val="1"/>
        </w:rPr>
        <w:t xml:space="preserve">第二章 2019-2023年上半年中国网约车行业发展环境分析 4</w:t>
      </w:r>
    </w:p>
    <w:p>
      <w:pPr>
        <w:spacing w:after="150"/>
      </w:pPr>
      <w:r>
        <w:rPr/>
        <w:t xml:space="preserve">第一节 网约车行业政治法律环境(p) 4</w:t>
      </w:r>
    </w:p>
    <w:p>
      <w:pPr>
        <w:spacing w:after="150"/>
      </w:pPr>
      <w:r>
        <w:rPr/>
        <w:t xml:space="preserve">一、行业主管单位及监管体制 4</w:t>
      </w:r>
    </w:p>
    <w:p>
      <w:pPr>
        <w:spacing w:after="150"/>
      </w:pPr>
      <w:r>
        <w:rPr/>
        <w:t xml:space="preserve">二、行业相关法律法规及政策 4</w:t>
      </w:r>
    </w:p>
    <w:p>
      <w:pPr>
        <w:spacing w:after="150"/>
      </w:pPr>
      <w:r>
        <w:rPr/>
        <w:t xml:space="preserve">三、政策环境对行业的影响 7</w:t>
      </w:r>
    </w:p>
    <w:p>
      <w:pPr>
        <w:spacing w:after="150"/>
      </w:pPr>
      <w:r>
        <w:rPr/>
        <w:t xml:space="preserve">第二节 网约车行业经济环境分析(e) 12</w:t>
      </w:r>
    </w:p>
    <w:p>
      <w:pPr>
        <w:spacing w:after="150"/>
      </w:pPr>
      <w:r>
        <w:rPr/>
        <w:t xml:space="preserve">一、国际宏观经济分析 12</w:t>
      </w:r>
    </w:p>
    <w:p>
      <w:pPr>
        <w:spacing w:after="150"/>
      </w:pPr>
      <w:r>
        <w:rPr/>
        <w:t xml:space="preserve">二、国内宏观经济分析 14</w:t>
      </w:r>
    </w:p>
    <w:p>
      <w:pPr>
        <w:spacing w:after="150"/>
      </w:pPr>
      <w:r>
        <w:rPr/>
        <w:t xml:space="preserve">三、产业宏观经济分析 24</w:t>
      </w:r>
    </w:p>
    <w:p>
      <w:pPr>
        <w:spacing w:after="150"/>
      </w:pPr>
      <w:r>
        <w:rPr/>
        <w:t xml:space="preserve">四、宏观经济环境对行业的影响分析 25</w:t>
      </w:r>
    </w:p>
    <w:p>
      <w:pPr>
        <w:spacing w:after="150"/>
      </w:pPr>
      <w:r>
        <w:rPr/>
        <w:t xml:space="preserve">第三节 网约车行业社会环境分析(s) 26</w:t>
      </w:r>
    </w:p>
    <w:p>
      <w:pPr>
        <w:spacing w:after="150"/>
      </w:pPr>
      <w:r>
        <w:rPr/>
        <w:t xml:space="preserve">一、人口发展变化情况 26</w:t>
      </w:r>
    </w:p>
    <w:p>
      <w:pPr>
        <w:spacing w:after="150"/>
      </w:pPr>
      <w:r>
        <w:rPr/>
        <w:t xml:space="preserve">二、城镇化水平 27</w:t>
      </w:r>
    </w:p>
    <w:p>
      <w:pPr>
        <w:spacing w:after="150"/>
      </w:pPr>
      <w:r>
        <w:rPr/>
        <w:t xml:space="preserve">三、居民消费水平及观念分析 34</w:t>
      </w:r>
    </w:p>
    <w:p>
      <w:pPr>
        <w:spacing w:after="150"/>
      </w:pPr>
      <w:r>
        <w:rPr/>
        <w:t xml:space="preserve">四、社会文化教育水平 34</w:t>
      </w:r>
    </w:p>
    <w:p>
      <w:pPr>
        <w:spacing w:after="150"/>
      </w:pPr>
      <w:r>
        <w:rPr/>
        <w:t xml:space="preserve">五、社会环境对行业的影响 44</w:t>
      </w:r>
    </w:p>
    <w:p>
      <w:pPr>
        <w:spacing w:after="150"/>
      </w:pPr>
      <w:r>
        <w:rPr/>
        <w:t xml:space="preserve">第四节 网约车行业技术环境分析(t) 45</w:t>
      </w:r>
    </w:p>
    <w:p>
      <w:pPr>
        <w:spacing w:after="150"/>
      </w:pPr>
      <w:r>
        <w:rPr/>
        <w:t xml:space="preserve">一、网约车技术分析 45</w:t>
      </w:r>
    </w:p>
    <w:p>
      <w:pPr>
        <w:spacing w:after="150"/>
      </w:pPr>
      <w:r>
        <w:rPr/>
        <w:t xml:space="preserve">二、网约车技术发展水平 45</w:t>
      </w:r>
    </w:p>
    <w:p>
      <w:pPr>
        <w:spacing w:after="150"/>
      </w:pPr>
      <w:r>
        <w:rPr/>
        <w:t xml:space="preserve">三、行业主要技术发展趋势 50</w:t>
      </w:r>
    </w:p>
    <w:p>
      <w:pPr>
        <w:spacing w:after="150"/>
      </w:pPr>
      <w:r>
        <w:rPr/>
        <w:t xml:space="preserve">四、技术环境对行业的影响 51</w:t>
      </w:r>
    </w:p>
    <w:p>
      <w:pPr>
        <w:spacing w:after="150"/>
      </w:pPr>
      <w:r>
        <w:rPr>
          <w:b w:val="1"/>
          <w:bCs w:val="1"/>
        </w:rPr>
        <w:t xml:space="preserve">第三章 全球网约车行业发展概述 52</w:t>
      </w:r>
    </w:p>
    <w:p>
      <w:pPr>
        <w:spacing w:after="150"/>
      </w:pPr>
      <w:r>
        <w:rPr/>
        <w:t xml:space="preserve">第一节 2019-2023年上半年全球网约车行业发展情况概述 52</w:t>
      </w:r>
    </w:p>
    <w:p>
      <w:pPr>
        <w:spacing w:after="150"/>
      </w:pPr>
      <w:r>
        <w:rPr/>
        <w:t xml:space="preserve">一、全球网约车行业发展现状 52</w:t>
      </w:r>
    </w:p>
    <w:p>
      <w:pPr>
        <w:spacing w:after="150"/>
      </w:pPr>
      <w:r>
        <w:rPr/>
        <w:t xml:space="preserve">二、全球网约车行业发展特征 52</w:t>
      </w:r>
    </w:p>
    <w:p>
      <w:pPr>
        <w:spacing w:after="150"/>
      </w:pPr>
      <w:r>
        <w:rPr/>
        <w:t xml:space="preserve">三、全球网约车行业市场规模 55</w:t>
      </w:r>
    </w:p>
    <w:p>
      <w:pPr>
        <w:spacing w:after="150"/>
      </w:pPr>
      <w:r>
        <w:rPr/>
        <w:t xml:space="preserve">第二节 2019-2023年上半年全球主要地区网约车行业发展状况 56</w:t>
      </w:r>
    </w:p>
    <w:p>
      <w:pPr>
        <w:spacing w:after="150"/>
      </w:pPr>
      <w:r>
        <w:rPr/>
        <w:t xml:space="preserve">一、欧洲网约车行业发展情况概述 56</w:t>
      </w:r>
    </w:p>
    <w:p>
      <w:pPr>
        <w:spacing w:after="150"/>
      </w:pPr>
      <w:r>
        <w:rPr/>
        <w:t xml:space="preserve">二、美国网约车行业发展情况概述 56</w:t>
      </w:r>
    </w:p>
    <w:p>
      <w:pPr>
        <w:spacing w:after="150"/>
      </w:pPr>
      <w:r>
        <w:rPr/>
        <w:t xml:space="preserve">三、日韩网约车行业发展情况概述 57</w:t>
      </w:r>
    </w:p>
    <w:p>
      <w:pPr>
        <w:spacing w:after="150"/>
      </w:pPr>
      <w:r>
        <w:rPr/>
        <w:t xml:space="preserve">第三节 2019-2023年下半年-2025年全球网约车行业发展前景预测 58</w:t>
      </w:r>
    </w:p>
    <w:p>
      <w:pPr>
        <w:spacing w:after="150"/>
      </w:pPr>
      <w:r>
        <w:rPr/>
        <w:t xml:space="preserve">一、全球网约车行业市场规模预测 58</w:t>
      </w:r>
    </w:p>
    <w:p>
      <w:pPr>
        <w:spacing w:after="150"/>
      </w:pPr>
      <w:r>
        <w:rPr/>
        <w:t xml:space="preserve">二、全球网约车行业发展前景分析 58</w:t>
      </w:r>
    </w:p>
    <w:p>
      <w:pPr>
        <w:spacing w:after="150"/>
      </w:pPr>
      <w:r>
        <w:rPr/>
        <w:t xml:space="preserve">三、全球网约车行业发展趋势分析 59</w:t>
      </w:r>
    </w:p>
    <w:p>
      <w:pPr>
        <w:spacing w:after="150"/>
      </w:pPr>
      <w:r>
        <w:rPr/>
        <w:t xml:space="preserve">四、全球网约车行业重点企业发展动态分析 59</w:t>
      </w:r>
    </w:p>
    <w:p>
      <w:pPr>
        <w:spacing w:after="150"/>
      </w:pPr>
      <w:r>
        <w:rPr>
          <w:b w:val="1"/>
          <w:bCs w:val="1"/>
        </w:rPr>
        <w:t xml:space="preserve">第四章 中国网约车行业发展概述 61</w:t>
      </w:r>
    </w:p>
    <w:p>
      <w:pPr>
        <w:spacing w:after="150"/>
      </w:pPr>
      <w:r>
        <w:rPr/>
        <w:t xml:space="preserve">第一节 中国网约车行业发展状况分析 61</w:t>
      </w:r>
    </w:p>
    <w:p>
      <w:pPr>
        <w:spacing w:after="150"/>
      </w:pPr>
      <w:r>
        <w:rPr/>
        <w:t xml:space="preserve">一、中国网约车行发展概况 61</w:t>
      </w:r>
    </w:p>
    <w:p>
      <w:pPr>
        <w:spacing w:after="150"/>
      </w:pPr>
      <w:r>
        <w:rPr/>
        <w:t xml:space="preserve">二、中国网约车行发展特点 62</w:t>
      </w:r>
    </w:p>
    <w:p>
      <w:pPr>
        <w:spacing w:after="150"/>
      </w:pPr>
      <w:r>
        <w:rPr/>
        <w:t xml:space="preserve">第二节 2019-2023年上半年网约车行业发展现状 62</w:t>
      </w:r>
    </w:p>
    <w:p>
      <w:pPr>
        <w:spacing w:after="150"/>
      </w:pPr>
      <w:r>
        <w:rPr/>
        <w:t xml:space="preserve">一、2019-2023年上半年网约车行业市场规模 62</w:t>
      </w:r>
    </w:p>
    <w:p>
      <w:pPr>
        <w:spacing w:after="150"/>
      </w:pPr>
      <w:r>
        <w:rPr/>
        <w:t xml:space="preserve">二、2019-2023年上半年网约车行业发展现状 63</w:t>
      </w:r>
    </w:p>
    <w:p>
      <w:pPr>
        <w:spacing w:after="150"/>
      </w:pPr>
      <w:r>
        <w:rPr/>
        <w:t xml:space="preserve">第三节 2019-2023年下半年-2025年中国网约车行业面临的困境及对策 64</w:t>
      </w:r>
    </w:p>
    <w:p>
      <w:pPr>
        <w:spacing w:after="150"/>
      </w:pPr>
      <w:r>
        <w:rPr/>
        <w:t xml:space="preserve">一、网约车行业发展面临的瓶颈及对策分析 64</w:t>
      </w:r>
    </w:p>
    <w:p>
      <w:pPr>
        <w:spacing w:after="150"/>
      </w:pPr>
      <w:r>
        <w:rPr/>
        <w:t xml:space="preserve">二、网约车企业发展存在的问题及对策 66</w:t>
      </w:r>
    </w:p>
    <w:p>
      <w:pPr>
        <w:spacing w:after="150"/>
      </w:pPr>
      <w:r>
        <w:rPr>
          <w:b w:val="1"/>
          <w:bCs w:val="1"/>
        </w:rPr>
        <w:t xml:space="preserve">第五章 中国网约车行业市场运行分析 68</w:t>
      </w:r>
    </w:p>
    <w:p>
      <w:pPr>
        <w:spacing w:after="150"/>
      </w:pPr>
      <w:r>
        <w:rPr/>
        <w:t xml:space="preserve">第一节 市场发展现状分析 68</w:t>
      </w:r>
    </w:p>
    <w:p>
      <w:pPr>
        <w:spacing w:after="150"/>
      </w:pPr>
      <w:r>
        <w:rPr/>
        <w:t xml:space="preserve">一、市场现状 68</w:t>
      </w:r>
    </w:p>
    <w:p>
      <w:pPr>
        <w:spacing w:after="150"/>
      </w:pPr>
      <w:r>
        <w:rPr/>
        <w:t xml:space="preserve">二、市场容量 68</w:t>
      </w:r>
    </w:p>
    <w:p>
      <w:pPr>
        <w:spacing w:after="150"/>
      </w:pPr>
      <w:r>
        <w:rPr/>
        <w:t xml:space="preserve">第二节 2019-2023年上半年中国网约车行业总体规模分析 69</w:t>
      </w:r>
    </w:p>
    <w:p>
      <w:pPr>
        <w:spacing w:after="150"/>
      </w:pPr>
      <w:r>
        <w:rPr/>
        <w:t xml:space="preserve">一、企业数量结构分析 69</w:t>
      </w:r>
    </w:p>
    <w:p>
      <w:pPr>
        <w:spacing w:after="150"/>
      </w:pPr>
      <w:r>
        <w:rPr/>
        <w:t xml:space="preserve">二、人员规模状况分析 69</w:t>
      </w:r>
    </w:p>
    <w:p>
      <w:pPr>
        <w:spacing w:after="150"/>
      </w:pPr>
      <w:r>
        <w:rPr/>
        <w:t xml:space="preserve">三、行业资产规模分析 70</w:t>
      </w:r>
    </w:p>
    <w:p>
      <w:pPr>
        <w:spacing w:after="150"/>
      </w:pPr>
      <w:r>
        <w:rPr/>
        <w:t xml:space="preserve">四、行业市场规模分析 70</w:t>
      </w:r>
    </w:p>
    <w:p>
      <w:pPr>
        <w:spacing w:after="150"/>
      </w:pPr>
      <w:r>
        <w:rPr/>
        <w:t xml:space="preserve">第三节 2019-2023年上半年中国网约车行业市场供需分析 71</w:t>
      </w:r>
    </w:p>
    <w:p>
      <w:pPr>
        <w:spacing w:after="150"/>
      </w:pPr>
      <w:r>
        <w:rPr/>
        <w:t xml:space="preserve">一、中国网约车行业供给分析 71</w:t>
      </w:r>
    </w:p>
    <w:p>
      <w:pPr>
        <w:spacing w:after="150"/>
      </w:pPr>
      <w:r>
        <w:rPr/>
        <w:t xml:space="preserve">二、中国网约车行业需求分析 71</w:t>
      </w:r>
    </w:p>
    <w:p>
      <w:pPr>
        <w:spacing w:after="150"/>
      </w:pPr>
      <w:r>
        <w:rPr/>
        <w:t xml:space="preserve">三、中国网约车行业供需平衡 72</w:t>
      </w:r>
    </w:p>
    <w:p>
      <w:pPr>
        <w:spacing w:after="150"/>
      </w:pPr>
      <w:r>
        <w:rPr/>
        <w:t xml:space="preserve">第四节 2019-2023年上半年中国网约车行业财务指标总体分析 72</w:t>
      </w:r>
    </w:p>
    <w:p>
      <w:pPr>
        <w:spacing w:after="150"/>
      </w:pPr>
      <w:r>
        <w:rPr/>
        <w:t xml:space="preserve">一、行业盈利能力分析 72</w:t>
      </w:r>
    </w:p>
    <w:p>
      <w:pPr>
        <w:spacing w:after="150"/>
      </w:pPr>
      <w:r>
        <w:rPr/>
        <w:t xml:space="preserve">二、行业偿债能力分析 73</w:t>
      </w:r>
    </w:p>
    <w:p>
      <w:pPr>
        <w:spacing w:after="150"/>
      </w:pPr>
      <w:r>
        <w:rPr/>
        <w:t xml:space="preserve">三、行业营运能力分析 74</w:t>
      </w:r>
    </w:p>
    <w:p>
      <w:pPr>
        <w:spacing w:after="150"/>
      </w:pPr>
      <w:r>
        <w:rPr/>
        <w:t xml:space="preserve">四、行业发展能力分析 74</w:t>
      </w:r>
    </w:p>
    <w:p>
      <w:pPr>
        <w:spacing w:after="150"/>
      </w:pPr>
      <w:r>
        <w:rPr>
          <w:b w:val="1"/>
          <w:bCs w:val="1"/>
        </w:rPr>
        <w:t xml:space="preserve">第六章 中国网约车行业细分市场分析 75</w:t>
      </w:r>
    </w:p>
    <w:p>
      <w:pPr>
        <w:spacing w:after="150"/>
      </w:pPr>
      <w:r>
        <w:rPr/>
        <w:t xml:space="preserve">第一节 快车市场 75</w:t>
      </w:r>
    </w:p>
    <w:p>
      <w:pPr>
        <w:spacing w:after="150"/>
      </w:pPr>
      <w:r>
        <w:rPr/>
        <w:t xml:space="preserve">一、市场发展特点分析 75</w:t>
      </w:r>
    </w:p>
    <w:p>
      <w:pPr>
        <w:spacing w:after="150"/>
      </w:pPr>
      <w:r>
        <w:rPr/>
        <w:t xml:space="preserve">二、目标消费群体 75</w:t>
      </w:r>
    </w:p>
    <w:p>
      <w:pPr>
        <w:spacing w:after="150"/>
      </w:pPr>
      <w:r>
        <w:rPr/>
        <w:t xml:space="preserve">三、主要业态现状 76</w:t>
      </w:r>
    </w:p>
    <w:p>
      <w:pPr>
        <w:spacing w:after="150"/>
      </w:pPr>
      <w:r>
        <w:rPr/>
        <w:t xml:space="preserve">四、市场规模 76</w:t>
      </w:r>
    </w:p>
    <w:p>
      <w:pPr>
        <w:spacing w:after="150"/>
      </w:pPr>
      <w:r>
        <w:rPr/>
        <w:t xml:space="preserve">五、发展潜力 77</w:t>
      </w:r>
    </w:p>
    <w:p>
      <w:pPr>
        <w:spacing w:after="150"/>
      </w:pPr>
      <w:r>
        <w:rPr/>
        <w:t xml:space="preserve">第二节 专车市场 77</w:t>
      </w:r>
    </w:p>
    <w:p>
      <w:pPr>
        <w:spacing w:after="150"/>
      </w:pPr>
      <w:r>
        <w:rPr/>
        <w:t xml:space="preserve">一、市场发展特点分析 77</w:t>
      </w:r>
    </w:p>
    <w:p>
      <w:pPr>
        <w:spacing w:after="150"/>
      </w:pPr>
      <w:r>
        <w:rPr/>
        <w:t xml:space="preserve">二、目标消费群体 78</w:t>
      </w:r>
    </w:p>
    <w:p>
      <w:pPr>
        <w:spacing w:after="150"/>
      </w:pPr>
      <w:r>
        <w:rPr/>
        <w:t xml:space="preserve">三、主要业态现状 78</w:t>
      </w:r>
    </w:p>
    <w:p>
      <w:pPr>
        <w:spacing w:after="150"/>
      </w:pPr>
      <w:r>
        <w:rPr/>
        <w:t xml:space="preserve">四、市场规模 78</w:t>
      </w:r>
    </w:p>
    <w:p>
      <w:pPr>
        <w:spacing w:after="150"/>
      </w:pPr>
      <w:r>
        <w:rPr/>
        <w:t xml:space="preserve">五、发展潜力 79</w:t>
      </w:r>
    </w:p>
    <w:p>
      <w:pPr>
        <w:spacing w:after="150"/>
      </w:pPr>
      <w:r>
        <w:rPr/>
        <w:t xml:space="preserve">第三节 建议 79</w:t>
      </w:r>
    </w:p>
    <w:p>
      <w:pPr>
        <w:spacing w:after="150"/>
      </w:pPr>
      <w:r>
        <w:rPr/>
        <w:t xml:space="preserve">一、细分市场研究结论 79</w:t>
      </w:r>
    </w:p>
    <w:p>
      <w:pPr>
        <w:spacing w:after="150"/>
      </w:pPr>
      <w:r>
        <w:rPr/>
        <w:t xml:space="preserve">二、细分市场建议 80</w:t>
      </w:r>
    </w:p>
    <w:p>
      <w:pPr>
        <w:spacing w:after="150"/>
      </w:pPr>
      <w:r>
        <w:rPr>
          <w:b w:val="1"/>
          <w:bCs w:val="1"/>
        </w:rPr>
        <w:t xml:space="preserve">第七章 网约车行业目标客户群分析 81</w:t>
      </w:r>
    </w:p>
    <w:p>
      <w:pPr>
        <w:spacing w:after="150"/>
      </w:pPr>
      <w:r>
        <w:rPr/>
        <w:t xml:space="preserve">第一节 消费者偏好分析 81</w:t>
      </w:r>
    </w:p>
    <w:p>
      <w:pPr>
        <w:spacing w:after="150"/>
      </w:pPr>
      <w:r>
        <w:rPr/>
        <w:t xml:space="preserve">第二节 消费者行为分析 81</w:t>
      </w:r>
    </w:p>
    <w:p>
      <w:pPr>
        <w:spacing w:after="150"/>
      </w:pPr>
      <w:r>
        <w:rPr/>
        <w:t xml:space="preserve">第三节 网约车行业品牌认知度分析 82</w:t>
      </w:r>
    </w:p>
    <w:p>
      <w:pPr>
        <w:spacing w:after="150"/>
      </w:pPr>
      <w:r>
        <w:rPr/>
        <w:t xml:space="preserve">第四节 消费人群分析 82</w:t>
      </w:r>
    </w:p>
    <w:p>
      <w:pPr>
        <w:spacing w:after="150"/>
      </w:pPr>
      <w:r>
        <w:rPr/>
        <w:t xml:space="preserve">一、年龄分布情况 82</w:t>
      </w:r>
    </w:p>
    <w:p>
      <w:pPr>
        <w:spacing w:after="150"/>
      </w:pPr>
      <w:r>
        <w:rPr/>
        <w:t xml:space="preserve">二、性别分布情况 83</w:t>
      </w:r>
    </w:p>
    <w:p>
      <w:pPr>
        <w:spacing w:after="150"/>
      </w:pPr>
      <w:r>
        <w:rPr/>
        <w:t xml:space="preserve">三、职业分布情况 83</w:t>
      </w:r>
    </w:p>
    <w:p>
      <w:pPr>
        <w:spacing w:after="150"/>
      </w:pPr>
      <w:r>
        <w:rPr/>
        <w:t xml:space="preserve">四、收入分布情况 84</w:t>
      </w:r>
    </w:p>
    <w:p>
      <w:pPr>
        <w:spacing w:after="150"/>
      </w:pPr>
      <w:r>
        <w:rPr/>
        <w:t xml:space="preserve">第五节 求影响因素 84</w:t>
      </w:r>
    </w:p>
    <w:p>
      <w:pPr>
        <w:spacing w:after="150"/>
      </w:pPr>
      <w:r>
        <w:rPr/>
        <w:t xml:space="preserve">一、价格 84</w:t>
      </w:r>
    </w:p>
    <w:p>
      <w:pPr>
        <w:spacing w:after="150"/>
      </w:pPr>
      <w:r>
        <w:rPr/>
        <w:t xml:space="preserve">二、服务质量 85</w:t>
      </w:r>
    </w:p>
    <w:p>
      <w:pPr>
        <w:spacing w:after="150"/>
      </w:pPr>
      <w:r>
        <w:rPr/>
        <w:t xml:space="preserve">三、其他 86</w:t>
      </w:r>
    </w:p>
    <w:p>
      <w:pPr>
        <w:spacing w:after="150"/>
      </w:pPr>
      <w:r>
        <w:rPr>
          <w:b w:val="1"/>
          <w:bCs w:val="1"/>
        </w:rPr>
        <w:t xml:space="preserve">第八章 网约车行业营销模式分析 87</w:t>
      </w:r>
    </w:p>
    <w:p>
      <w:pPr>
        <w:spacing w:after="150"/>
      </w:pPr>
      <w:r>
        <w:rPr/>
        <w:t xml:space="preserve">第一节 营销策略组合理论分析 87</w:t>
      </w:r>
    </w:p>
    <w:p>
      <w:pPr>
        <w:spacing w:after="150"/>
      </w:pPr>
      <w:r>
        <w:rPr/>
        <w:t xml:space="preserve">第二节 营销模式的基本类型分析 88</w:t>
      </w:r>
    </w:p>
    <w:p>
      <w:pPr>
        <w:spacing w:after="150"/>
      </w:pPr>
      <w:r>
        <w:rPr/>
        <w:t xml:space="preserve">第三节 网约车行业营销现状分析 102</w:t>
      </w:r>
    </w:p>
    <w:p>
      <w:pPr>
        <w:spacing w:after="150"/>
      </w:pPr>
      <w:r>
        <w:rPr/>
        <w:t xml:space="preserve">第四节 网约车行业电子商务的应用情况分析 102</w:t>
      </w:r>
    </w:p>
    <w:p>
      <w:pPr>
        <w:spacing w:after="150"/>
      </w:pPr>
      <w:r>
        <w:rPr/>
        <w:t xml:space="preserve">第五节 网约车行业营销创新发展趋势分析 103</w:t>
      </w:r>
    </w:p>
    <w:p>
      <w:pPr>
        <w:spacing w:after="150"/>
      </w:pPr>
      <w:r>
        <w:rPr>
          <w:b w:val="1"/>
          <w:bCs w:val="1"/>
        </w:rPr>
        <w:t xml:space="preserve">第九章 网约车行业商业模式分析 105</w:t>
      </w:r>
    </w:p>
    <w:p>
      <w:pPr>
        <w:spacing w:after="150"/>
      </w:pPr>
      <w:r>
        <w:rPr/>
        <w:t xml:space="preserve">第一节 商业模式的相关概述 105</w:t>
      </w:r>
    </w:p>
    <w:p>
      <w:pPr>
        <w:spacing w:after="150"/>
      </w:pPr>
      <w:r>
        <w:rPr/>
        <w:t xml:space="preserve">一、参考模型 105</w:t>
      </w:r>
    </w:p>
    <w:p>
      <w:pPr>
        <w:spacing w:after="150"/>
      </w:pPr>
      <w:r>
        <w:rPr/>
        <w:t xml:space="preserve">二、成功特征 111</w:t>
      </w:r>
    </w:p>
    <w:p>
      <w:pPr>
        <w:spacing w:after="150"/>
      </w:pPr>
      <w:r>
        <w:rPr/>
        <w:t xml:space="preserve">三、历史发展 111</w:t>
      </w:r>
    </w:p>
    <w:p>
      <w:pPr>
        <w:spacing w:after="150"/>
      </w:pPr>
      <w:r>
        <w:rPr/>
        <w:t xml:space="preserve">第二节 网约车行业主要商业模式案例分析 112</w:t>
      </w:r>
    </w:p>
    <w:p>
      <w:pPr>
        <w:spacing w:after="150"/>
      </w:pPr>
      <w:r>
        <w:rPr/>
        <w:t xml:space="preserve">一、c2c模式 112</w:t>
      </w:r>
    </w:p>
    <w:p>
      <w:pPr>
        <w:spacing w:after="150"/>
      </w:pPr>
      <w:r>
        <w:rPr/>
        <w:t xml:space="preserve">二、b2c模式 116</w:t>
      </w:r>
    </w:p>
    <w:p>
      <w:pPr>
        <w:spacing w:after="150"/>
      </w:pPr>
      <w:r>
        <w:rPr/>
        <w:t xml:space="preserve">三、o2o模式 118</w:t>
      </w:r>
    </w:p>
    <w:p>
      <w:pPr>
        <w:spacing w:after="150"/>
      </w:pPr>
      <w:r>
        <w:rPr/>
        <w:t xml:space="preserve">第三节 网约车行业商业模式创新分析 121</w:t>
      </w:r>
    </w:p>
    <w:p>
      <w:pPr>
        <w:spacing w:after="150"/>
      </w:pPr>
      <w:r>
        <w:rPr/>
        <w:t xml:space="preserve">一、商业模式创新的内涵与特征 121</w:t>
      </w:r>
    </w:p>
    <w:p>
      <w:pPr>
        <w:spacing w:after="150"/>
      </w:pPr>
      <w:r>
        <w:rPr/>
        <w:t xml:space="preserve">二、商业模式创新的因素分析 122</w:t>
      </w:r>
    </w:p>
    <w:p>
      <w:pPr>
        <w:spacing w:after="150"/>
      </w:pPr>
      <w:r>
        <w:rPr/>
        <w:t xml:space="preserve">三、商业模式创新的目标与路径 123</w:t>
      </w:r>
    </w:p>
    <w:p>
      <w:pPr>
        <w:spacing w:after="150"/>
      </w:pPr>
      <w:r>
        <w:rPr/>
        <w:t xml:space="preserve">四、商业模式创新的实践与启示 124</w:t>
      </w:r>
    </w:p>
    <w:p>
      <w:pPr>
        <w:spacing w:after="150"/>
      </w:pPr>
      <w:r>
        <w:rPr/>
        <w:t xml:space="preserve">五、2019-2023年-2019-2023年上半年最具颠覆性创新的商业模式分析 124</w:t>
      </w:r>
    </w:p>
    <w:p>
      <w:pPr>
        <w:spacing w:after="150"/>
      </w:pPr>
      <w:r>
        <w:rPr/>
        <w:t xml:space="preserve">六、网约车行业商业模式创新选择 128</w:t>
      </w:r>
    </w:p>
    <w:p>
      <w:pPr>
        <w:spacing w:after="150"/>
      </w:pPr>
      <w:r>
        <w:rPr>
          <w:b w:val="1"/>
          <w:bCs w:val="1"/>
        </w:rPr>
        <w:t xml:space="preserve">第十章 中国网约车行业市场竞争格局分析 129</w:t>
      </w:r>
    </w:p>
    <w:p>
      <w:pPr>
        <w:spacing w:after="150"/>
      </w:pPr>
      <w:r>
        <w:rPr/>
        <w:t xml:space="preserve">第一节 中国网约车行业竞争格局分析 129</w:t>
      </w:r>
    </w:p>
    <w:p>
      <w:pPr>
        <w:spacing w:after="150"/>
      </w:pPr>
      <w:r>
        <w:rPr/>
        <w:t xml:space="preserve">一、网约车行业区域分布格局 129</w:t>
      </w:r>
    </w:p>
    <w:p>
      <w:pPr>
        <w:spacing w:after="150"/>
      </w:pPr>
      <w:r>
        <w:rPr/>
        <w:t xml:space="preserve">二、网约车行业企业规模格局 130</w:t>
      </w:r>
    </w:p>
    <w:p>
      <w:pPr>
        <w:spacing w:after="150"/>
      </w:pPr>
      <w:r>
        <w:rPr/>
        <w:t xml:space="preserve">三、网约车行业企业性质格局 130</w:t>
      </w:r>
    </w:p>
    <w:p>
      <w:pPr>
        <w:spacing w:after="150"/>
      </w:pPr>
      <w:r>
        <w:rPr/>
        <w:t xml:space="preserve">第二节 中国网约车行业竞争五力分析 131</w:t>
      </w:r>
    </w:p>
    <w:p>
      <w:pPr>
        <w:spacing w:after="150"/>
      </w:pPr>
      <w:r>
        <w:rPr/>
        <w:t xml:space="preserve">一、网约车行业上游议价能力 131</w:t>
      </w:r>
    </w:p>
    <w:p>
      <w:pPr>
        <w:spacing w:after="150"/>
      </w:pPr>
      <w:r>
        <w:rPr/>
        <w:t xml:space="preserve">二、网约车行业下游议价能力 131</w:t>
      </w:r>
    </w:p>
    <w:p>
      <w:pPr>
        <w:spacing w:after="150"/>
      </w:pPr>
      <w:r>
        <w:rPr/>
        <w:t xml:space="preserve">三、网约车行业新进入者威胁 131</w:t>
      </w:r>
    </w:p>
    <w:p>
      <w:pPr>
        <w:spacing w:after="150"/>
      </w:pPr>
      <w:r>
        <w:rPr/>
        <w:t xml:space="preserve">四、网约车行业替代产品威胁 132</w:t>
      </w:r>
    </w:p>
    <w:p>
      <w:pPr>
        <w:spacing w:after="150"/>
      </w:pPr>
      <w:r>
        <w:rPr/>
        <w:t xml:space="preserve">五、网约车行业现有企业竞争 132</w:t>
      </w:r>
    </w:p>
    <w:p>
      <w:pPr>
        <w:spacing w:after="150"/>
      </w:pPr>
      <w:r>
        <w:rPr/>
        <w:t xml:space="preserve">第三节 中国网约车行业竞争swot分析 133</w:t>
      </w:r>
    </w:p>
    <w:p>
      <w:pPr>
        <w:spacing w:after="150"/>
      </w:pPr>
      <w:r>
        <w:rPr/>
        <w:t xml:space="preserve">一、网约车行业优势分析(s) 133</w:t>
      </w:r>
    </w:p>
    <w:p>
      <w:pPr>
        <w:spacing w:after="150"/>
      </w:pPr>
      <w:r>
        <w:rPr/>
        <w:t xml:space="preserve">二、网约车行业劣势分析(w) 134</w:t>
      </w:r>
    </w:p>
    <w:p>
      <w:pPr>
        <w:spacing w:after="150"/>
      </w:pPr>
      <w:r>
        <w:rPr/>
        <w:t xml:space="preserve">三、网约车行业机会分析(o) 134</w:t>
      </w:r>
    </w:p>
    <w:p>
      <w:pPr>
        <w:spacing w:after="150"/>
      </w:pPr>
      <w:r>
        <w:rPr/>
        <w:t xml:space="preserve">四、网约车行业威胁分析(t) 136</w:t>
      </w:r>
    </w:p>
    <w:p>
      <w:pPr>
        <w:spacing w:after="150"/>
      </w:pPr>
      <w:r>
        <w:rPr/>
        <w:t xml:space="preserve">第四节 中国网约车行业投资兼并重组整合分析 136</w:t>
      </w:r>
    </w:p>
    <w:p>
      <w:pPr>
        <w:spacing w:after="150"/>
      </w:pPr>
      <w:r>
        <w:rPr/>
        <w:t xml:space="preserve">一、投资兼并重组现状 136</w:t>
      </w:r>
    </w:p>
    <w:p>
      <w:pPr>
        <w:spacing w:after="150"/>
      </w:pPr>
      <w:r>
        <w:rPr/>
        <w:t xml:space="preserve">二、投资兼并重组案例 137</w:t>
      </w:r>
    </w:p>
    <w:p>
      <w:pPr>
        <w:spacing w:after="150"/>
      </w:pPr>
      <w:r>
        <w:rPr/>
        <w:t xml:space="preserve">第五节 国网约车行业重点企业竞争策略分析 137</w:t>
      </w:r>
    </w:p>
    <w:p>
      <w:pPr>
        <w:spacing w:after="150"/>
      </w:pPr>
      <w:r>
        <w:rPr>
          <w:b w:val="1"/>
          <w:bCs w:val="1"/>
        </w:rPr>
        <w:t xml:space="preserve">第十一章 中国网约车行业领先企业竞争力分析 141</w:t>
      </w:r>
    </w:p>
    <w:p>
      <w:pPr>
        <w:spacing w:after="150"/>
      </w:pPr>
      <w:r>
        <w:rPr/>
        <w:t xml:space="preserve">第一节 美团打车 141</w:t>
      </w:r>
    </w:p>
    <w:p>
      <w:pPr>
        <w:spacing w:after="150"/>
      </w:pPr>
      <w:r>
        <w:rPr/>
        <w:t xml:space="preserve">一、企业发展基本情况 141</w:t>
      </w:r>
    </w:p>
    <w:p>
      <w:pPr>
        <w:spacing w:after="150"/>
      </w:pPr>
      <w:r>
        <w:rPr/>
        <w:t xml:space="preserve">二、企业业务发展情况 142</w:t>
      </w:r>
    </w:p>
    <w:p>
      <w:pPr>
        <w:spacing w:after="150"/>
      </w:pPr>
      <w:r>
        <w:rPr/>
        <w:t xml:space="preserve">三、企业竞争优势分析 142</w:t>
      </w:r>
    </w:p>
    <w:p>
      <w:pPr>
        <w:spacing w:after="150"/>
      </w:pPr>
      <w:r>
        <w:rPr/>
        <w:t xml:space="preserve">四、企业经营状况分析 143</w:t>
      </w:r>
    </w:p>
    <w:p>
      <w:pPr>
        <w:spacing w:after="150"/>
      </w:pPr>
      <w:r>
        <w:rPr/>
        <w:t xml:space="preserve">五、企业最新发展动态 144</w:t>
      </w:r>
    </w:p>
    <w:p>
      <w:pPr>
        <w:spacing w:after="150"/>
      </w:pPr>
      <w:r>
        <w:rPr/>
        <w:t xml:space="preserve">六、企业发展战略分析 144</w:t>
      </w:r>
    </w:p>
    <w:p>
      <w:pPr>
        <w:spacing w:after="150"/>
      </w:pPr>
      <w:r>
        <w:rPr/>
        <w:t xml:space="preserve">第二节 嘀嗒出行 145</w:t>
      </w:r>
    </w:p>
    <w:p>
      <w:pPr>
        <w:spacing w:after="150"/>
      </w:pPr>
      <w:r>
        <w:rPr/>
        <w:t xml:space="preserve">一、企业发展基本情况 145</w:t>
      </w:r>
    </w:p>
    <w:p>
      <w:pPr>
        <w:spacing w:after="150"/>
      </w:pPr>
      <w:r>
        <w:rPr/>
        <w:t xml:space="preserve">二、企业业务发展情况 145</w:t>
      </w:r>
    </w:p>
    <w:p>
      <w:pPr>
        <w:spacing w:after="150"/>
      </w:pPr>
      <w:r>
        <w:rPr/>
        <w:t xml:space="preserve">三、企业竞争优势分析 145</w:t>
      </w:r>
    </w:p>
    <w:p>
      <w:pPr>
        <w:spacing w:after="150"/>
      </w:pPr>
      <w:r>
        <w:rPr/>
        <w:t xml:space="preserve">四、企业经营状况分析 145</w:t>
      </w:r>
    </w:p>
    <w:p>
      <w:pPr>
        <w:spacing w:after="150"/>
      </w:pPr>
      <w:r>
        <w:rPr/>
        <w:t xml:space="preserve">五、企业最新发展动态 146</w:t>
      </w:r>
    </w:p>
    <w:p>
      <w:pPr>
        <w:spacing w:after="150"/>
      </w:pPr>
      <w:r>
        <w:rPr/>
        <w:t xml:space="preserve">六、企业发展战略分析 146</w:t>
      </w:r>
    </w:p>
    <w:p>
      <w:pPr>
        <w:spacing w:after="150"/>
      </w:pPr>
      <w:r>
        <w:rPr/>
        <w:t xml:space="preserve">第三节 享道出行 146</w:t>
      </w:r>
    </w:p>
    <w:p>
      <w:pPr>
        <w:spacing w:after="150"/>
      </w:pPr>
      <w:r>
        <w:rPr/>
        <w:t xml:space="preserve">一、企业发展基本情况 146</w:t>
      </w:r>
    </w:p>
    <w:p>
      <w:pPr>
        <w:spacing w:after="150"/>
      </w:pPr>
      <w:r>
        <w:rPr/>
        <w:t xml:space="preserve">二、企业业务发展情况 148</w:t>
      </w:r>
    </w:p>
    <w:p>
      <w:pPr>
        <w:spacing w:after="150"/>
      </w:pPr>
      <w:r>
        <w:rPr/>
        <w:t xml:space="preserve">三、企业竞争优势分析 148</w:t>
      </w:r>
    </w:p>
    <w:p>
      <w:pPr>
        <w:spacing w:after="150"/>
      </w:pPr>
      <w:r>
        <w:rPr/>
        <w:t xml:space="preserve">四、企业经营状况分析 149</w:t>
      </w:r>
    </w:p>
    <w:p>
      <w:pPr>
        <w:spacing w:after="150"/>
      </w:pPr>
      <w:r>
        <w:rPr/>
        <w:t xml:space="preserve">五、企业最新发展动态 149</w:t>
      </w:r>
    </w:p>
    <w:p>
      <w:pPr>
        <w:spacing w:after="150"/>
      </w:pPr>
      <w:r>
        <w:rPr/>
        <w:t xml:space="preserve">六、企业发展战略分析 150</w:t>
      </w:r>
    </w:p>
    <w:p>
      <w:pPr>
        <w:spacing w:after="150"/>
      </w:pPr>
      <w:r>
        <w:rPr/>
        <w:t xml:space="preserve">第四节 易到用车 150</w:t>
      </w:r>
    </w:p>
    <w:p>
      <w:pPr>
        <w:spacing w:after="150"/>
      </w:pPr>
      <w:r>
        <w:rPr/>
        <w:t xml:space="preserve">一、企业发展基本情况 150</w:t>
      </w:r>
    </w:p>
    <w:p>
      <w:pPr>
        <w:spacing w:after="150"/>
      </w:pPr>
      <w:r>
        <w:rPr/>
        <w:t xml:space="preserve">二、企业业务发展情况 151</w:t>
      </w:r>
    </w:p>
    <w:p>
      <w:pPr>
        <w:spacing w:after="150"/>
      </w:pPr>
      <w:r>
        <w:rPr/>
        <w:t xml:space="preserve">三、企业竞争优势分析 151</w:t>
      </w:r>
    </w:p>
    <w:p>
      <w:pPr>
        <w:spacing w:after="150"/>
      </w:pPr>
      <w:r>
        <w:rPr/>
        <w:t xml:space="preserve">四、企业经营状况分析 152</w:t>
      </w:r>
    </w:p>
    <w:p>
      <w:pPr>
        <w:spacing w:after="150"/>
      </w:pPr>
      <w:r>
        <w:rPr/>
        <w:t xml:space="preserve">五、企业最新发展动态 152</w:t>
      </w:r>
    </w:p>
    <w:p>
      <w:pPr>
        <w:spacing w:after="150"/>
      </w:pPr>
      <w:r>
        <w:rPr/>
        <w:t xml:space="preserve">六、企业发展战略分析 152</w:t>
      </w:r>
    </w:p>
    <w:p>
      <w:pPr>
        <w:spacing w:after="150"/>
      </w:pPr>
      <w:r>
        <w:rPr/>
        <w:t xml:space="preserve">第五节 神州专车 154</w:t>
      </w:r>
    </w:p>
    <w:p>
      <w:pPr>
        <w:spacing w:after="150"/>
      </w:pPr>
      <w:r>
        <w:rPr/>
        <w:t xml:space="preserve">一、企业发展基本情况 154</w:t>
      </w:r>
    </w:p>
    <w:p>
      <w:pPr>
        <w:spacing w:after="150"/>
      </w:pPr>
      <w:r>
        <w:rPr/>
        <w:t xml:space="preserve">二、企业业务发展情况 156</w:t>
      </w:r>
    </w:p>
    <w:p>
      <w:pPr>
        <w:spacing w:after="150"/>
      </w:pPr>
      <w:r>
        <w:rPr/>
        <w:t xml:space="preserve">三、企业竞争优势分析 157</w:t>
      </w:r>
    </w:p>
    <w:p>
      <w:pPr>
        <w:spacing w:after="150"/>
      </w:pPr>
      <w:r>
        <w:rPr/>
        <w:t xml:space="preserve">四、企业经营状况分析 158</w:t>
      </w:r>
    </w:p>
    <w:p>
      <w:pPr>
        <w:spacing w:after="150"/>
      </w:pPr>
      <w:r>
        <w:rPr/>
        <w:t xml:space="preserve">五、企业最新发展动态 158</w:t>
      </w:r>
    </w:p>
    <w:p>
      <w:pPr>
        <w:spacing w:after="150"/>
      </w:pPr>
      <w:r>
        <w:rPr/>
        <w:t xml:space="preserve">六、企业发展战略分析 159</w:t>
      </w:r>
    </w:p>
    <w:p>
      <w:pPr>
        <w:spacing w:after="150"/>
      </w:pPr>
      <w:r>
        <w:rPr/>
        <w:t xml:space="preserve">第六节 滴滴出行 159</w:t>
      </w:r>
    </w:p>
    <w:p>
      <w:pPr>
        <w:spacing w:after="150"/>
      </w:pPr>
      <w:r>
        <w:rPr/>
        <w:t xml:space="preserve">一、企业发展基本情况 159</w:t>
      </w:r>
    </w:p>
    <w:p>
      <w:pPr>
        <w:spacing w:after="150"/>
      </w:pPr>
      <w:r>
        <w:rPr/>
        <w:t xml:space="preserve">二、企业业务发展情况 159</w:t>
      </w:r>
    </w:p>
    <w:p>
      <w:pPr>
        <w:spacing w:after="150"/>
      </w:pPr>
      <w:r>
        <w:rPr/>
        <w:t xml:space="preserve">三、企业竞争优势分析 160</w:t>
      </w:r>
    </w:p>
    <w:p>
      <w:pPr>
        <w:spacing w:after="150"/>
      </w:pPr>
      <w:r>
        <w:rPr/>
        <w:t xml:space="preserve">四、企业经营状况分析 161</w:t>
      </w:r>
    </w:p>
    <w:p>
      <w:pPr>
        <w:spacing w:after="150"/>
      </w:pPr>
      <w:r>
        <w:rPr/>
        <w:t xml:space="preserve">五、企业最新发展动态 161</w:t>
      </w:r>
    </w:p>
    <w:p>
      <w:pPr>
        <w:spacing w:after="150"/>
      </w:pPr>
      <w:r>
        <w:rPr/>
        <w:t xml:space="preserve">六、企业发展战略分析 162</w:t>
      </w:r>
    </w:p>
    <w:p>
      <w:pPr>
        <w:spacing w:after="150"/>
      </w:pPr>
      <w:r>
        <w:rPr/>
        <w:t xml:space="preserve">第七节 首汽约车 162</w:t>
      </w:r>
    </w:p>
    <w:p>
      <w:pPr>
        <w:spacing w:after="150"/>
      </w:pPr>
      <w:r>
        <w:rPr/>
        <w:t xml:space="preserve">一、企业发展基本情况 162</w:t>
      </w:r>
    </w:p>
    <w:p>
      <w:pPr>
        <w:spacing w:after="150"/>
      </w:pPr>
      <w:r>
        <w:rPr/>
        <w:t xml:space="preserve">二、企业业务发展情况 163</w:t>
      </w:r>
    </w:p>
    <w:p>
      <w:pPr>
        <w:spacing w:after="150"/>
      </w:pPr>
      <w:r>
        <w:rPr/>
        <w:t xml:space="preserve">三、企业竞争优势分析 163</w:t>
      </w:r>
    </w:p>
    <w:p>
      <w:pPr>
        <w:spacing w:after="150"/>
      </w:pPr>
      <w:r>
        <w:rPr/>
        <w:t xml:space="preserve">四、企业经营状况分析 164</w:t>
      </w:r>
    </w:p>
    <w:p>
      <w:pPr>
        <w:spacing w:after="150"/>
      </w:pPr>
      <w:r>
        <w:rPr/>
        <w:t xml:space="preserve">五、企业最新发展动态 165</w:t>
      </w:r>
    </w:p>
    <w:p>
      <w:pPr>
        <w:spacing w:after="150"/>
      </w:pPr>
      <w:r>
        <w:rPr/>
        <w:t xml:space="preserve">六、企业发展战略分析 165</w:t>
      </w:r>
    </w:p>
    <w:p>
      <w:pPr>
        <w:spacing w:after="150"/>
      </w:pPr>
      <w:r>
        <w:rPr/>
        <w:t xml:space="preserve">第八节 aa出行 166</w:t>
      </w:r>
    </w:p>
    <w:p>
      <w:pPr>
        <w:spacing w:after="150"/>
      </w:pPr>
      <w:r>
        <w:rPr/>
        <w:t xml:space="preserve">一、企业发展基本情况 166</w:t>
      </w:r>
    </w:p>
    <w:p>
      <w:pPr>
        <w:spacing w:after="150"/>
      </w:pPr>
      <w:r>
        <w:rPr/>
        <w:t xml:space="preserve">二、企业业务发展情况 167</w:t>
      </w:r>
    </w:p>
    <w:p>
      <w:pPr>
        <w:spacing w:after="150"/>
      </w:pPr>
      <w:r>
        <w:rPr/>
        <w:t xml:space="preserve">三、企业竞争优势分析 167</w:t>
      </w:r>
    </w:p>
    <w:p>
      <w:pPr>
        <w:spacing w:after="150"/>
      </w:pPr>
      <w:r>
        <w:rPr/>
        <w:t xml:space="preserve">四、企业经营状况分析 168</w:t>
      </w:r>
    </w:p>
    <w:p>
      <w:pPr>
        <w:spacing w:after="150"/>
      </w:pPr>
      <w:r>
        <w:rPr/>
        <w:t xml:space="preserve">五、企业最新发展动态 168</w:t>
      </w:r>
    </w:p>
    <w:p>
      <w:pPr>
        <w:spacing w:after="150"/>
      </w:pPr>
      <w:r>
        <w:rPr/>
        <w:t xml:space="preserve">六、企业发展战略分析 169</w:t>
      </w:r>
    </w:p>
    <w:p>
      <w:pPr>
        <w:spacing w:after="150"/>
      </w:pPr>
      <w:r>
        <w:rPr/>
        <w:t xml:space="preserve">第九节 曹操专车 169</w:t>
      </w:r>
    </w:p>
    <w:p>
      <w:pPr>
        <w:spacing w:after="150"/>
      </w:pPr>
      <w:r>
        <w:rPr/>
        <w:t xml:space="preserve">一、企业发展基本情况 169</w:t>
      </w:r>
    </w:p>
    <w:p>
      <w:pPr>
        <w:spacing w:after="150"/>
      </w:pPr>
      <w:r>
        <w:rPr/>
        <w:t xml:space="preserve">二、企业业务发展情况 171</w:t>
      </w:r>
    </w:p>
    <w:p>
      <w:pPr>
        <w:spacing w:after="150"/>
      </w:pPr>
      <w:r>
        <w:rPr/>
        <w:t xml:space="preserve">三、企业竞争优势分析 171</w:t>
      </w:r>
    </w:p>
    <w:p>
      <w:pPr>
        <w:spacing w:after="150"/>
      </w:pPr>
      <w:r>
        <w:rPr/>
        <w:t xml:space="preserve">四、企业经营状况分析 172</w:t>
      </w:r>
    </w:p>
    <w:p>
      <w:pPr>
        <w:spacing w:after="150"/>
      </w:pPr>
      <w:r>
        <w:rPr/>
        <w:t xml:space="preserve">五、企业最新发展动态 172</w:t>
      </w:r>
    </w:p>
    <w:p>
      <w:pPr>
        <w:spacing w:after="150"/>
      </w:pPr>
      <w:r>
        <w:rPr/>
        <w:t xml:space="preserve">六、企业发展战略分析 172</w:t>
      </w:r>
    </w:p>
    <w:p>
      <w:pPr>
        <w:spacing w:after="150"/>
      </w:pPr>
      <w:r>
        <w:rPr/>
        <w:t xml:space="preserve">第十节 斑马快跑 172</w:t>
      </w:r>
    </w:p>
    <w:p>
      <w:pPr>
        <w:spacing w:after="150"/>
      </w:pPr>
      <w:r>
        <w:rPr/>
        <w:t xml:space="preserve">一、企业发展基本情况 172</w:t>
      </w:r>
    </w:p>
    <w:p>
      <w:pPr>
        <w:spacing w:after="150"/>
      </w:pPr>
      <w:r>
        <w:rPr/>
        <w:t xml:space="preserve">二、企业业务发展情况 173</w:t>
      </w:r>
    </w:p>
    <w:p>
      <w:pPr>
        <w:spacing w:after="150"/>
      </w:pPr>
      <w:r>
        <w:rPr/>
        <w:t xml:space="preserve">三、企业竞争优势分析 173</w:t>
      </w:r>
    </w:p>
    <w:p>
      <w:pPr>
        <w:spacing w:after="150"/>
      </w:pPr>
      <w:r>
        <w:rPr/>
        <w:t xml:space="preserve">四、企业经营状况分析 174</w:t>
      </w:r>
    </w:p>
    <w:p>
      <w:pPr>
        <w:spacing w:after="150"/>
      </w:pPr>
      <w:r>
        <w:rPr/>
        <w:t xml:space="preserve">五、企业最新发展动态 174</w:t>
      </w:r>
    </w:p>
    <w:p>
      <w:pPr>
        <w:spacing w:after="150"/>
      </w:pPr>
      <w:r>
        <w:rPr/>
        <w:t xml:space="preserve">六、企业发展战略分析 175</w:t>
      </w:r>
    </w:p>
    <w:p>
      <w:pPr>
        <w:spacing w:after="150"/>
      </w:pPr>
      <w:r>
        <w:rPr>
          <w:b w:val="1"/>
          <w:bCs w:val="1"/>
        </w:rPr>
        <w:t xml:space="preserve">第十二章 2024-2029年中国网约车行业发展趋势与前景分析 176</w:t>
      </w:r>
    </w:p>
    <w:p>
      <w:pPr>
        <w:spacing w:after="150"/>
      </w:pPr>
      <w:r>
        <w:rPr/>
        <w:t xml:space="preserve">第一节 2019-2023年下半年-2025年中国网约车市场发展前景 176</w:t>
      </w:r>
    </w:p>
    <w:p>
      <w:pPr>
        <w:spacing w:after="150"/>
      </w:pPr>
      <w:r>
        <w:rPr/>
        <w:t xml:space="preserve">一、2019-2023年下半年-2025年网约车市场发展潜力 176</w:t>
      </w:r>
    </w:p>
    <w:p>
      <w:pPr>
        <w:spacing w:after="150"/>
      </w:pPr>
      <w:r>
        <w:rPr/>
        <w:t xml:space="preserve">二、2019-2023年下半年-2025年网约车市场发展前景展望 176</w:t>
      </w:r>
    </w:p>
    <w:p>
      <w:pPr>
        <w:spacing w:after="150"/>
      </w:pPr>
      <w:r>
        <w:rPr/>
        <w:t xml:space="preserve">三、2019-2023年下半年-2025年网约车细分行业发展前景分析 177</w:t>
      </w:r>
    </w:p>
    <w:p>
      <w:pPr>
        <w:spacing w:after="150"/>
      </w:pPr>
      <w:r>
        <w:rPr/>
        <w:t xml:space="preserve">第二节 2019-2023年下半年-2025年中国网约车市场发展趋势预测 177</w:t>
      </w:r>
    </w:p>
    <w:p>
      <w:pPr>
        <w:spacing w:after="150"/>
      </w:pPr>
      <w:r>
        <w:rPr/>
        <w:t xml:space="preserve">一、2019-2023年下半年-2025年网约车行业发展趋势 177</w:t>
      </w:r>
    </w:p>
    <w:p>
      <w:pPr>
        <w:spacing w:after="150"/>
      </w:pPr>
      <w:r>
        <w:rPr/>
        <w:t xml:space="preserve">二、2019-2023年下半年-2025年网约车市场规模预测 180</w:t>
      </w:r>
    </w:p>
    <w:p>
      <w:pPr>
        <w:spacing w:after="150"/>
      </w:pPr>
      <w:r>
        <w:rPr/>
        <w:t xml:space="preserve">三、2019-2023年下半年-2025年细分市场发展趋势预测 180</w:t>
      </w:r>
    </w:p>
    <w:p>
      <w:pPr>
        <w:spacing w:after="150"/>
      </w:pPr>
      <w:r>
        <w:rPr/>
        <w:t xml:space="preserve">第三节 2019-2023年下半年-2025年中国网约车行业供需预测 181</w:t>
      </w:r>
    </w:p>
    <w:p>
      <w:pPr>
        <w:spacing w:after="150"/>
      </w:pPr>
      <w:r>
        <w:rPr/>
        <w:t xml:space="preserve">一、2019-2023年下半年-2025年中国网约车行业供给预测 181</w:t>
      </w:r>
    </w:p>
    <w:p>
      <w:pPr>
        <w:spacing w:after="150"/>
      </w:pPr>
      <w:r>
        <w:rPr/>
        <w:t xml:space="preserve">二、2019-2023年下半年-2025年中国网约车行业需求预测 181</w:t>
      </w:r>
    </w:p>
    <w:p>
      <w:pPr>
        <w:spacing w:after="150"/>
      </w:pPr>
      <w:r>
        <w:rPr/>
        <w:t xml:space="preserve">三、2019-2023年下半年-2025年中国网约车供需平衡预测 182</w:t>
      </w:r>
    </w:p>
    <w:p>
      <w:pPr>
        <w:spacing w:after="150"/>
      </w:pPr>
      <w:r>
        <w:rPr/>
        <w:t xml:space="preserve">第四节 影响企业经营的关键趋势 182</w:t>
      </w:r>
    </w:p>
    <w:p>
      <w:pPr>
        <w:spacing w:after="150"/>
      </w:pPr>
      <w:r>
        <w:rPr/>
        <w:t xml:space="preserve">一、行业发展有利因素与不利因素 182</w:t>
      </w:r>
    </w:p>
    <w:p>
      <w:pPr>
        <w:spacing w:after="150"/>
      </w:pPr>
      <w:r>
        <w:rPr/>
        <w:t xml:space="preserve">二、需求变化趋势及新的商业机遇预测 183</w:t>
      </w:r>
    </w:p>
    <w:p>
      <w:pPr>
        <w:spacing w:after="150"/>
      </w:pPr>
      <w:r>
        <w:rPr/>
        <w:t xml:space="preserve">三、服务业开放对网约车行业的影响 183</w:t>
      </w:r>
    </w:p>
    <w:p>
      <w:pPr>
        <w:spacing w:after="150"/>
      </w:pPr>
      <w:r>
        <w:rPr/>
        <w:t xml:space="preserve">四、互联网+背景下网约车行业的发展趋势 186</w:t>
      </w:r>
    </w:p>
    <w:p>
      <w:pPr>
        <w:spacing w:after="150"/>
      </w:pPr>
      <w:r>
        <w:rPr>
          <w:b w:val="1"/>
          <w:bCs w:val="1"/>
        </w:rPr>
        <w:t xml:space="preserve">第十三章 2019-2023年下半年-2025年中国网约车行业投资前景 188</w:t>
      </w:r>
    </w:p>
    <w:p>
      <w:pPr>
        <w:spacing w:after="150"/>
      </w:pPr>
      <w:r>
        <w:rPr/>
        <w:t xml:space="preserve">第一节 网约车行业投资现状分析 188</w:t>
      </w:r>
    </w:p>
    <w:p>
      <w:pPr>
        <w:spacing w:after="150"/>
      </w:pPr>
      <w:r>
        <w:rPr/>
        <w:t xml:space="preserve">第二节 网约车行业投资特性分析 190</w:t>
      </w:r>
    </w:p>
    <w:p>
      <w:pPr>
        <w:spacing w:after="150"/>
      </w:pPr>
      <w:r>
        <w:rPr/>
        <w:t xml:space="preserve">一、网约车行业进入壁垒分析 190</w:t>
      </w:r>
    </w:p>
    <w:p>
      <w:pPr>
        <w:spacing w:after="150"/>
      </w:pPr>
      <w:r>
        <w:rPr/>
        <w:t xml:space="preserve">二、网约车行业盈利模式分析 193</w:t>
      </w:r>
    </w:p>
    <w:p>
      <w:pPr>
        <w:spacing w:after="150"/>
      </w:pPr>
      <w:r>
        <w:rPr/>
        <w:t xml:space="preserve">三、网约车行业盈利因素分析 194</w:t>
      </w:r>
    </w:p>
    <w:p>
      <w:pPr>
        <w:spacing w:after="150"/>
      </w:pPr>
      <w:r>
        <w:rPr/>
        <w:t xml:space="preserve">第三节 网约车行业投资机会分析 194</w:t>
      </w:r>
    </w:p>
    <w:p>
      <w:pPr>
        <w:spacing w:after="150"/>
      </w:pPr>
      <w:r>
        <w:rPr/>
        <w:t xml:space="preserve">一、产业链投资机会 194</w:t>
      </w:r>
    </w:p>
    <w:p>
      <w:pPr>
        <w:spacing w:after="150"/>
      </w:pPr>
      <w:r>
        <w:rPr/>
        <w:t xml:space="preserve">二、细分市场投资机会 201</w:t>
      </w:r>
    </w:p>
    <w:p>
      <w:pPr>
        <w:spacing w:after="150"/>
      </w:pPr>
      <w:r>
        <w:rPr/>
        <w:t xml:space="preserve">三、重点区域投资机会 202</w:t>
      </w:r>
    </w:p>
    <w:p>
      <w:pPr>
        <w:spacing w:after="150"/>
      </w:pPr>
      <w:r>
        <w:rPr/>
        <w:t xml:space="preserve">四、产业发展的空白点分析 203</w:t>
      </w:r>
    </w:p>
    <w:p>
      <w:pPr>
        <w:spacing w:after="150"/>
      </w:pPr>
      <w:r>
        <w:rPr/>
        <w:t xml:space="preserve">第四节 网约车行业投资风险分析 203</w:t>
      </w:r>
    </w:p>
    <w:p>
      <w:pPr>
        <w:spacing w:after="150"/>
      </w:pPr>
      <w:r>
        <w:rPr/>
        <w:t xml:space="preserve">一、网约车行业政策风险 203</w:t>
      </w:r>
    </w:p>
    <w:p>
      <w:pPr>
        <w:spacing w:after="150"/>
      </w:pPr>
      <w:r>
        <w:rPr/>
        <w:t xml:space="preserve">二、宏观经济风险 203</w:t>
      </w:r>
    </w:p>
    <w:p>
      <w:pPr>
        <w:spacing w:after="150"/>
      </w:pPr>
      <w:r>
        <w:rPr/>
        <w:t xml:space="preserve">三、市场竞争风险 204</w:t>
      </w:r>
    </w:p>
    <w:p>
      <w:pPr>
        <w:spacing w:after="150"/>
      </w:pPr>
      <w:r>
        <w:rPr/>
        <w:t xml:space="preserve">四、关联产业风险 204</w:t>
      </w:r>
    </w:p>
    <w:p>
      <w:pPr>
        <w:spacing w:after="150"/>
      </w:pPr>
      <w:r>
        <w:rPr/>
        <w:t xml:space="preserve">五、技术研发风险 205</w:t>
      </w:r>
    </w:p>
    <w:p>
      <w:pPr>
        <w:spacing w:after="150"/>
      </w:pPr>
      <w:r>
        <w:rPr/>
        <w:t xml:space="preserve">六、其他投资风险 206</w:t>
      </w:r>
    </w:p>
    <w:p>
      <w:pPr>
        <w:spacing w:after="150"/>
      </w:pPr>
      <w:r>
        <w:rPr/>
        <w:t xml:space="preserve">第五节 “互联网+”与“双创”战略下企业的投资机遇 206</w:t>
      </w:r>
    </w:p>
    <w:p>
      <w:pPr>
        <w:spacing w:after="150"/>
      </w:pPr>
      <w:r>
        <w:rPr/>
        <w:t xml:space="preserve">一、“互联网+”与“双创”的概述 206</w:t>
      </w:r>
    </w:p>
    <w:p>
      <w:pPr>
        <w:spacing w:after="150"/>
      </w:pPr>
      <w:r>
        <w:rPr/>
        <w:t xml:space="preserve">二、企业投资挑战和机遇 207</w:t>
      </w:r>
    </w:p>
    <w:p>
      <w:pPr>
        <w:spacing w:after="150"/>
      </w:pPr>
      <w:r>
        <w:rPr/>
        <w:t xml:space="preserve">三、企业投资问题和投资策略 208</w:t>
      </w:r>
    </w:p>
    <w:p>
      <w:pPr>
        <w:spacing w:after="150"/>
      </w:pPr>
      <w:r>
        <w:rPr/>
        <w:t xml:space="preserve">第六节 网约车行业投资潜力与建议 210</w:t>
      </w:r>
    </w:p>
    <w:p>
      <w:pPr>
        <w:spacing w:after="150"/>
      </w:pPr>
      <w:r>
        <w:rPr/>
        <w:t xml:space="preserve">一、网约车行业投资潜力分析 210</w:t>
      </w:r>
    </w:p>
    <w:p>
      <w:pPr>
        <w:spacing w:after="150"/>
      </w:pPr>
      <w:r>
        <w:rPr/>
        <w:t xml:space="preserve">二、网约车行业最新投资动态 211</w:t>
      </w:r>
    </w:p>
    <w:p>
      <w:pPr>
        <w:spacing w:after="150"/>
      </w:pPr>
      <w:r>
        <w:rPr/>
        <w:t xml:space="preserve">三、网约车行业投资机会与建议 212</w:t>
      </w:r>
    </w:p>
    <w:p>
      <w:pPr>
        <w:spacing w:after="150"/>
      </w:pPr>
      <w:r>
        <w:rPr>
          <w:b w:val="1"/>
          <w:bCs w:val="1"/>
        </w:rPr>
        <w:t xml:space="preserve">第十四章 2019-2023年下半年-2025年中国网约车企业投资战略分析 214</w:t>
      </w:r>
    </w:p>
    <w:p>
      <w:pPr>
        <w:spacing w:after="150"/>
      </w:pPr>
      <w:r>
        <w:rPr/>
        <w:t xml:space="preserve">第一节 企业投资战略制定基本思路 214</w:t>
      </w:r>
    </w:p>
    <w:p>
      <w:pPr>
        <w:spacing w:after="150"/>
      </w:pPr>
      <w:r>
        <w:rPr/>
        <w:t xml:space="preserve">一、企业投资战略的特点 214</w:t>
      </w:r>
    </w:p>
    <w:p>
      <w:pPr>
        <w:spacing w:after="150"/>
      </w:pPr>
      <w:r>
        <w:rPr/>
        <w:t xml:space="preserve">二、企业投资战略类型选择 218</w:t>
      </w:r>
    </w:p>
    <w:p>
      <w:pPr>
        <w:spacing w:after="150"/>
      </w:pPr>
      <w:r>
        <w:rPr/>
        <w:t xml:space="preserve">三、企业投资战略制定程序 219</w:t>
      </w:r>
    </w:p>
    <w:p>
      <w:pPr>
        <w:spacing w:after="150"/>
      </w:pPr>
      <w:r>
        <w:rPr/>
        <w:t xml:space="preserve">第二节 现代企业投资战略的制定 221</w:t>
      </w:r>
    </w:p>
    <w:p>
      <w:pPr>
        <w:spacing w:after="150"/>
      </w:pPr>
      <w:r>
        <w:rPr/>
        <w:t xml:space="preserve">一、企业投资战略与总体战略的关系 221</w:t>
      </w:r>
    </w:p>
    <w:p>
      <w:pPr>
        <w:spacing w:after="150"/>
      </w:pPr>
      <w:r>
        <w:rPr/>
        <w:t xml:space="preserve">二、产品不同生命周期阶段对制定企业投资战略的要求 221</w:t>
      </w:r>
    </w:p>
    <w:p>
      <w:pPr>
        <w:spacing w:after="150"/>
      </w:pPr>
      <w:r>
        <w:rPr/>
        <w:t xml:space="preserve">三、企业投资战略的选择 222</w:t>
      </w:r>
    </w:p>
    <w:p>
      <w:pPr>
        <w:spacing w:after="150"/>
      </w:pPr>
      <w:r>
        <w:rPr/>
        <w:t xml:space="preserve">第三节 网约车企业战略规划策略分析 223</w:t>
      </w:r>
    </w:p>
    <w:p>
      <w:pPr>
        <w:spacing w:after="150"/>
      </w:pPr>
      <w:r>
        <w:rPr/>
        <w:t xml:space="preserve">一、战略综合规划 223</w:t>
      </w:r>
    </w:p>
    <w:p>
      <w:pPr>
        <w:spacing w:after="150"/>
      </w:pPr>
      <w:r>
        <w:rPr/>
        <w:t xml:space="preserve">二、技术开发战略 225</w:t>
      </w:r>
    </w:p>
    <w:p>
      <w:pPr>
        <w:spacing w:after="150"/>
      </w:pPr>
      <w:r>
        <w:rPr/>
        <w:t xml:space="preserve">三、区域战略规划 227</w:t>
      </w:r>
    </w:p>
    <w:p>
      <w:pPr>
        <w:spacing w:after="150"/>
      </w:pPr>
      <w:r>
        <w:rPr/>
        <w:t xml:space="preserve">四、产业战略规划 228</w:t>
      </w:r>
    </w:p>
    <w:p>
      <w:pPr>
        <w:spacing w:after="150"/>
      </w:pPr>
      <w:r>
        <w:rPr/>
        <w:t xml:space="preserve">五、营销品牌战略 228</w:t>
      </w:r>
    </w:p>
    <w:p>
      <w:pPr>
        <w:spacing w:after="150"/>
      </w:pPr>
      <w:r>
        <w:rPr/>
        <w:t xml:space="preserve">六、竞争战略规划 229</w:t>
      </w:r>
    </w:p>
    <w:p>
      <w:pPr>
        <w:spacing w:after="150"/>
      </w:pPr>
      <w:r>
        <w:rPr>
          <w:b w:val="1"/>
          <w:bCs w:val="1"/>
        </w:rPr>
        <w:t xml:space="preserve">第十五章 研究结论及建议 232</w:t>
      </w:r>
    </w:p>
    <w:p>
      <w:pPr>
        <w:spacing w:after="150"/>
      </w:pPr>
      <w:r>
        <w:rPr/>
        <w:t xml:space="preserve">第一节 研究结论 232</w:t>
      </w:r>
    </w:p>
    <w:p>
      <w:pPr>
        <w:spacing w:after="150"/>
      </w:pPr>
      <w:r>
        <w:rPr/>
        <w:t xml:space="preserve">第二节 中道泰和专家建议 233</w:t>
      </w:r>
    </w:p>
    <w:p>
      <w:pPr>
        <w:spacing w:after="150"/>
      </w:pPr>
      <w:r>
        <w:rPr/>
        <w:t xml:space="preserve">一、行业发展策略建议 233</w:t>
      </w:r>
    </w:p>
    <w:p>
      <w:pPr>
        <w:spacing w:after="150"/>
      </w:pPr>
      <w:r>
        <w:rPr/>
        <w:t xml:space="preserve">二、行业投资方向建议 233</w:t>
      </w:r>
    </w:p>
    <w:p>
      <w:pPr>
        <w:spacing w:after="150"/>
      </w:pPr>
      <w:r>
        <w:rPr/>
        <w:t xml:space="preserve">三、行业投资方式建议 234</w:t>
      </w:r>
    </w:p>
    <w:p>
      <w:pPr>
        <w:spacing w:after="150"/>
      </w:pPr>
      <w:r>
        <w:rPr>
          <w:b w:val="1"/>
          <w:bCs w:val="1"/>
        </w:rPr>
        <w:t xml:space="preserve">图表目录</w:t>
      </w:r>
    </w:p>
    <w:p>
      <w:pPr>
        <w:spacing w:after="150"/>
      </w:pPr>
      <w:r>
        <w:rPr/>
        <w:t xml:space="preserve">图表：lyft、uber和神州优车业务模式对比 3</w:t>
      </w:r>
    </w:p>
    <w:p>
      <w:pPr>
        <w:spacing w:after="150"/>
      </w:pPr>
      <w:r>
        <w:rPr/>
        <w:t xml:space="preserve">图表：2019-2023年1月至2019-2023年6月累计营业收入与利润总额同比增速 17</w:t>
      </w:r>
    </w:p>
    <w:p>
      <w:pPr>
        <w:spacing w:after="150"/>
      </w:pPr>
      <w:r>
        <w:rPr/>
        <w:t xml:space="preserve">图表：2019-2023年1月至2019-2023年6月各月累计利润率与每百元营业收入中的成本 17</w:t>
      </w:r>
    </w:p>
    <w:p>
      <w:pPr>
        <w:spacing w:after="150"/>
      </w:pPr>
      <w:r>
        <w:rPr/>
        <w:t xml:space="preserve">图表：2019-2023年1-6月分经济类型营业收入与利润总额增速 18</w:t>
      </w:r>
    </w:p>
    <w:p>
      <w:pPr>
        <w:spacing w:after="150"/>
      </w:pPr>
      <w:r>
        <w:rPr/>
        <w:t xml:space="preserve">图表：2019-2023年1-6月份规模以上工业企业主要财务指标 18</w:t>
      </w:r>
    </w:p>
    <w:p>
      <w:pPr>
        <w:spacing w:after="150"/>
      </w:pPr>
      <w:r>
        <w:rPr/>
        <w:t xml:space="preserve">图表：2019-2023年1-6月份规模以上工业企业经济效益指标 18</w:t>
      </w:r>
    </w:p>
    <w:p>
      <w:pPr>
        <w:spacing w:after="150"/>
      </w:pPr>
      <w:r>
        <w:rPr/>
        <w:t xml:space="preserve">图表：2019-2023年1-6月社会消费品零售总额分月同比增长速度 19</w:t>
      </w:r>
    </w:p>
    <w:p>
      <w:pPr>
        <w:spacing w:after="150"/>
      </w:pPr>
      <w:r>
        <w:rPr/>
        <w:t xml:space="preserve">图表：2019-2023年上半年社会消费品零售总额主要数据 20</w:t>
      </w:r>
    </w:p>
    <w:p>
      <w:pPr>
        <w:spacing w:after="150"/>
      </w:pPr>
      <w:r>
        <w:rPr/>
        <w:t xml:space="preserve">图表：2019-2023年上半年居民人均可支配收入平均数与中位数 21</w:t>
      </w:r>
    </w:p>
    <w:p>
      <w:pPr>
        <w:spacing w:after="150"/>
      </w:pPr>
      <w:r>
        <w:rPr/>
        <w:t xml:space="preserve">图表：2019-2023年1-6月固定资产投资(不含农户)同比增速 22</w:t>
      </w:r>
    </w:p>
    <w:p>
      <w:pPr>
        <w:spacing w:after="150"/>
      </w:pPr>
      <w:r>
        <w:rPr/>
        <w:t xml:space="preserve">图表：2019-2023年1-6月份固定资产投资(不含农户)主要数据 23</w:t>
      </w:r>
    </w:p>
    <w:p>
      <w:pPr>
        <w:spacing w:after="150"/>
      </w:pPr>
      <w:r>
        <w:rPr/>
        <w:t xml:space="preserve">图表：2019-2023年财政科学技术支出情况 43</w:t>
      </w:r>
    </w:p>
    <w:p>
      <w:pPr>
        <w:spacing w:after="150"/>
      </w:pPr>
      <w:r>
        <w:rPr/>
        <w:t xml:space="preserve">图表：2019-2023年各地区研究与试验发展(r&amp;d)经费情况 44</w:t>
      </w:r>
    </w:p>
    <w:p>
      <w:pPr>
        <w:spacing w:after="150"/>
      </w:pPr>
      <w:r>
        <w:rPr/>
        <w:t xml:space="preserve">图表：网约车调度图 46</w:t>
      </w:r>
    </w:p>
    <w:p>
      <w:pPr>
        <w:spacing w:after="150"/>
      </w:pPr>
      <w:r>
        <w:rPr/>
        <w:t xml:space="preserve">图表：网约车技术结构及其分支 46</w:t>
      </w:r>
    </w:p>
    <w:p>
      <w:pPr>
        <w:spacing w:after="150"/>
      </w:pPr>
      <w:r>
        <w:rPr/>
        <w:t xml:space="preserve">图表：网约车相关技术二级分支申请数量 47</w:t>
      </w:r>
    </w:p>
    <w:p>
      <w:pPr>
        <w:spacing w:after="150"/>
      </w:pPr>
      <w:r>
        <w:rPr/>
        <w:t xml:space="preserve">图表：全球网约车市场规模预测 58</w:t>
      </w:r>
    </w:p>
    <w:p>
      <w:pPr>
        <w:spacing w:after="150"/>
      </w:pPr>
      <w:r>
        <w:rPr/>
        <w:t xml:space="preserve">图表：2019-2023年我国网约车市场规模 63</w:t>
      </w:r>
    </w:p>
    <w:p>
      <w:pPr>
        <w:spacing w:after="150"/>
      </w:pPr>
      <w:r>
        <w:rPr/>
        <w:t xml:space="preserve">图表：2019-2023年上半年中国网约车行业城市渗透率 64</w:t>
      </w:r>
    </w:p>
    <w:p>
      <w:pPr>
        <w:spacing w:after="150"/>
      </w:pPr>
      <w:r>
        <w:rPr/>
        <w:t xml:space="preserve">图表：我国网约车市场容量分析(单位：亿元) 68</w:t>
      </w:r>
    </w:p>
    <w:p>
      <w:pPr>
        <w:spacing w:after="150"/>
      </w:pPr>
      <w:r>
        <w:rPr/>
        <w:t xml:space="preserve">图表：我国网约车企业市场规模结构分析 69</w:t>
      </w:r>
    </w:p>
    <w:p>
      <w:pPr>
        <w:spacing w:after="150"/>
      </w:pPr>
      <w:r>
        <w:rPr/>
        <w:t xml:space="preserve">图表：我国网约车司机规模 69</w:t>
      </w:r>
    </w:p>
    <w:p>
      <w:pPr>
        <w:spacing w:after="150"/>
      </w:pPr>
      <w:r>
        <w:rPr/>
        <w:t xml:space="preserve">图表：我国网约车数量规模 70</w:t>
      </w:r>
    </w:p>
    <w:p>
      <w:pPr>
        <w:spacing w:after="150"/>
      </w:pPr>
      <w:r>
        <w:rPr/>
        <w:t xml:space="preserve">图表：我国网约车数量规模 71</w:t>
      </w:r>
    </w:p>
    <w:p>
      <w:pPr>
        <w:spacing w:after="150"/>
      </w:pPr>
      <w:r>
        <w:rPr/>
        <w:t xml:space="preserve">图表：中国网约车用户规模 72</w:t>
      </w:r>
    </w:p>
    <w:p>
      <w:pPr>
        <w:spacing w:after="150"/>
      </w:pPr>
      <w:r>
        <w:rPr/>
        <w:t xml:space="preserve">图表：2019-2023年国内外主要共享出行平台盈利情况(单位：亿元) 73</w:t>
      </w:r>
    </w:p>
    <w:p>
      <w:pPr>
        <w:spacing w:after="150"/>
      </w:pPr>
      <w:r>
        <w:rPr/>
        <w:t xml:space="preserve">图表：2019-2023年国内外主要共享出行平台资产负债率 73</w:t>
      </w:r>
    </w:p>
    <w:p>
      <w:pPr>
        <w:spacing w:after="150"/>
      </w:pPr>
      <w:r>
        <w:rPr/>
        <w:t xml:space="preserve">图表：2019-2023年国内外主要共享出行平台资产周转率分析 74</w:t>
      </w:r>
    </w:p>
    <w:p>
      <w:pPr>
        <w:spacing w:after="150"/>
      </w:pPr>
      <w:r>
        <w:rPr/>
        <w:t xml:space="preserve">图表：我国网约车交易规模增长率 74</w:t>
      </w:r>
    </w:p>
    <w:p>
      <w:pPr>
        <w:spacing w:after="150"/>
      </w:pPr>
      <w:r>
        <w:rPr/>
        <w:t xml:space="preserve">图表：2019-2023年中国快车市场规模(单位：亿元) 76</w:t>
      </w:r>
    </w:p>
    <w:p>
      <w:pPr>
        <w:spacing w:after="150"/>
      </w:pPr>
      <w:r>
        <w:rPr/>
        <w:t xml:space="preserve">图表：2019-2023年中国专车市场规模(单位：亿元) 78</w:t>
      </w:r>
    </w:p>
    <w:p>
      <w:pPr>
        <w:spacing w:after="150"/>
      </w:pPr>
      <w:r>
        <w:rPr/>
        <w:t xml:space="preserve">图表：我国消费者出行工具选择偏好 81</w:t>
      </w:r>
    </w:p>
    <w:p>
      <w:pPr>
        <w:spacing w:after="150"/>
      </w:pPr>
      <w:r>
        <w:rPr/>
        <w:t xml:space="preserve">图表：我国消费者出行选择网约车次数分析 81</w:t>
      </w:r>
    </w:p>
    <w:p>
      <w:pPr>
        <w:spacing w:after="150"/>
      </w:pPr>
      <w:r>
        <w:rPr/>
        <w:t xml:space="preserve">图表：用户出行首选品牌 82</w:t>
      </w:r>
    </w:p>
    <w:p>
      <w:pPr>
        <w:spacing w:after="150"/>
      </w:pPr>
      <w:r>
        <w:rPr/>
        <w:t xml:space="preserve">图表：2019-2023年我国网约车用户年龄分布 82</w:t>
      </w:r>
    </w:p>
    <w:p>
      <w:pPr>
        <w:spacing w:after="150"/>
      </w:pPr>
      <w:r>
        <w:rPr/>
        <w:t xml:space="preserve">图表：2019-2023年我国网约车用户男女比例占比 83</w:t>
      </w:r>
    </w:p>
    <w:p>
      <w:pPr>
        <w:spacing w:after="150"/>
      </w:pPr>
      <w:r>
        <w:rPr/>
        <w:t xml:space="preserve">图表：2019-2023年我国网约车用户职业分类情况 83</w:t>
      </w:r>
    </w:p>
    <w:p>
      <w:pPr>
        <w:spacing w:after="150"/>
      </w:pPr>
      <w:r>
        <w:rPr/>
        <w:t xml:space="preserve">图表：2019-2023年我国网约车消费人群收入分布占比 84</w:t>
      </w:r>
    </w:p>
    <w:p>
      <w:pPr>
        <w:spacing w:after="150"/>
      </w:pPr>
      <w:r>
        <w:rPr/>
        <w:t xml:space="preserve">图表：2019-2023年各网约车平台同程价格对比 85</w:t>
      </w:r>
    </w:p>
    <w:p>
      <w:pPr>
        <w:spacing w:after="150"/>
      </w:pPr>
      <w:r>
        <w:rPr/>
        <w:t xml:space="preserve">图表：用户选择网约车平台看重的因素 85</w:t>
      </w:r>
    </w:p>
    <w:p>
      <w:pPr>
        <w:spacing w:after="150"/>
      </w:pPr>
      <w:r>
        <w:rPr/>
        <w:t xml:space="preserve">图表：六大网约车平台商业模式对比 110</w:t>
      </w:r>
    </w:p>
    <w:p>
      <w:pPr>
        <w:spacing w:after="150"/>
      </w:pPr>
      <w:r>
        <w:rPr/>
        <w:t xml:space="preserve">图表：2019-2023年网约车平台区域分布数量 129</w:t>
      </w:r>
    </w:p>
    <w:p>
      <w:pPr>
        <w:spacing w:after="150"/>
      </w:pPr>
      <w:r>
        <w:rPr/>
        <w:t xml:space="preserve">图表：美团打车 141</w:t>
      </w:r>
    </w:p>
    <w:p>
      <w:pPr>
        <w:spacing w:after="150"/>
      </w:pPr>
      <w:r>
        <w:rPr/>
        <w:t xml:space="preserve">图表：享道出行 148</w:t>
      </w:r>
    </w:p>
    <w:p>
      <w:pPr>
        <w:spacing w:after="150"/>
      </w:pPr>
      <w:r>
        <w:rPr/>
        <w:t xml:space="preserve">图表：易到用车 151</w:t>
      </w:r>
    </w:p>
    <w:p>
      <w:pPr>
        <w:spacing w:after="150"/>
      </w:pPr>
      <w:r>
        <w:rPr/>
        <w:t xml:space="preserve">图表：神州专车车型选择 155</w:t>
      </w:r>
    </w:p>
    <w:p>
      <w:pPr>
        <w:spacing w:after="150"/>
      </w:pPr>
      <w:r>
        <w:rPr/>
        <w:t xml:space="preserve">图表：神州专车优势 157</w:t>
      </w:r>
    </w:p>
    <w:p>
      <w:pPr>
        <w:spacing w:after="150"/>
      </w:pPr>
      <w:r>
        <w:rPr/>
        <w:t xml:space="preserve">图表：首汽约车业务范围 163</w:t>
      </w:r>
    </w:p>
    <w:p>
      <w:pPr>
        <w:spacing w:after="150"/>
      </w:pPr>
      <w:r>
        <w:rPr/>
        <w:t xml:space="preserve">图表：首汽约车服务优势 164</w:t>
      </w:r>
    </w:p>
    <w:p>
      <w:pPr>
        <w:spacing w:after="150"/>
      </w:pPr>
      <w:r>
        <w:rPr/>
        <w:t xml:space="preserve">图表：aa出行服务优势 168</w:t>
      </w:r>
    </w:p>
    <w:p>
      <w:pPr>
        <w:spacing w:after="150"/>
      </w:pPr>
      <w:r>
        <w:rPr/>
        <w:t xml:space="preserve">图表：曹操专车车型 169</w:t>
      </w:r>
    </w:p>
    <w:p>
      <w:pPr>
        <w:spacing w:after="150"/>
      </w:pPr>
      <w:r>
        <w:rPr/>
        <w:t xml:space="preserve">图表：2024-2029年网约车的市场规模预测 180</w:t>
      </w:r>
    </w:p>
    <w:p>
      <w:pPr>
        <w:spacing w:after="150"/>
      </w:pPr>
      <w:r>
        <w:rPr/>
        <w:t xml:space="preserve">图表：2024-2029年专车的市场规模预测 181</w:t>
      </w:r>
    </w:p>
    <w:p>
      <w:pPr>
        <w:spacing w:after="150"/>
      </w:pPr>
      <w:r>
        <w:rPr/>
        <w:t xml:space="preserve">图表：网约车巨头投资事件地区分布 196</w:t>
      </w:r>
    </w:p>
    <w:p>
      <w:pPr>
        <w:spacing w:after="150"/>
      </w:pPr>
      <w:r>
        <w:rPr/>
        <w:t xml:space="preserve">图表：6家网约车巨头投资轮次分布 197</w:t>
      </w:r>
    </w:p>
    <w:p>
      <w:pPr>
        <w:spacing w:after="150"/>
      </w:pPr>
      <w:r>
        <w:rPr/>
        <w:t xml:space="preserve">图表：6家网约车巨头投资赛道分布 198</w:t>
      </w:r>
    </w:p>
    <w:p>
      <w:pPr>
        <w:spacing w:after="150"/>
      </w:pPr>
      <w:r>
        <w:rPr/>
        <w:t xml:space="preserve">图表：2019-2023年上半年网约车用户群体分地区使用率情况 202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2024-2029年中国网约车市场深度分析及发展趋势研究咨询报告</dc:title>
  <dc:description>2024-2029年中国网约车市场深度分析及发展趋势研究咨询报告</dc:description>
  <dc:subject>2024-2029年中国网约车市场深度分析及发展趋势研究咨询报告</dc:subject>
  <cp:keywords>研究报告</cp:keywords>
  <cp:category>研究报告</cp:category>
  <cp:lastModifiedBy>北京中道泰和信息咨询有限公司</cp:lastModifiedBy>
  <dcterms:created xsi:type="dcterms:W3CDTF">2024-01-24T16:27:18+08:00</dcterms:created>
  <dcterms:modified xsi:type="dcterms:W3CDTF">2024-01-24T16:27:18+08:00</dcterms:modified>
</cp:coreProperties>
</file>

<file path=docProps/custom.xml><?xml version="1.0" encoding="utf-8"?>
<Properties xmlns="http://schemas.openxmlformats.org/officeDocument/2006/custom-properties" xmlns:vt="http://schemas.openxmlformats.org/officeDocument/2006/docPropsVTypes"/>
</file>