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2024-2029年新能源汽车及公交客车产业深度调研及发展现状趋势预测报告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汽车及公交客车市场进行了分析研究。报告在总结中国新能源汽车及公交客车行业发展历程的基础上，结合新时期的各方面因素，对中国新能源汽车及公交客车行业的发展趋势给予了细致和审慎的预测论证。报告资料详实，图表丰富，既有深入的分析，又有直观的比较，为新能源汽车及公交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中国公交客车行业运行分析 1</w:t>
      </w:r>
    </w:p>
    <w:p>
      <w:pPr>
        <w:spacing w:after="150"/>
      </w:pPr>
      <w:r>
        <w:rPr/>
        <w:t xml:space="preserve">第一节 中国公交客车行业发展状况分析 1</w:t>
      </w:r>
    </w:p>
    <w:p>
      <w:pPr>
        <w:spacing w:after="150"/>
      </w:pPr>
      <w:r>
        <w:rPr/>
        <w:t xml:space="preserve">一、中国公交客车行业发展阶段 1</w:t>
      </w:r>
    </w:p>
    <w:p>
      <w:pPr>
        <w:spacing w:after="150"/>
      </w:pPr>
      <w:r>
        <w:rPr/>
        <w:t xml:space="preserve">二、中国公交客车行业发展总体概况 2</w:t>
      </w:r>
    </w:p>
    <w:p>
      <w:pPr>
        <w:spacing w:after="150"/>
      </w:pPr>
      <w:r>
        <w:rPr/>
        <w:t xml:space="preserve">三、中国公交客车行业发展特点分析 2</w:t>
      </w:r>
    </w:p>
    <w:p>
      <w:pPr>
        <w:spacing w:after="150"/>
      </w:pPr>
      <w:r>
        <w:rPr/>
        <w:t xml:space="preserve">四、中国公交客车行业商业模式分析 2</w:t>
      </w:r>
    </w:p>
    <w:p>
      <w:pPr>
        <w:spacing w:after="150"/>
      </w:pPr>
      <w:r>
        <w:rPr/>
        <w:t xml:space="preserve">第二节 2019-2023年上半年公交客车行业发展现状 3</w:t>
      </w:r>
    </w:p>
    <w:p>
      <w:pPr>
        <w:spacing w:after="150"/>
      </w:pPr>
      <w:r>
        <w:rPr/>
        <w:t xml:space="preserve">一、-2019-2023年上半年中国公交客车行业市场规模 3</w:t>
      </w:r>
    </w:p>
    <w:p>
      <w:pPr>
        <w:spacing w:after="150"/>
      </w:pPr>
      <w:r>
        <w:rPr/>
        <w:t xml:space="preserve">二、-2019-2023年上半年中国公交客车行业发展分析 4</w:t>
      </w:r>
    </w:p>
    <w:p>
      <w:pPr>
        <w:spacing w:after="150"/>
      </w:pPr>
      <w:r>
        <w:rPr/>
        <w:t xml:space="preserve">三、-2019-2023年上半年中国公交客车企业发展分析 5</w:t>
      </w:r>
    </w:p>
    <w:p>
      <w:pPr>
        <w:spacing w:after="150"/>
      </w:pPr>
      <w:r>
        <w:rPr/>
        <w:t xml:space="preserve">第三节 区域市场分析 6</w:t>
      </w:r>
    </w:p>
    <w:p>
      <w:pPr>
        <w:spacing w:after="150"/>
      </w:pPr>
      <w:r>
        <w:rPr/>
        <w:t xml:space="preserve">一、区域市场分布总体情况 6</w:t>
      </w:r>
    </w:p>
    <w:p>
      <w:pPr>
        <w:spacing w:after="150"/>
      </w:pPr>
      <w:r>
        <w:rPr/>
        <w:t xml:space="preserve">二、-2019-2023年上半年重点省市市场分析 7</w:t>
      </w:r>
    </w:p>
    <w:p>
      <w:pPr>
        <w:spacing w:after="150"/>
      </w:pPr>
      <w:r>
        <w:rPr/>
        <w:t xml:space="preserve">三、-2019-2023年上半年重点城市市场分析 7</w:t>
      </w:r>
    </w:p>
    <w:p>
      <w:pPr>
        <w:spacing w:after="150"/>
      </w:pPr>
      <w:r>
        <w:rPr/>
        <w:t xml:space="preserve">第四节 公交客车细分市场分析 8</w:t>
      </w:r>
    </w:p>
    <w:p>
      <w:pPr>
        <w:spacing w:after="150"/>
      </w:pPr>
      <w:r>
        <w:rPr/>
        <w:t xml:space="preserve">一、细分市场特色 8</w:t>
      </w:r>
    </w:p>
    <w:p>
      <w:pPr>
        <w:spacing w:after="150"/>
      </w:pPr>
      <w:r>
        <w:rPr/>
        <w:t xml:space="preserve">二、-2019-2023年上半年细分市场规模及增速 8</w:t>
      </w:r>
    </w:p>
    <w:p>
      <w:pPr>
        <w:spacing w:after="150"/>
      </w:pPr>
      <w:r>
        <w:rPr/>
        <w:t xml:space="preserve">三、重点细分市场前景预测 9</w:t>
      </w:r>
    </w:p>
    <w:p>
      <w:pPr>
        <w:spacing w:after="150"/>
      </w:pPr>
      <w:r>
        <w:rPr/>
        <w:t xml:space="preserve">第五节 行业市场工业总产值分析 9</w:t>
      </w:r>
    </w:p>
    <w:p>
      <w:pPr>
        <w:spacing w:after="150"/>
      </w:pPr>
      <w:r>
        <w:rPr/>
        <w:t xml:space="preserve">一、市场总产值分析 9</w:t>
      </w:r>
    </w:p>
    <w:p>
      <w:pPr>
        <w:spacing w:after="150"/>
      </w:pPr>
      <w:r>
        <w:rPr/>
        <w:t xml:space="preserve">二、行业市场总产值地区分布 10</w:t>
      </w:r>
    </w:p>
    <w:p>
      <w:pPr>
        <w:spacing w:after="150"/>
      </w:pPr>
      <w:r>
        <w:rPr/>
        <w:t xml:space="preserve">第六节 近三年行业市场产品价格现状分析 11</w:t>
      </w:r>
    </w:p>
    <w:p>
      <w:pPr>
        <w:spacing w:after="150"/>
      </w:pPr>
      <w:r>
        <w:rPr/>
        <w:t xml:space="preserve">一、市场产品价格回顾 11</w:t>
      </w:r>
    </w:p>
    <w:p>
      <w:pPr>
        <w:spacing w:after="150"/>
      </w:pPr>
      <w:r>
        <w:rPr/>
        <w:t xml:space="preserve">二、当前市场产品价格综述 11</w:t>
      </w:r>
    </w:p>
    <w:p>
      <w:pPr>
        <w:spacing w:after="150"/>
      </w:pPr>
      <w:r>
        <w:rPr/>
        <w:t xml:space="preserve">三、2019-2023年下半年-2025年市场产品价格发展预测 11</w:t>
      </w:r>
    </w:p>
    <w:p>
      <w:pPr>
        <w:spacing w:after="150"/>
      </w:pPr>
      <w:r>
        <w:rPr>
          <w:b w:val="1"/>
          <w:bCs w:val="1"/>
        </w:rPr>
        <w:t xml:space="preserve">第二章 中国公交客车行业经济运行指标分析 12</w:t>
      </w:r>
    </w:p>
    <w:p>
      <w:pPr>
        <w:spacing w:after="150"/>
      </w:pPr>
      <w:r>
        <w:rPr/>
        <w:t xml:space="preserve">第一节 中国公交客车行业总体规模分析 12</w:t>
      </w:r>
    </w:p>
    <w:p>
      <w:pPr>
        <w:spacing w:after="150"/>
      </w:pPr>
      <w:r>
        <w:rPr/>
        <w:t xml:space="preserve">一、企业数量结构分析 12</w:t>
      </w:r>
    </w:p>
    <w:p>
      <w:pPr>
        <w:spacing w:after="150"/>
      </w:pPr>
      <w:r>
        <w:rPr/>
        <w:t xml:space="preserve">二、行业供给规模分析 12</w:t>
      </w:r>
    </w:p>
    <w:p>
      <w:pPr>
        <w:spacing w:after="150"/>
      </w:pPr>
      <w:r>
        <w:rPr/>
        <w:t xml:space="preserve">第二节 中国公交客车行业产销分析 13</w:t>
      </w:r>
    </w:p>
    <w:p>
      <w:pPr>
        <w:spacing w:after="150"/>
      </w:pPr>
      <w:r>
        <w:rPr/>
        <w:t xml:space="preserve">一、行业产品情况总体分析 13</w:t>
      </w:r>
    </w:p>
    <w:p>
      <w:pPr>
        <w:spacing w:after="150"/>
      </w:pPr>
      <w:r>
        <w:rPr/>
        <w:t xml:space="preserve">二、行业产品销售收入总体分析 14</w:t>
      </w:r>
    </w:p>
    <w:p>
      <w:pPr>
        <w:spacing w:after="150"/>
      </w:pPr>
      <w:r>
        <w:rPr/>
        <w:t xml:space="preserve">第三节 中国公交客车行业财务指标总体分析 15</w:t>
      </w:r>
    </w:p>
    <w:p>
      <w:pPr>
        <w:spacing w:after="150"/>
      </w:pPr>
      <w:r>
        <w:rPr/>
        <w:t xml:space="preserve">一、行业盈利能力分析 15</w:t>
      </w:r>
    </w:p>
    <w:p>
      <w:pPr>
        <w:spacing w:after="150"/>
      </w:pPr>
      <w:r>
        <w:rPr/>
        <w:t xml:space="preserve">二、行业偿债能力分析 16</w:t>
      </w:r>
    </w:p>
    <w:p>
      <w:pPr>
        <w:spacing w:after="150"/>
      </w:pPr>
      <w:r>
        <w:rPr/>
        <w:t xml:space="preserve">三、行业营运能力分析 17</w:t>
      </w:r>
    </w:p>
    <w:p>
      <w:pPr>
        <w:spacing w:after="150"/>
      </w:pPr>
      <w:r>
        <w:rPr/>
        <w:t xml:space="preserve">四、行业发展能力分析 18</w:t>
      </w:r>
    </w:p>
    <w:p>
      <w:pPr>
        <w:spacing w:after="150"/>
      </w:pPr>
      <w:r>
        <w:rPr>
          <w:b w:val="1"/>
          <w:bCs w:val="1"/>
        </w:rPr>
        <w:t xml:space="preserve">第三章 公交客车行业上下游产业链发展及影响分析 19</w:t>
      </w:r>
    </w:p>
    <w:p>
      <w:pPr>
        <w:spacing w:after="150"/>
      </w:pPr>
      <w:r>
        <w:rPr/>
        <w:t xml:space="preserve">第一节 产业链介绍 19</w:t>
      </w:r>
    </w:p>
    <w:p>
      <w:pPr>
        <w:spacing w:after="150"/>
      </w:pPr>
      <w:r>
        <w:rPr/>
        <w:t xml:space="preserve">一、公交客车行业产业链简介 19</w:t>
      </w:r>
    </w:p>
    <w:p>
      <w:pPr>
        <w:spacing w:after="150"/>
      </w:pPr>
      <w:r>
        <w:rPr/>
        <w:t xml:space="preserve">二、公交客车行业产业链特征分析 19</w:t>
      </w:r>
    </w:p>
    <w:p>
      <w:pPr>
        <w:spacing w:after="150"/>
      </w:pPr>
      <w:r>
        <w:rPr/>
        <w:t xml:space="preserve">第二节 上游产业现状分析及其对公交客车行业的影响 19</w:t>
      </w:r>
    </w:p>
    <w:p>
      <w:pPr>
        <w:spacing w:after="150"/>
      </w:pPr>
      <w:r>
        <w:rPr/>
        <w:t xml:space="preserve">一、上游产业发展现状 19</w:t>
      </w:r>
    </w:p>
    <w:p>
      <w:pPr>
        <w:spacing w:after="150"/>
      </w:pPr>
      <w:r>
        <w:rPr/>
        <w:t xml:space="preserve">二、上游行业发展趋势 21</w:t>
      </w:r>
    </w:p>
    <w:p>
      <w:pPr>
        <w:spacing w:after="150"/>
      </w:pPr>
      <w:r>
        <w:rPr/>
        <w:t xml:space="preserve">三、上游产业发展趋势及对行业的影响 22</w:t>
      </w:r>
    </w:p>
    <w:p>
      <w:pPr>
        <w:spacing w:after="150"/>
      </w:pPr>
      <w:r>
        <w:rPr/>
        <w:t xml:space="preserve">第三节 下游产业分析及其对公交客车行业的影响 22</w:t>
      </w:r>
    </w:p>
    <w:p>
      <w:pPr>
        <w:spacing w:after="150"/>
      </w:pPr>
      <w:r>
        <w:rPr/>
        <w:t xml:space="preserve">一、下游产业需求情况 22</w:t>
      </w:r>
    </w:p>
    <w:p>
      <w:pPr>
        <w:spacing w:after="150"/>
      </w:pPr>
      <w:r>
        <w:rPr/>
        <w:t xml:space="preserve">二、下游需求变化趋势 22</w:t>
      </w:r>
    </w:p>
    <w:p>
      <w:pPr>
        <w:spacing w:after="150"/>
      </w:pPr>
      <w:r>
        <w:rPr>
          <w:b w:val="1"/>
          <w:bCs w:val="1"/>
        </w:rPr>
        <w:t xml:space="preserve">第四章 公交客车市场竞争格局分析 23</w:t>
      </w:r>
    </w:p>
    <w:p>
      <w:pPr>
        <w:spacing w:after="150"/>
      </w:pPr>
      <w:r>
        <w:rPr/>
        <w:t xml:space="preserve">第一节 公交客车行业竞争结构分析 23</w:t>
      </w:r>
    </w:p>
    <w:p>
      <w:pPr>
        <w:spacing w:after="150"/>
      </w:pPr>
      <w:r>
        <w:rPr/>
        <w:t xml:space="preserve">一、现有企业间竞争 23</w:t>
      </w:r>
    </w:p>
    <w:p>
      <w:pPr>
        <w:spacing w:after="150"/>
      </w:pPr>
      <w:r>
        <w:rPr/>
        <w:t xml:space="preserve">二、潜在进入者分析 23</w:t>
      </w:r>
    </w:p>
    <w:p>
      <w:pPr>
        <w:spacing w:after="150"/>
      </w:pPr>
      <w:r>
        <w:rPr/>
        <w:t xml:space="preserve">三、替代品威胁分析 24</w:t>
      </w:r>
    </w:p>
    <w:p>
      <w:pPr>
        <w:spacing w:after="150"/>
      </w:pPr>
      <w:r>
        <w:rPr/>
        <w:t xml:space="preserve">四、供应商议价能力 24</w:t>
      </w:r>
    </w:p>
    <w:p>
      <w:pPr>
        <w:spacing w:after="150"/>
      </w:pPr>
      <w:r>
        <w:rPr/>
        <w:t xml:space="preserve">五、客户议价能力 25</w:t>
      </w:r>
    </w:p>
    <w:p>
      <w:pPr>
        <w:spacing w:after="150"/>
      </w:pPr>
      <w:r>
        <w:rPr/>
        <w:t xml:space="preserve">第二节 公交客车行业集中度分析 26</w:t>
      </w:r>
    </w:p>
    <w:p>
      <w:pPr>
        <w:spacing w:after="150"/>
      </w:pPr>
      <w:r>
        <w:rPr/>
        <w:t xml:space="preserve">一、市场集中度分析 26</w:t>
      </w:r>
    </w:p>
    <w:p>
      <w:pPr>
        <w:spacing w:after="150"/>
      </w:pPr>
      <w:r>
        <w:rPr/>
        <w:t xml:space="preserve">二、企业集中度分析 26</w:t>
      </w:r>
    </w:p>
    <w:p>
      <w:pPr>
        <w:spacing w:after="150"/>
      </w:pPr>
      <w:r>
        <w:rPr/>
        <w:t xml:space="preserve">三、区域集中度分析 27</w:t>
      </w:r>
    </w:p>
    <w:p>
      <w:pPr>
        <w:spacing w:after="150"/>
      </w:pPr>
      <w:r>
        <w:rPr/>
        <w:t xml:space="preserve">第三节 公交客车行业国际竞争力比较 27</w:t>
      </w:r>
    </w:p>
    <w:p>
      <w:pPr>
        <w:spacing w:after="150"/>
      </w:pPr>
      <w:r>
        <w:rPr/>
        <w:t xml:space="preserve">一、生产要素 27</w:t>
      </w:r>
    </w:p>
    <w:p>
      <w:pPr>
        <w:spacing w:after="150"/>
      </w:pPr>
      <w:r>
        <w:rPr/>
        <w:t xml:space="preserve">二、需求条件 28</w:t>
      </w:r>
    </w:p>
    <w:p>
      <w:pPr>
        <w:spacing w:after="150"/>
      </w:pPr>
      <w:r>
        <w:rPr/>
        <w:t xml:space="preserve">三、支援与相关产业 30</w:t>
      </w:r>
    </w:p>
    <w:p>
      <w:pPr>
        <w:spacing w:after="150"/>
      </w:pPr>
      <w:r>
        <w:rPr/>
        <w:t xml:space="preserve">四、企业战略结构与竞争状态 31</w:t>
      </w:r>
    </w:p>
    <w:p>
      <w:pPr>
        <w:spacing w:after="150"/>
      </w:pPr>
      <w:r>
        <w:rPr/>
        <w:t xml:space="preserve">五、政府的作用 31</w:t>
      </w:r>
    </w:p>
    <w:p>
      <w:pPr>
        <w:spacing w:after="150"/>
      </w:pPr>
      <w:r>
        <w:rPr>
          <w:b w:val="1"/>
          <w:bCs w:val="1"/>
        </w:rPr>
        <w:t xml:space="preserve">第五章 世界新能源汽车行业发展情况分析 33</w:t>
      </w:r>
    </w:p>
    <w:p>
      <w:pPr>
        <w:spacing w:after="150"/>
      </w:pPr>
      <w:r>
        <w:rPr/>
        <w:t xml:space="preserve">第一节 世界新能源汽车行业分析 33</w:t>
      </w:r>
    </w:p>
    <w:p>
      <w:pPr>
        <w:spacing w:after="150"/>
      </w:pPr>
      <w:r>
        <w:rPr/>
        <w:t xml:space="preserve">一、世界新能源汽车行业特点 33</w:t>
      </w:r>
    </w:p>
    <w:p>
      <w:pPr>
        <w:spacing w:after="150"/>
      </w:pPr>
      <w:r>
        <w:rPr/>
        <w:t xml:space="preserve">二、世界新能源汽车产能状况 34</w:t>
      </w:r>
    </w:p>
    <w:p>
      <w:pPr>
        <w:spacing w:after="150"/>
      </w:pPr>
      <w:r>
        <w:rPr/>
        <w:t xml:space="preserve">三、世界新能源汽车行业动态 34</w:t>
      </w:r>
    </w:p>
    <w:p>
      <w:pPr>
        <w:spacing w:after="150"/>
      </w:pPr>
      <w:r>
        <w:rPr/>
        <w:t xml:space="preserve">第二节 世界新能源汽车市场分析 35</w:t>
      </w:r>
    </w:p>
    <w:p>
      <w:pPr>
        <w:spacing w:after="150"/>
      </w:pPr>
      <w:r>
        <w:rPr/>
        <w:t xml:space="preserve">一、世界新能源汽车生产分布 35</w:t>
      </w:r>
    </w:p>
    <w:p>
      <w:pPr>
        <w:spacing w:after="150"/>
      </w:pPr>
      <w:r>
        <w:rPr/>
        <w:t xml:space="preserve">二、世界新能源汽车消费情况 35</w:t>
      </w:r>
    </w:p>
    <w:p>
      <w:pPr>
        <w:spacing w:after="150"/>
      </w:pPr>
      <w:r>
        <w:rPr/>
        <w:t xml:space="preserve">三、世界新能源汽车消费结构 36</w:t>
      </w:r>
    </w:p>
    <w:p>
      <w:pPr>
        <w:spacing w:after="150"/>
      </w:pPr>
      <w:r>
        <w:rPr/>
        <w:t xml:space="preserve">四、世界新能源汽车价格分析 36</w:t>
      </w:r>
    </w:p>
    <w:p>
      <w:pPr>
        <w:spacing w:after="150"/>
      </w:pPr>
      <w:r>
        <w:rPr/>
        <w:t xml:space="preserve">第三节 2019-2023年中外新能源汽车市场对比 36</w:t>
      </w:r>
    </w:p>
    <w:p>
      <w:pPr>
        <w:spacing w:after="150"/>
      </w:pPr>
      <w:r>
        <w:rPr>
          <w:b w:val="1"/>
          <w:bCs w:val="1"/>
        </w:rPr>
        <w:t xml:space="preserve">第六章 中国新能源汽车行业供给情况分析及趋势 37</w:t>
      </w:r>
    </w:p>
    <w:p>
      <w:pPr>
        <w:spacing w:after="150"/>
      </w:pPr>
      <w:r>
        <w:rPr/>
        <w:t xml:space="preserve">第一节 2019-2023年上半年中国新能源汽车行业市场供给分析 37</w:t>
      </w:r>
    </w:p>
    <w:p>
      <w:pPr>
        <w:spacing w:after="150"/>
      </w:pPr>
      <w:r>
        <w:rPr/>
        <w:t xml:space="preserve">一、新能源汽车整体供给情况分析 37</w:t>
      </w:r>
    </w:p>
    <w:p>
      <w:pPr>
        <w:spacing w:after="150"/>
      </w:pPr>
      <w:r>
        <w:rPr/>
        <w:t xml:space="preserve">二、新能源汽车重点区域供给分析 37</w:t>
      </w:r>
    </w:p>
    <w:p>
      <w:pPr>
        <w:spacing w:after="150"/>
      </w:pPr>
      <w:r>
        <w:rPr/>
        <w:t xml:space="preserve">第二节 新能源汽车行业供给关系因素分析 38</w:t>
      </w:r>
    </w:p>
    <w:p>
      <w:pPr>
        <w:spacing w:after="150"/>
      </w:pPr>
      <w:r>
        <w:rPr/>
        <w:t xml:space="preserve">一、需求变化因素 38</w:t>
      </w:r>
    </w:p>
    <w:p>
      <w:pPr>
        <w:spacing w:after="150"/>
      </w:pPr>
      <w:r>
        <w:rPr/>
        <w:t xml:space="preserve">二、厂商产能因素 38</w:t>
      </w:r>
    </w:p>
    <w:p>
      <w:pPr>
        <w:spacing w:after="150"/>
      </w:pPr>
      <w:r>
        <w:rPr/>
        <w:t xml:space="preserve">三、原料供给状况 39</w:t>
      </w:r>
    </w:p>
    <w:p>
      <w:pPr>
        <w:spacing w:after="150"/>
      </w:pPr>
      <w:r>
        <w:rPr/>
        <w:t xml:space="preserve">四、技术水平提高 41</w:t>
      </w:r>
    </w:p>
    <w:p>
      <w:pPr>
        <w:spacing w:after="150"/>
      </w:pPr>
      <w:r>
        <w:rPr/>
        <w:t xml:space="preserve">五、政策变动因素 42</w:t>
      </w:r>
    </w:p>
    <w:p>
      <w:pPr>
        <w:spacing w:after="150"/>
      </w:pPr>
      <w:r>
        <w:rPr/>
        <w:t xml:space="preserve">第三节 2019-2023年下半年-2025年中国新能源汽车行业市场供给趋势 43</w:t>
      </w:r>
    </w:p>
    <w:p>
      <w:pPr>
        <w:spacing w:after="150"/>
      </w:pPr>
      <w:r>
        <w:rPr/>
        <w:t xml:space="preserve">一、新能源汽车整体供给情况趋势分析 43</w:t>
      </w:r>
    </w:p>
    <w:p>
      <w:pPr>
        <w:spacing w:after="150"/>
      </w:pPr>
      <w:r>
        <w:rPr/>
        <w:t xml:space="preserve">二、影响未来新能源汽车供给的因素分析 43</w:t>
      </w:r>
    </w:p>
    <w:p>
      <w:pPr>
        <w:spacing w:after="150"/>
      </w:pPr>
      <w:r>
        <w:rPr>
          <w:b w:val="1"/>
          <w:bCs w:val="1"/>
        </w:rPr>
        <w:t xml:space="preserve">第七章 2019-2023年中国新能源汽车行业发展概况 44</w:t>
      </w:r>
    </w:p>
    <w:p>
      <w:pPr>
        <w:spacing w:after="150"/>
      </w:pPr>
      <w:r>
        <w:rPr/>
        <w:t xml:space="preserve">第一节 2019-2023年中国新能源汽车行业发展态势分析 44</w:t>
      </w:r>
    </w:p>
    <w:p>
      <w:pPr>
        <w:spacing w:after="150"/>
      </w:pPr>
      <w:r>
        <w:rPr/>
        <w:t xml:space="preserve">第二节 2019-2023年中国新能源汽车行业发展特点分析 44</w:t>
      </w:r>
    </w:p>
    <w:p>
      <w:pPr>
        <w:spacing w:after="150"/>
      </w:pPr>
      <w:r>
        <w:rPr/>
        <w:t xml:space="preserve">第三节 2019-2023年中国新能源汽车行业市场供需分析 44</w:t>
      </w:r>
    </w:p>
    <w:p>
      <w:pPr>
        <w:spacing w:after="150"/>
      </w:pPr>
      <w:r>
        <w:rPr/>
        <w:t xml:space="preserve">第四节 2019-2023年新能源汽车行业盈利能力分析 45</w:t>
      </w:r>
    </w:p>
    <w:p>
      <w:pPr>
        <w:spacing w:after="150"/>
      </w:pPr>
      <w:r>
        <w:rPr/>
        <w:t xml:space="preserve">第五节 2019-2023年新能源汽车行业偿债能力分析 45</w:t>
      </w:r>
    </w:p>
    <w:p>
      <w:pPr>
        <w:spacing w:after="150"/>
      </w:pPr>
      <w:r>
        <w:rPr/>
        <w:t xml:space="preserve">第六节 2019-2023年新能源汽车行业营运能力分析 45</w:t>
      </w:r>
    </w:p>
    <w:p>
      <w:pPr>
        <w:spacing w:after="150"/>
      </w:pPr>
      <w:r>
        <w:rPr>
          <w:b w:val="1"/>
          <w:bCs w:val="1"/>
        </w:rPr>
        <w:t xml:space="preserve">第八章 2019-2023年上半年中国新能源汽车行业进出口市场分析 46</w:t>
      </w:r>
    </w:p>
    <w:p>
      <w:pPr>
        <w:spacing w:after="150"/>
      </w:pPr>
      <w:r>
        <w:rPr/>
        <w:t xml:space="preserve">第一节 2019-2023年上半年新能源汽车行业进出口特点分析 46</w:t>
      </w:r>
    </w:p>
    <w:p>
      <w:pPr>
        <w:spacing w:after="150"/>
      </w:pPr>
      <w:r>
        <w:rPr/>
        <w:t xml:space="preserve">第二节 2019-2023年上半年新能源汽车行业进出口量分析 47</w:t>
      </w:r>
    </w:p>
    <w:p>
      <w:pPr>
        <w:spacing w:after="150"/>
      </w:pPr>
      <w:r>
        <w:rPr/>
        <w:t xml:space="preserve">一、进口分析 47</w:t>
      </w:r>
    </w:p>
    <w:p>
      <w:pPr>
        <w:spacing w:after="150"/>
      </w:pPr>
      <w:r>
        <w:rPr/>
        <w:t xml:space="preserve">二、出口分析 48</w:t>
      </w:r>
    </w:p>
    <w:p>
      <w:pPr>
        <w:spacing w:after="150"/>
      </w:pPr>
      <w:r>
        <w:rPr/>
        <w:t xml:space="preserve">第三节 2019-2023年下半年-2025年新能源汽车行业进出口市场预测 49</w:t>
      </w:r>
    </w:p>
    <w:p>
      <w:pPr>
        <w:spacing w:after="150"/>
      </w:pPr>
      <w:r>
        <w:rPr/>
        <w:t xml:space="preserve">一、进口预测 49</w:t>
      </w:r>
    </w:p>
    <w:p>
      <w:pPr>
        <w:spacing w:after="150"/>
      </w:pPr>
      <w:r>
        <w:rPr/>
        <w:t xml:space="preserve">二、出口预测 50</w:t>
      </w:r>
    </w:p>
    <w:p>
      <w:pPr>
        <w:spacing w:after="150"/>
      </w:pPr>
      <w:r>
        <w:rPr>
          <w:b w:val="1"/>
          <w:bCs w:val="1"/>
        </w:rPr>
        <w:t xml:space="preserve">第九章 2019-2023年中国新能源汽车行业竞争情况分析 51</w:t>
      </w:r>
    </w:p>
    <w:p>
      <w:pPr>
        <w:spacing w:after="150"/>
      </w:pPr>
      <w:r>
        <w:rPr/>
        <w:t xml:space="preserve">第一节 中国新能源汽车行业经济指标分析 51</w:t>
      </w:r>
    </w:p>
    <w:p>
      <w:pPr>
        <w:spacing w:after="150"/>
      </w:pPr>
      <w:r>
        <w:rPr/>
        <w:t xml:space="preserve">一、赢利性 51</w:t>
      </w:r>
    </w:p>
    <w:p>
      <w:pPr>
        <w:spacing w:after="150"/>
      </w:pPr>
      <w:r>
        <w:rPr/>
        <w:t xml:space="preserve">二、附加值的提升空间 51</w:t>
      </w:r>
    </w:p>
    <w:p>
      <w:pPr>
        <w:spacing w:after="150"/>
      </w:pPr>
      <w:r>
        <w:rPr/>
        <w:t xml:space="preserve">三、进入壁垒/退出机制 51</w:t>
      </w:r>
    </w:p>
    <w:p>
      <w:pPr>
        <w:spacing w:after="150"/>
      </w:pPr>
      <w:r>
        <w:rPr/>
        <w:t xml:space="preserve">四、行业周期 52</w:t>
      </w:r>
    </w:p>
    <w:p>
      <w:pPr>
        <w:spacing w:after="150"/>
      </w:pPr>
      <w:r>
        <w:rPr/>
        <w:t xml:space="preserve">第二节 中国新能源汽车行业竞争结构分析 54</w:t>
      </w:r>
    </w:p>
    <w:p>
      <w:pPr>
        <w:spacing w:after="150"/>
      </w:pPr>
      <w:r>
        <w:rPr/>
        <w:t xml:space="preserve">一、现有企业间竞争 54</w:t>
      </w:r>
    </w:p>
    <w:p>
      <w:pPr>
        <w:spacing w:after="150"/>
      </w:pPr>
      <w:r>
        <w:rPr/>
        <w:t xml:space="preserve">二、潜在进入者分析 54</w:t>
      </w:r>
    </w:p>
    <w:p>
      <w:pPr>
        <w:spacing w:after="150"/>
      </w:pPr>
      <w:r>
        <w:rPr/>
        <w:t xml:space="preserve">三、替代品威胁分析 55</w:t>
      </w:r>
    </w:p>
    <w:p>
      <w:pPr>
        <w:spacing w:after="150"/>
      </w:pPr>
      <w:r>
        <w:rPr/>
        <w:t xml:space="preserve">四、供应商议价能力 56</w:t>
      </w:r>
    </w:p>
    <w:p>
      <w:pPr>
        <w:spacing w:after="150"/>
      </w:pPr>
      <w:r>
        <w:rPr/>
        <w:t xml:space="preserve">五、客户议价能力 56</w:t>
      </w:r>
    </w:p>
    <w:p>
      <w:pPr>
        <w:spacing w:after="150"/>
      </w:pPr>
      <w:r>
        <w:rPr/>
        <w:t xml:space="preserve">第三节 2019-2023年下半年-2025年中国新能源汽车行业市场竞争策略展望分析 57</w:t>
      </w:r>
    </w:p>
    <w:p>
      <w:pPr>
        <w:spacing w:after="150"/>
      </w:pPr>
      <w:r>
        <w:rPr/>
        <w:t xml:space="preserve">一、新能源汽车行业市场竞争趋势分析 57</w:t>
      </w:r>
    </w:p>
    <w:p>
      <w:pPr>
        <w:spacing w:after="150"/>
      </w:pPr>
      <w:r>
        <w:rPr/>
        <w:t xml:space="preserve">二、新能源汽车行业市场竞争格局展望分析 58</w:t>
      </w:r>
    </w:p>
    <w:p>
      <w:pPr>
        <w:spacing w:after="150"/>
      </w:pPr>
      <w:r>
        <w:rPr/>
        <w:t xml:space="preserve">三、新能源汽车行业市场竞争策略分析 59</w:t>
      </w:r>
    </w:p>
    <w:p>
      <w:pPr>
        <w:spacing w:after="150"/>
      </w:pPr>
      <w:r>
        <w:rPr>
          <w:b w:val="1"/>
          <w:bCs w:val="1"/>
        </w:rPr>
        <w:t xml:space="preserve">第十章 公交客车行业重点领先企业经营状况及前景规划分析 61</w:t>
      </w:r>
    </w:p>
    <w:p>
      <w:pPr>
        <w:spacing w:after="150"/>
      </w:pPr>
      <w:r>
        <w:rPr/>
        <w:t xml:space="preserve">第一节 郑州宇通客车股份有限公司 61</w:t>
      </w:r>
    </w:p>
    <w:p>
      <w:pPr>
        <w:spacing w:after="150"/>
      </w:pPr>
      <w:r>
        <w:rPr/>
        <w:t xml:space="preserve">一、企业概况 61</w:t>
      </w:r>
    </w:p>
    <w:p>
      <w:pPr>
        <w:spacing w:after="150"/>
      </w:pPr>
      <w:r>
        <w:rPr/>
        <w:t xml:space="preserve">二、市场定位情况 66</w:t>
      </w:r>
    </w:p>
    <w:p>
      <w:pPr>
        <w:spacing w:after="150"/>
      </w:pPr>
      <w:r>
        <w:rPr/>
        <w:t xml:space="preserve">三、市场经营情况 67</w:t>
      </w:r>
    </w:p>
    <w:p>
      <w:pPr>
        <w:spacing w:after="150"/>
      </w:pPr>
      <w:r>
        <w:rPr/>
        <w:t xml:space="preserve">四、公司发展战略分析 68</w:t>
      </w:r>
    </w:p>
    <w:p>
      <w:pPr>
        <w:spacing w:after="150"/>
      </w:pPr>
      <w:r>
        <w:rPr/>
        <w:t xml:space="preserve">第二节 比亚迪股份有限公司 68</w:t>
      </w:r>
    </w:p>
    <w:p>
      <w:pPr>
        <w:spacing w:after="150"/>
      </w:pPr>
      <w:r>
        <w:rPr/>
        <w:t xml:space="preserve">一、企业概况 68</w:t>
      </w:r>
    </w:p>
    <w:p>
      <w:pPr>
        <w:spacing w:after="150"/>
      </w:pPr>
      <w:r>
        <w:rPr/>
        <w:t xml:space="preserve">二、市场定位情况 70</w:t>
      </w:r>
    </w:p>
    <w:p>
      <w:pPr>
        <w:spacing w:after="150"/>
      </w:pPr>
      <w:r>
        <w:rPr/>
        <w:t xml:space="preserve">三、市场经营情况 70</w:t>
      </w:r>
    </w:p>
    <w:p>
      <w:pPr>
        <w:spacing w:after="150"/>
      </w:pPr>
      <w:r>
        <w:rPr/>
        <w:t xml:space="preserve">四、公司发展战略分析 71</w:t>
      </w:r>
    </w:p>
    <w:p>
      <w:pPr>
        <w:spacing w:after="150"/>
      </w:pPr>
      <w:r>
        <w:rPr/>
        <w:t xml:space="preserve">第三节 中通客车控股股份有限公司 72</w:t>
      </w:r>
    </w:p>
    <w:p>
      <w:pPr>
        <w:spacing w:after="150"/>
      </w:pPr>
      <w:r>
        <w:rPr/>
        <w:t xml:space="preserve">一、企业概况 72</w:t>
      </w:r>
    </w:p>
    <w:p>
      <w:pPr>
        <w:spacing w:after="150"/>
      </w:pPr>
      <w:r>
        <w:rPr/>
        <w:t xml:space="preserve">二、市场定位情况 74</w:t>
      </w:r>
    </w:p>
    <w:p>
      <w:pPr>
        <w:spacing w:after="150"/>
      </w:pPr>
      <w:r>
        <w:rPr/>
        <w:t xml:space="preserve">三、市场经营情况 74</w:t>
      </w:r>
    </w:p>
    <w:p>
      <w:pPr>
        <w:spacing w:after="150"/>
      </w:pPr>
      <w:r>
        <w:rPr/>
        <w:t xml:space="preserve">四、公司发展战略分析 75</w:t>
      </w:r>
    </w:p>
    <w:p>
      <w:pPr>
        <w:spacing w:after="150"/>
      </w:pPr>
      <w:r>
        <w:rPr/>
        <w:t xml:space="preserve">第四节 中车时代电动汽车股份有限公司 75</w:t>
      </w:r>
    </w:p>
    <w:p>
      <w:pPr>
        <w:spacing w:after="150"/>
      </w:pPr>
      <w:r>
        <w:rPr/>
        <w:t xml:space="preserve">一、企业概况 75</w:t>
      </w:r>
    </w:p>
    <w:p>
      <w:pPr>
        <w:spacing w:after="150"/>
      </w:pPr>
      <w:r>
        <w:rPr/>
        <w:t xml:space="preserve">二、市场定位情况 76</w:t>
      </w:r>
    </w:p>
    <w:p>
      <w:pPr>
        <w:spacing w:after="150"/>
      </w:pPr>
      <w:r>
        <w:rPr/>
        <w:t xml:space="preserve">三、市场经营情况 76</w:t>
      </w:r>
    </w:p>
    <w:p>
      <w:pPr>
        <w:spacing w:after="150"/>
      </w:pPr>
      <w:r>
        <w:rPr/>
        <w:t xml:space="preserve">四、公司发展战略分析 77</w:t>
      </w:r>
    </w:p>
    <w:p>
      <w:pPr>
        <w:spacing w:after="150"/>
      </w:pPr>
      <w:r>
        <w:rPr/>
        <w:t xml:space="preserve">第五节 银隆新能源股份有限公司 77</w:t>
      </w:r>
    </w:p>
    <w:p>
      <w:pPr>
        <w:spacing w:after="150"/>
      </w:pPr>
      <w:r>
        <w:rPr/>
        <w:t xml:space="preserve">一、企业概况 77</w:t>
      </w:r>
    </w:p>
    <w:p>
      <w:pPr>
        <w:spacing w:after="150"/>
      </w:pPr>
      <w:r>
        <w:rPr/>
        <w:t xml:space="preserve">二、市场定位情况 78</w:t>
      </w:r>
    </w:p>
    <w:p>
      <w:pPr>
        <w:spacing w:after="150"/>
      </w:pPr>
      <w:r>
        <w:rPr/>
        <w:t xml:space="preserve">三、市场经营情况 78</w:t>
      </w:r>
    </w:p>
    <w:p>
      <w:pPr>
        <w:spacing w:after="150"/>
      </w:pPr>
      <w:r>
        <w:rPr/>
        <w:t xml:space="preserve">四、公司发展战略分析 78</w:t>
      </w:r>
    </w:p>
    <w:p>
      <w:pPr>
        <w:spacing w:after="150"/>
      </w:pPr>
      <w:r>
        <w:rPr/>
        <w:t xml:space="preserve">第六节 厦门金龙联合汽车工业有限公司 79</w:t>
      </w:r>
    </w:p>
    <w:p>
      <w:pPr>
        <w:spacing w:after="150"/>
      </w:pPr>
      <w:r>
        <w:rPr/>
        <w:t xml:space="preserve">一、企业概况 79</w:t>
      </w:r>
    </w:p>
    <w:p>
      <w:pPr>
        <w:spacing w:after="150"/>
      </w:pPr>
      <w:r>
        <w:rPr/>
        <w:t xml:space="preserve">二、市场定位情况 79</w:t>
      </w:r>
    </w:p>
    <w:p>
      <w:pPr>
        <w:spacing w:after="150"/>
      </w:pPr>
      <w:r>
        <w:rPr/>
        <w:t xml:space="preserve">三、市场经营情况 80</w:t>
      </w:r>
    </w:p>
    <w:p>
      <w:pPr>
        <w:spacing w:after="150"/>
      </w:pPr>
      <w:r>
        <w:rPr/>
        <w:t xml:space="preserve">四、公司发展战略分析 80</w:t>
      </w:r>
    </w:p>
    <w:p>
      <w:pPr>
        <w:spacing w:after="150"/>
      </w:pPr>
      <w:r>
        <w:rPr/>
        <w:t xml:space="preserve">第七节 厦门金龙旅行车有限公司 80</w:t>
      </w:r>
    </w:p>
    <w:p>
      <w:pPr>
        <w:spacing w:after="150"/>
      </w:pPr>
      <w:r>
        <w:rPr/>
        <w:t xml:space="preserve">一、企业概况 80</w:t>
      </w:r>
    </w:p>
    <w:p>
      <w:pPr>
        <w:spacing w:after="150"/>
      </w:pPr>
      <w:r>
        <w:rPr/>
        <w:t xml:space="preserve">二、市场定位情况 80</w:t>
      </w:r>
    </w:p>
    <w:p>
      <w:pPr>
        <w:spacing w:after="150"/>
      </w:pPr>
      <w:r>
        <w:rPr/>
        <w:t xml:space="preserve">三、市场经营情况 80</w:t>
      </w:r>
    </w:p>
    <w:p>
      <w:pPr>
        <w:spacing w:after="150"/>
      </w:pPr>
      <w:r>
        <w:rPr/>
        <w:t xml:space="preserve">四、公司发展战略分析 81</w:t>
      </w:r>
    </w:p>
    <w:p>
      <w:pPr>
        <w:spacing w:after="150"/>
      </w:pPr>
      <w:r>
        <w:rPr/>
        <w:t xml:space="preserve">第八节 金龙联合汽车工业(苏州)有限公司 82</w:t>
      </w:r>
    </w:p>
    <w:p>
      <w:pPr>
        <w:spacing w:after="150"/>
      </w:pPr>
      <w:r>
        <w:rPr/>
        <w:t xml:space="preserve">一、企业概况 82</w:t>
      </w:r>
    </w:p>
    <w:p>
      <w:pPr>
        <w:spacing w:after="150"/>
      </w:pPr>
      <w:r>
        <w:rPr/>
        <w:t xml:space="preserve">二、市场定位情况 82</w:t>
      </w:r>
    </w:p>
    <w:p>
      <w:pPr>
        <w:spacing w:after="150"/>
      </w:pPr>
      <w:r>
        <w:rPr/>
        <w:t xml:space="preserve">三、市场经营情况 82</w:t>
      </w:r>
    </w:p>
    <w:p>
      <w:pPr>
        <w:spacing w:after="150"/>
      </w:pPr>
      <w:r>
        <w:rPr/>
        <w:t xml:space="preserve">四、公司发展战略分析 83</w:t>
      </w:r>
    </w:p>
    <w:p>
      <w:pPr>
        <w:spacing w:after="150"/>
      </w:pPr>
      <w:r>
        <w:rPr/>
        <w:t xml:space="preserve">第九节 扬州亚星客车股份有限公司 83</w:t>
      </w:r>
    </w:p>
    <w:p>
      <w:pPr>
        <w:spacing w:after="150"/>
      </w:pPr>
      <w:r>
        <w:rPr/>
        <w:t xml:space="preserve">一、企业概况 83</w:t>
      </w:r>
    </w:p>
    <w:p>
      <w:pPr>
        <w:spacing w:after="150"/>
      </w:pPr>
      <w:r>
        <w:rPr/>
        <w:t xml:space="preserve">二、市场定位情况 85</w:t>
      </w:r>
    </w:p>
    <w:p>
      <w:pPr>
        <w:spacing w:after="150"/>
      </w:pPr>
      <w:r>
        <w:rPr/>
        <w:t xml:space="preserve">三、市场经营情况 86</w:t>
      </w:r>
    </w:p>
    <w:p>
      <w:pPr>
        <w:spacing w:after="150"/>
      </w:pPr>
      <w:r>
        <w:rPr/>
        <w:t xml:space="preserve">四、公司发展战略分析 87</w:t>
      </w:r>
    </w:p>
    <w:p>
      <w:pPr>
        <w:spacing w:after="150"/>
      </w:pPr>
      <w:r>
        <w:rPr/>
        <w:t xml:space="preserve">第十节 南京金龙客车制造有限公司 87</w:t>
      </w:r>
    </w:p>
    <w:p>
      <w:pPr>
        <w:spacing w:after="150"/>
      </w:pPr>
      <w:r>
        <w:rPr/>
        <w:t xml:space="preserve">一、企业概况 87</w:t>
      </w:r>
    </w:p>
    <w:p>
      <w:pPr>
        <w:spacing w:after="150"/>
      </w:pPr>
      <w:r>
        <w:rPr/>
        <w:t xml:space="preserve">二、市场定位情况 88</w:t>
      </w:r>
    </w:p>
    <w:p>
      <w:pPr>
        <w:spacing w:after="150"/>
      </w:pPr>
      <w:r>
        <w:rPr/>
        <w:t xml:space="preserve">三、市场经营情况 88</w:t>
      </w:r>
    </w:p>
    <w:p>
      <w:pPr>
        <w:spacing w:after="150"/>
      </w:pPr>
      <w:r>
        <w:rPr/>
        <w:t xml:space="preserve">四、公司发展战略分析 88</w:t>
      </w:r>
    </w:p>
    <w:p>
      <w:pPr>
        <w:spacing w:after="150"/>
      </w:pPr>
      <w:r>
        <w:rPr>
          <w:b w:val="1"/>
          <w:bCs w:val="1"/>
        </w:rPr>
        <w:t xml:space="preserve">第十一章 2019-2023年中国新能源汽车行业重点企业竞争力分析 89</w:t>
      </w:r>
    </w:p>
    <w:p>
      <w:pPr>
        <w:spacing w:after="150"/>
      </w:pPr>
      <w:r>
        <w:rPr/>
        <w:t xml:space="preserve">第一节 特斯拉汽车(北京)有限公司 89</w:t>
      </w:r>
    </w:p>
    <w:p>
      <w:pPr>
        <w:spacing w:after="150"/>
      </w:pPr>
      <w:r>
        <w:rPr/>
        <w:t xml:space="preserve">一、公司基本情况 89</w:t>
      </w:r>
    </w:p>
    <w:p>
      <w:pPr>
        <w:spacing w:after="150"/>
      </w:pPr>
      <w:r>
        <w:rPr/>
        <w:t xml:space="preserve">二、公司主要财务指标分析 90</w:t>
      </w:r>
    </w:p>
    <w:p>
      <w:pPr>
        <w:spacing w:after="150"/>
      </w:pPr>
      <w:r>
        <w:rPr/>
        <w:t xml:space="preserve">三、公司投资情况 91</w:t>
      </w:r>
    </w:p>
    <w:p>
      <w:pPr>
        <w:spacing w:after="150"/>
      </w:pPr>
      <w:r>
        <w:rPr/>
        <w:t xml:space="preserve">四、公司未来战略分析 91</w:t>
      </w:r>
    </w:p>
    <w:p>
      <w:pPr>
        <w:spacing w:after="150"/>
      </w:pPr>
      <w:r>
        <w:rPr/>
        <w:t xml:space="preserve">第二节 丰田汽车(中国)投资有限公司 92</w:t>
      </w:r>
    </w:p>
    <w:p>
      <w:pPr>
        <w:spacing w:after="150"/>
      </w:pPr>
      <w:r>
        <w:rPr/>
        <w:t xml:space="preserve">一、公司基本情况 92</w:t>
      </w:r>
    </w:p>
    <w:p>
      <w:pPr>
        <w:spacing w:after="150"/>
      </w:pPr>
      <w:r>
        <w:rPr/>
        <w:t xml:space="preserve">二、公司主要财务指标分析 92</w:t>
      </w:r>
    </w:p>
    <w:p>
      <w:pPr>
        <w:spacing w:after="150"/>
      </w:pPr>
      <w:r>
        <w:rPr/>
        <w:t xml:space="preserve">三、公司投资情况 93</w:t>
      </w:r>
    </w:p>
    <w:p>
      <w:pPr>
        <w:spacing w:after="150"/>
      </w:pPr>
      <w:r>
        <w:rPr/>
        <w:t xml:space="preserve">四、公司未来战略分析 93</w:t>
      </w:r>
    </w:p>
    <w:p>
      <w:pPr>
        <w:spacing w:after="150"/>
      </w:pPr>
      <w:r>
        <w:rPr/>
        <w:t xml:space="preserve">第三节 宝马(中国)汽车贸易有限公司 94</w:t>
      </w:r>
    </w:p>
    <w:p>
      <w:pPr>
        <w:spacing w:after="150"/>
      </w:pPr>
      <w:r>
        <w:rPr/>
        <w:t xml:space="preserve">一、公司基本情况 94</w:t>
      </w:r>
    </w:p>
    <w:p>
      <w:pPr>
        <w:spacing w:after="150"/>
      </w:pPr>
      <w:r>
        <w:rPr/>
        <w:t xml:space="preserve">二、公司主要财务指标分析 94</w:t>
      </w:r>
    </w:p>
    <w:p>
      <w:pPr>
        <w:spacing w:after="150"/>
      </w:pPr>
      <w:r>
        <w:rPr/>
        <w:t xml:space="preserve">三、公司投资情况 95</w:t>
      </w:r>
    </w:p>
    <w:p>
      <w:pPr>
        <w:spacing w:after="150"/>
      </w:pPr>
      <w:r>
        <w:rPr/>
        <w:t xml:space="preserve">四、公司未来战略分析 95</w:t>
      </w:r>
    </w:p>
    <w:p>
      <w:pPr>
        <w:spacing w:after="150"/>
      </w:pPr>
      <w:r>
        <w:rPr/>
        <w:t xml:space="preserve">第四节 北汽福田汽车股份有限公司 96</w:t>
      </w:r>
    </w:p>
    <w:p>
      <w:pPr>
        <w:spacing w:after="150"/>
      </w:pPr>
      <w:r>
        <w:rPr/>
        <w:t xml:space="preserve">一、公司基本情况 96</w:t>
      </w:r>
    </w:p>
    <w:p>
      <w:pPr>
        <w:spacing w:after="150"/>
      </w:pPr>
      <w:r>
        <w:rPr/>
        <w:t xml:space="preserve">二、公司主要财务指标分析 97</w:t>
      </w:r>
    </w:p>
    <w:p>
      <w:pPr>
        <w:spacing w:after="150"/>
      </w:pPr>
      <w:r>
        <w:rPr/>
        <w:t xml:space="preserve">三、公司投资情况 98</w:t>
      </w:r>
    </w:p>
    <w:p>
      <w:pPr>
        <w:spacing w:after="150"/>
      </w:pPr>
      <w:r>
        <w:rPr/>
        <w:t xml:space="preserve">四、公司未来战略分析 99</w:t>
      </w:r>
    </w:p>
    <w:p>
      <w:pPr>
        <w:spacing w:after="150"/>
      </w:pPr>
      <w:r>
        <w:rPr/>
        <w:t xml:space="preserve">第五节 重庆长安汽车股份有限公司 99</w:t>
      </w:r>
    </w:p>
    <w:p>
      <w:pPr>
        <w:spacing w:after="150"/>
      </w:pPr>
      <w:r>
        <w:rPr/>
        <w:t xml:space="preserve">一、公司基本情况 99</w:t>
      </w:r>
    </w:p>
    <w:p>
      <w:pPr>
        <w:spacing w:after="150"/>
      </w:pPr>
      <w:r>
        <w:rPr/>
        <w:t xml:space="preserve">二、公司主要财务指标分析 101</w:t>
      </w:r>
    </w:p>
    <w:p>
      <w:pPr>
        <w:spacing w:after="150"/>
      </w:pPr>
      <w:r>
        <w:rPr/>
        <w:t xml:space="preserve">三、公司投资情况 103</w:t>
      </w:r>
    </w:p>
    <w:p>
      <w:pPr>
        <w:spacing w:after="150"/>
      </w:pPr>
      <w:r>
        <w:rPr/>
        <w:t xml:space="preserve">四、公司未来战略分析 103</w:t>
      </w:r>
    </w:p>
    <w:p>
      <w:pPr>
        <w:spacing w:after="150"/>
      </w:pPr>
      <w:r>
        <w:rPr/>
        <w:t xml:space="preserve">第六节 江铃汽车股份有限公司 103</w:t>
      </w:r>
    </w:p>
    <w:p>
      <w:pPr>
        <w:spacing w:after="150"/>
      </w:pPr>
      <w:r>
        <w:rPr/>
        <w:t xml:space="preserve">一、公司基本情况 103</w:t>
      </w:r>
    </w:p>
    <w:p>
      <w:pPr>
        <w:spacing w:after="150"/>
      </w:pPr>
      <w:r>
        <w:rPr/>
        <w:t xml:space="preserve">二、公司主要财务指标分析 106</w:t>
      </w:r>
    </w:p>
    <w:p>
      <w:pPr>
        <w:spacing w:after="150"/>
      </w:pPr>
      <w:r>
        <w:rPr/>
        <w:t xml:space="preserve">三、公司投资情况 108</w:t>
      </w:r>
    </w:p>
    <w:p>
      <w:pPr>
        <w:spacing w:after="150"/>
      </w:pPr>
      <w:r>
        <w:rPr/>
        <w:t xml:space="preserve">四、公司未来战略分析 108</w:t>
      </w:r>
    </w:p>
    <w:p>
      <w:pPr>
        <w:spacing w:after="150"/>
      </w:pPr>
      <w:r>
        <w:rPr/>
        <w:t xml:space="preserve">第七节 上海汽车集团股份有限公司 109</w:t>
      </w:r>
    </w:p>
    <w:p>
      <w:pPr>
        <w:spacing w:after="150"/>
      </w:pPr>
      <w:r>
        <w:rPr/>
        <w:t xml:space="preserve">一、公司基本情况 109</w:t>
      </w:r>
    </w:p>
    <w:p>
      <w:pPr>
        <w:spacing w:after="150"/>
      </w:pPr>
      <w:r>
        <w:rPr/>
        <w:t xml:space="preserve">二、公司主要财务指标分析 110</w:t>
      </w:r>
    </w:p>
    <w:p>
      <w:pPr>
        <w:spacing w:after="150"/>
      </w:pPr>
      <w:r>
        <w:rPr/>
        <w:t xml:space="preserve">三、公司投资情况 111</w:t>
      </w:r>
    </w:p>
    <w:p>
      <w:pPr>
        <w:spacing w:after="150"/>
      </w:pPr>
      <w:r>
        <w:rPr/>
        <w:t xml:space="preserve">四、公司未来战略分析 112</w:t>
      </w:r>
    </w:p>
    <w:p>
      <w:pPr>
        <w:spacing w:after="150"/>
      </w:pPr>
      <w:r>
        <w:rPr/>
        <w:t xml:space="preserve">第八节 上海蔚来汽车有限公司 112</w:t>
      </w:r>
    </w:p>
    <w:p>
      <w:pPr>
        <w:spacing w:after="150"/>
      </w:pPr>
      <w:r>
        <w:rPr/>
        <w:t xml:space="preserve">一、公司基本情况 112</w:t>
      </w:r>
    </w:p>
    <w:p>
      <w:pPr>
        <w:spacing w:after="150"/>
      </w:pPr>
      <w:r>
        <w:rPr/>
        <w:t xml:space="preserve">二、公司主要财务指标分析 113</w:t>
      </w:r>
    </w:p>
    <w:p>
      <w:pPr>
        <w:spacing w:after="150"/>
      </w:pPr>
      <w:r>
        <w:rPr/>
        <w:t xml:space="preserve">三、公司投资情况 114</w:t>
      </w:r>
    </w:p>
    <w:p>
      <w:pPr>
        <w:spacing w:after="150"/>
      </w:pPr>
      <w:r>
        <w:rPr/>
        <w:t xml:space="preserve">四、公司未来战略分析 114</w:t>
      </w:r>
    </w:p>
    <w:p>
      <w:pPr>
        <w:spacing w:after="150"/>
      </w:pPr>
      <w:r>
        <w:rPr/>
        <w:t xml:space="preserve">第九节 中国第一汽车集团有限公司 114</w:t>
      </w:r>
    </w:p>
    <w:p>
      <w:pPr>
        <w:spacing w:after="150"/>
      </w:pPr>
      <w:r>
        <w:rPr/>
        <w:t xml:space="preserve">一、公司基本情况 114</w:t>
      </w:r>
    </w:p>
    <w:p>
      <w:pPr>
        <w:spacing w:after="150"/>
      </w:pPr>
      <w:r>
        <w:rPr/>
        <w:t xml:space="preserve">二、公司主要财务指标分析 115</w:t>
      </w:r>
    </w:p>
    <w:p>
      <w:pPr>
        <w:spacing w:after="150"/>
      </w:pPr>
      <w:r>
        <w:rPr/>
        <w:t xml:space="preserve">三、公司投资情况 116</w:t>
      </w:r>
    </w:p>
    <w:p>
      <w:pPr>
        <w:spacing w:after="150"/>
      </w:pPr>
      <w:r>
        <w:rPr/>
        <w:t xml:space="preserve">四、公司未来战略分析 117</w:t>
      </w:r>
    </w:p>
    <w:p>
      <w:pPr>
        <w:spacing w:after="150"/>
      </w:pPr>
      <w:r>
        <w:rPr/>
        <w:t xml:space="preserve">第十节 长城汽车股份有限公司 117</w:t>
      </w:r>
    </w:p>
    <w:p>
      <w:pPr>
        <w:spacing w:after="150"/>
      </w:pPr>
      <w:r>
        <w:rPr/>
        <w:t xml:space="preserve">一、公司基本情况 117</w:t>
      </w:r>
    </w:p>
    <w:p>
      <w:pPr>
        <w:spacing w:after="150"/>
      </w:pPr>
      <w:r>
        <w:rPr/>
        <w:t xml:space="preserve">二、公司主要财务指标分析 120</w:t>
      </w:r>
    </w:p>
    <w:p>
      <w:pPr>
        <w:spacing w:after="150"/>
      </w:pPr>
      <w:r>
        <w:rPr/>
        <w:t xml:space="preserve">三、公司投资情况 121</w:t>
      </w:r>
    </w:p>
    <w:p>
      <w:pPr>
        <w:spacing w:after="150"/>
      </w:pPr>
      <w:r>
        <w:rPr/>
        <w:t xml:space="preserve">四、公司未来战略分析 121</w:t>
      </w:r>
    </w:p>
    <w:p>
      <w:pPr>
        <w:spacing w:after="150"/>
      </w:pPr>
      <w:r>
        <w:rPr>
          <w:b w:val="1"/>
          <w:bCs w:val="1"/>
        </w:rPr>
        <w:t xml:space="preserve">第十二章 2019-2023年下半年-2025年中国新能源汽车行业消费市场分析 122</w:t>
      </w:r>
    </w:p>
    <w:p>
      <w:pPr>
        <w:spacing w:after="150"/>
      </w:pPr>
      <w:r>
        <w:rPr/>
        <w:t xml:space="preserve">第一节 新能源汽车市场消费需求分析 122</w:t>
      </w:r>
    </w:p>
    <w:p>
      <w:pPr>
        <w:spacing w:after="150"/>
      </w:pPr>
      <w:r>
        <w:rPr/>
        <w:t xml:space="preserve">一、新能源汽车市场的消费需求变化 122</w:t>
      </w:r>
    </w:p>
    <w:p>
      <w:pPr>
        <w:spacing w:after="150"/>
      </w:pPr>
      <w:r>
        <w:rPr/>
        <w:t xml:space="preserve">二、新能源汽车行业的需求情况分析 126</w:t>
      </w:r>
    </w:p>
    <w:p>
      <w:pPr>
        <w:spacing w:after="150"/>
      </w:pPr>
      <w:r>
        <w:rPr/>
        <w:t xml:space="preserve">三、2019-2023年新能源汽车品牌市场消费需求分析 126</w:t>
      </w:r>
    </w:p>
    <w:p>
      <w:pPr>
        <w:spacing w:after="150"/>
      </w:pPr>
      <w:r>
        <w:rPr/>
        <w:t xml:space="preserve">第二节 新能源汽车消费市场状况分析 128</w:t>
      </w:r>
    </w:p>
    <w:p>
      <w:pPr>
        <w:spacing w:after="150"/>
      </w:pPr>
      <w:r>
        <w:rPr/>
        <w:t xml:space="preserve">一、新能源汽车行业消费特点 128</w:t>
      </w:r>
    </w:p>
    <w:p>
      <w:pPr>
        <w:spacing w:after="150"/>
      </w:pPr>
      <w:r>
        <w:rPr/>
        <w:t xml:space="preserve">二、新能源汽车行业消费分析 128</w:t>
      </w:r>
    </w:p>
    <w:p>
      <w:pPr>
        <w:spacing w:after="150"/>
      </w:pPr>
      <w:r>
        <w:rPr/>
        <w:t xml:space="preserve">三、新能源汽车行业消费结构分析 129</w:t>
      </w:r>
    </w:p>
    <w:p>
      <w:pPr>
        <w:spacing w:after="150"/>
      </w:pPr>
      <w:r>
        <w:rPr/>
        <w:t xml:space="preserve">四、新能源汽车行业消费的市场变化 129</w:t>
      </w:r>
    </w:p>
    <w:p>
      <w:pPr>
        <w:spacing w:after="150"/>
      </w:pPr>
      <w:r>
        <w:rPr/>
        <w:t xml:space="preserve">五、新能源汽车市场的消费方向 129</w:t>
      </w:r>
    </w:p>
    <w:p>
      <w:pPr>
        <w:spacing w:after="150"/>
      </w:pPr>
      <w:r>
        <w:rPr>
          <w:b w:val="1"/>
          <w:bCs w:val="1"/>
        </w:rPr>
        <w:t xml:space="preserve">第十三章 2019-2023年下半年-2025年新能源汽车行业投资价值及行业发展预测 132</w:t>
      </w:r>
    </w:p>
    <w:p>
      <w:pPr>
        <w:spacing w:after="150"/>
      </w:pPr>
      <w:r>
        <w:rPr/>
        <w:t xml:space="preserve">第一节 2019-2023年下半年-2025年新能源汽车行业成长性分析 132</w:t>
      </w:r>
    </w:p>
    <w:p>
      <w:pPr>
        <w:spacing w:after="150"/>
      </w:pPr>
      <w:r>
        <w:rPr/>
        <w:t xml:space="preserve">第二节 2019-2023年下半年-2025年新能源汽车行业经营能力分析 133</w:t>
      </w:r>
    </w:p>
    <w:p>
      <w:pPr>
        <w:spacing w:after="150"/>
      </w:pPr>
      <w:r>
        <w:rPr/>
        <w:t xml:space="preserve">第三节 2019-2023年下半年-2025年新能源汽车行业盈利能力分析 133</w:t>
      </w:r>
    </w:p>
    <w:p>
      <w:pPr>
        <w:spacing w:after="150"/>
      </w:pPr>
      <w:r>
        <w:rPr/>
        <w:t xml:space="preserve">第四节 2019-2023年下半年-2025年新能源汽车行业偿债能力分析 134</w:t>
      </w:r>
    </w:p>
    <w:p>
      <w:pPr>
        <w:spacing w:after="150"/>
      </w:pPr>
      <w:r>
        <w:rPr/>
        <w:t xml:space="preserve">第五节 2019-2023年下半年-2025年我国新能源汽车行业产值预测 134</w:t>
      </w:r>
    </w:p>
    <w:p>
      <w:pPr>
        <w:spacing w:after="150"/>
      </w:pPr>
      <w:r>
        <w:rPr/>
        <w:t xml:space="preserve">第六节 2019-2023年下半年-2025年我国新能源汽车行业销售收入预测 135</w:t>
      </w:r>
    </w:p>
    <w:p>
      <w:pPr>
        <w:spacing w:after="150"/>
      </w:pPr>
      <w:r>
        <w:rPr/>
        <w:t xml:space="preserve">第七节 2019-2023年下半年-2025年我国新能源汽车行业总资产预测 136</w:t>
      </w:r>
    </w:p>
    <w:p>
      <w:pPr>
        <w:spacing w:after="150"/>
      </w:pPr>
      <w:r>
        <w:rPr>
          <w:b w:val="1"/>
          <w:bCs w:val="1"/>
        </w:rPr>
        <w:t xml:space="preserve">第十四章 中国新能源汽车行业投资风险分析 137</w:t>
      </w:r>
    </w:p>
    <w:p>
      <w:pPr>
        <w:spacing w:after="150"/>
      </w:pPr>
      <w:r>
        <w:rPr/>
        <w:t xml:space="preserve">第一节 中国新能源汽车行业内部风险分析 137</w:t>
      </w:r>
    </w:p>
    <w:p>
      <w:pPr>
        <w:spacing w:after="150"/>
      </w:pPr>
      <w:r>
        <w:rPr/>
        <w:t xml:space="preserve">一、市场竞争风险分析 137</w:t>
      </w:r>
    </w:p>
    <w:p>
      <w:pPr>
        <w:spacing w:after="150"/>
      </w:pPr>
      <w:r>
        <w:rPr/>
        <w:t xml:space="preserve">二、技术水平风险分析 137</w:t>
      </w:r>
    </w:p>
    <w:p>
      <w:pPr>
        <w:spacing w:after="150"/>
      </w:pPr>
      <w:r>
        <w:rPr/>
        <w:t xml:space="preserve">三、市场供求风险分析 138</w:t>
      </w:r>
    </w:p>
    <w:p>
      <w:pPr>
        <w:spacing w:after="150"/>
      </w:pPr>
      <w:r>
        <w:rPr/>
        <w:t xml:space="preserve">四、企业管理风险分析 138</w:t>
      </w:r>
    </w:p>
    <w:p>
      <w:pPr>
        <w:spacing w:after="150"/>
      </w:pPr>
      <w:r>
        <w:rPr/>
        <w:t xml:space="preserve">第二节 中国新能源汽车行业外部风险分析 142</w:t>
      </w:r>
    </w:p>
    <w:p>
      <w:pPr>
        <w:spacing w:after="150"/>
      </w:pPr>
      <w:r>
        <w:rPr/>
        <w:t xml:space="preserve">一、宏观经济环境风险分析 142</w:t>
      </w:r>
    </w:p>
    <w:p>
      <w:pPr>
        <w:spacing w:after="150"/>
      </w:pPr>
      <w:r>
        <w:rPr/>
        <w:t xml:space="preserve">二、行业政策环境风险分析 143</w:t>
      </w:r>
    </w:p>
    <w:p>
      <w:pPr>
        <w:spacing w:after="150"/>
      </w:pPr>
      <w:r>
        <w:rPr/>
        <w:t xml:space="preserve">三、关联行业风险分析 143</w:t>
      </w:r>
    </w:p>
    <w:p>
      <w:pPr>
        <w:spacing w:after="150"/>
      </w:pPr>
      <w:r>
        <w:rPr>
          <w:b w:val="1"/>
          <w:bCs w:val="1"/>
        </w:rPr>
        <w:t xml:space="preserve">第十五章 2019-2023年下半年-2025年公交客车行业发展趋势 146</w:t>
      </w:r>
    </w:p>
    <w:p>
      <w:pPr>
        <w:spacing w:after="150"/>
      </w:pPr>
      <w:r>
        <w:rPr/>
        <w:t xml:space="preserve">第一节 2019-2023年下半年-2025年公交客车行业市场前景分析 146</w:t>
      </w:r>
    </w:p>
    <w:p>
      <w:pPr>
        <w:spacing w:after="150"/>
      </w:pPr>
      <w:r>
        <w:rPr/>
        <w:t xml:space="preserve">一、公交客车行业发展趋势分析 146</w:t>
      </w:r>
    </w:p>
    <w:p>
      <w:pPr>
        <w:spacing w:after="150"/>
      </w:pPr>
      <w:r>
        <w:rPr/>
        <w:t xml:space="preserve">二、公交客车行业发展前景展望 147</w:t>
      </w:r>
    </w:p>
    <w:p>
      <w:pPr>
        <w:spacing w:after="150"/>
      </w:pPr>
      <w:r>
        <w:rPr/>
        <w:t xml:space="preserve">第二节 2019-2023年下半年-2025年公交客车行业未来发展预测分析 148</w:t>
      </w:r>
    </w:p>
    <w:p>
      <w:pPr>
        <w:spacing w:after="150"/>
      </w:pPr>
      <w:r>
        <w:rPr/>
        <w:t xml:space="preserve">一、2019-2023年下半年-2025年中国公交客车行业发展规模预测 148</w:t>
      </w:r>
    </w:p>
    <w:p>
      <w:pPr>
        <w:spacing w:after="150"/>
      </w:pPr>
      <w:r>
        <w:rPr/>
        <w:t xml:space="preserve">二、2019-2023年下半年-2025年中国公交客车行业发展趋势预测 148</w:t>
      </w:r>
    </w:p>
    <w:p>
      <w:pPr>
        <w:spacing w:after="150"/>
      </w:pPr>
      <w:r>
        <w:rPr/>
        <w:t xml:space="preserve">第三节 2019-2023年下半年-2025年公交客车行业供需预测 151</w:t>
      </w:r>
    </w:p>
    <w:p>
      <w:pPr>
        <w:spacing w:after="150"/>
      </w:pPr>
      <w:r>
        <w:rPr/>
        <w:t xml:space="preserve">一、2019-2023年下半年-2025年公交客车行业供给预测 151</w:t>
      </w:r>
    </w:p>
    <w:p>
      <w:pPr>
        <w:spacing w:after="150"/>
      </w:pPr>
      <w:r>
        <w:rPr/>
        <w:t xml:space="preserve">二、2019-2023年下半年-2025年公交客车行业需求预测 152</w:t>
      </w:r>
    </w:p>
    <w:p>
      <w:pPr>
        <w:spacing w:after="150"/>
      </w:pPr>
      <w:r>
        <w:rPr/>
        <w:t xml:space="preserve">第四节 2019-2023年下半年-2025年中国公交客车行业swot分析 152</w:t>
      </w:r>
    </w:p>
    <w:p>
      <w:pPr>
        <w:spacing w:after="150"/>
      </w:pPr>
      <w:r>
        <w:rPr/>
        <w:t xml:space="preserve">一、优势分析 152</w:t>
      </w:r>
    </w:p>
    <w:p>
      <w:pPr>
        <w:spacing w:after="150"/>
      </w:pPr>
      <w:r>
        <w:rPr/>
        <w:t xml:space="preserve">二、劣势分析 152</w:t>
      </w:r>
    </w:p>
    <w:p>
      <w:pPr>
        <w:spacing w:after="150"/>
      </w:pPr>
      <w:r>
        <w:rPr/>
        <w:t xml:space="preserve">三、机遇分析 153</w:t>
      </w:r>
    </w:p>
    <w:p>
      <w:pPr>
        <w:spacing w:after="150"/>
      </w:pPr>
      <w:r>
        <w:rPr/>
        <w:t xml:space="preserve">四、挑战分析 153</w:t>
      </w:r>
    </w:p>
    <w:p>
      <w:pPr>
        <w:spacing w:after="150"/>
      </w:pPr>
      <w:r>
        <w:rPr>
          <w:b w:val="1"/>
          <w:bCs w:val="1"/>
        </w:rPr>
        <w:t xml:space="preserve">第十六章 2019-2023年下半年-2025年公交客车行业市场策略分析 154</w:t>
      </w:r>
    </w:p>
    <w:p>
      <w:pPr>
        <w:spacing w:after="150"/>
      </w:pPr>
      <w:r>
        <w:rPr/>
        <w:t xml:space="preserve">第一节 公交客车行业营销策略分析及建议 154</w:t>
      </w:r>
    </w:p>
    <w:p>
      <w:pPr>
        <w:spacing w:after="150"/>
      </w:pPr>
      <w:r>
        <w:rPr/>
        <w:t xml:space="preserve">一、公交客车行业营销模式 154</w:t>
      </w:r>
    </w:p>
    <w:p>
      <w:pPr>
        <w:spacing w:after="150"/>
      </w:pPr>
      <w:r>
        <w:rPr/>
        <w:t xml:space="preserve">二、公交客车行业营销策略 154</w:t>
      </w:r>
    </w:p>
    <w:p>
      <w:pPr>
        <w:spacing w:after="150"/>
      </w:pPr>
      <w:r>
        <w:rPr/>
        <w:t xml:space="preserve">第二节 公交客车行业企业经营发展分析及建议 157</w:t>
      </w:r>
    </w:p>
    <w:p>
      <w:pPr>
        <w:spacing w:after="150"/>
      </w:pPr>
      <w:r>
        <w:rPr/>
        <w:t xml:space="preserve">一、公交客车行业经营模式 157</w:t>
      </w:r>
    </w:p>
    <w:p>
      <w:pPr>
        <w:spacing w:after="150"/>
      </w:pPr>
      <w:r>
        <w:rPr/>
        <w:t xml:space="preserve">二、公交客车行业发展模式 159</w:t>
      </w:r>
    </w:p>
    <w:p>
      <w:pPr>
        <w:spacing w:after="150"/>
      </w:pPr>
      <w:r>
        <w:rPr/>
        <w:t xml:space="preserve">第三节 多元化策略分析 160</w:t>
      </w:r>
    </w:p>
    <w:p>
      <w:pPr>
        <w:spacing w:after="150"/>
      </w:pPr>
      <w:r>
        <w:rPr/>
        <w:t xml:space="preserve">一、行业多元化策略研究 160</w:t>
      </w:r>
    </w:p>
    <w:p>
      <w:pPr>
        <w:spacing w:after="150"/>
      </w:pPr>
      <w:r>
        <w:rPr/>
        <w:t xml:space="preserve">二、现有竞争企业多元化业务模式 162</w:t>
      </w:r>
    </w:p>
    <w:p>
      <w:pPr>
        <w:spacing w:after="150"/>
      </w:pPr>
      <w:r>
        <w:rPr/>
        <w:t xml:space="preserve">三、上下游行业策略分析 165</w:t>
      </w:r>
    </w:p>
    <w:p>
      <w:pPr>
        <w:spacing w:after="150"/>
      </w:pPr>
      <w:r>
        <w:rPr/>
        <w:t xml:space="preserve">第四节 市场重点客户战略实施 167</w:t>
      </w:r>
    </w:p>
    <w:p>
      <w:pPr>
        <w:spacing w:after="150"/>
      </w:pPr>
      <w:r>
        <w:rPr/>
        <w:t xml:space="preserve">一、实施重点客户战略的必要性 167</w:t>
      </w:r>
    </w:p>
    <w:p>
      <w:pPr>
        <w:spacing w:after="150"/>
      </w:pPr>
      <w:r>
        <w:rPr/>
        <w:t xml:space="preserve">二、合理确立重点客户 173</w:t>
      </w:r>
    </w:p>
    <w:p>
      <w:pPr>
        <w:spacing w:after="150"/>
      </w:pPr>
      <w:r>
        <w:rPr/>
        <w:t xml:space="preserve">三、重点客户战略管理 174</w:t>
      </w:r>
    </w:p>
    <w:p>
      <w:pPr>
        <w:spacing w:after="150"/>
      </w:pPr>
      <w:r>
        <w:rPr/>
        <w:t xml:space="preserve">四、重点客户管理功能 174</w:t>
      </w:r>
    </w:p>
    <w:p>
      <w:pPr>
        <w:spacing w:after="150"/>
      </w:pPr>
      <w:r>
        <w:rPr>
          <w:b w:val="1"/>
          <w:bCs w:val="1"/>
        </w:rPr>
        <w:t xml:space="preserve">附录 177</w:t>
      </w:r>
    </w:p>
    <w:p>
      <w:pPr>
        <w:spacing w:after="150"/>
      </w:pPr>
      <w:r>
        <w:rPr>
          <w:b w:val="1"/>
          <w:bCs w:val="1"/>
        </w:rPr>
        <w:t xml:space="preserve">图表目录</w:t>
      </w:r>
    </w:p>
    <w:p>
      <w:pPr>
        <w:spacing w:after="150"/>
      </w:pPr>
      <w:r>
        <w:rPr/>
        <w:t xml:space="preserve">图表：2019-2023年上半年中国公交客车市场规模情况 3</w:t>
      </w:r>
    </w:p>
    <w:p>
      <w:pPr>
        <w:spacing w:after="150"/>
      </w:pPr>
      <w:r>
        <w:rPr/>
        <w:t xml:space="preserve">图表：2019-2023年上半年中国公交客车销量情况 4</w:t>
      </w:r>
    </w:p>
    <w:p>
      <w:pPr>
        <w:spacing w:after="150"/>
      </w:pPr>
      <w:r>
        <w:rPr/>
        <w:t xml:space="preserve">图表：2019-2023年上半年中国公交客车行业规模以上企业数量情况 5</w:t>
      </w:r>
    </w:p>
    <w:p>
      <w:pPr>
        <w:spacing w:after="150"/>
      </w:pPr>
      <w:r>
        <w:rPr/>
        <w:t xml:space="preserve">图表：中国公交客车行业各地区市场份额情况 6</w:t>
      </w:r>
    </w:p>
    <w:p>
      <w:pPr>
        <w:spacing w:after="150"/>
      </w:pPr>
      <w:r>
        <w:rPr/>
        <w:t xml:space="preserve">图表：2019-2023年上半年广东省公交客车保有量情况 7</w:t>
      </w:r>
    </w:p>
    <w:p>
      <w:pPr>
        <w:spacing w:after="150"/>
      </w:pPr>
      <w:r>
        <w:rPr/>
        <w:t xml:space="preserve">图表：2019-2023年上半年北京市公交客车保有量情况 7</w:t>
      </w:r>
    </w:p>
    <w:p>
      <w:pPr>
        <w:spacing w:after="150"/>
      </w:pPr>
      <w:r>
        <w:rPr/>
        <w:t xml:space="preserve">图表：2019-2023年上半年中国新能源公交车市场规模及增速 8</w:t>
      </w:r>
    </w:p>
    <w:p>
      <w:pPr>
        <w:spacing w:after="150"/>
      </w:pPr>
      <w:r>
        <w:rPr/>
        <w:t xml:space="preserve">图表：2019-2023年中国公交客车行业工业总产值情况 9</w:t>
      </w:r>
    </w:p>
    <w:p>
      <w:pPr>
        <w:spacing w:after="150"/>
      </w:pPr>
      <w:r>
        <w:rPr/>
        <w:t xml:space="preserve">图表：中国公交客车行业各地区工业总产值分布 10</w:t>
      </w:r>
    </w:p>
    <w:p>
      <w:pPr>
        <w:spacing w:after="150"/>
      </w:pPr>
      <w:r>
        <w:rPr/>
        <w:t xml:space="preserve">图表：2019-2023年中国公交客车行业平均价格情况 11</w:t>
      </w:r>
    </w:p>
    <w:p>
      <w:pPr>
        <w:spacing w:after="150"/>
      </w:pPr>
      <w:r>
        <w:rPr/>
        <w:t xml:space="preserve">图表：中国公交客车行业不同所有制企业数量占比 12</w:t>
      </w:r>
    </w:p>
    <w:p>
      <w:pPr>
        <w:spacing w:after="150"/>
      </w:pPr>
      <w:r>
        <w:rPr/>
        <w:t xml:space="preserve">图表：2019-2023年上半年中国公交客车产销量情况 13</w:t>
      </w:r>
    </w:p>
    <w:p>
      <w:pPr>
        <w:spacing w:after="150"/>
      </w:pPr>
      <w:r>
        <w:rPr/>
        <w:t xml:space="preserve">图表：2019-2023年上半年中国公交客车行业销售收入情况 14</w:t>
      </w:r>
    </w:p>
    <w:p>
      <w:pPr>
        <w:spacing w:after="150"/>
      </w:pPr>
      <w:r>
        <w:rPr/>
        <w:t xml:space="preserve">图表：2019-2023年中国公交客车行业净利率情况 15</w:t>
      </w:r>
    </w:p>
    <w:p>
      <w:pPr>
        <w:spacing w:after="150"/>
      </w:pPr>
      <w:r>
        <w:rPr/>
        <w:t xml:space="preserve">图表：2019-2023年中国公交客车行业速动比率情况 16</w:t>
      </w:r>
    </w:p>
    <w:p>
      <w:pPr>
        <w:spacing w:after="150"/>
      </w:pPr>
      <w:r>
        <w:rPr/>
        <w:t xml:space="preserve">图表：2019-2023年中国公交客车行业总资产周转率情况 17</w:t>
      </w:r>
    </w:p>
    <w:p>
      <w:pPr>
        <w:spacing w:after="150"/>
      </w:pPr>
      <w:r>
        <w:rPr/>
        <w:t xml:space="preserve">图表：2019-2023年中国公交客车行业营收同比增长率情况 18</w:t>
      </w:r>
    </w:p>
    <w:p>
      <w:pPr>
        <w:spacing w:after="150"/>
      </w:pPr>
      <w:r>
        <w:rPr/>
        <w:t xml:space="preserve">图表：中国公交客车行业市场集中度 26</w:t>
      </w:r>
    </w:p>
    <w:p>
      <w:pPr>
        <w:spacing w:after="150"/>
      </w:pPr>
      <w:r>
        <w:rPr/>
        <w:t xml:space="preserve">图表：中国公交客车行业不同规模企业市场份额情况 26</w:t>
      </w:r>
    </w:p>
    <w:p>
      <w:pPr>
        <w:spacing w:after="150"/>
      </w:pPr>
      <w:r>
        <w:rPr/>
        <w:t xml:space="preserve">图表：中国公交客车行业各地区市场份额情况 27</w:t>
      </w:r>
    </w:p>
    <w:p>
      <w:pPr>
        <w:spacing w:after="150"/>
      </w:pPr>
      <w:r>
        <w:rPr/>
        <w:t xml:space="preserve">图表：全球新能源汽车行业产能分布 35</w:t>
      </w:r>
    </w:p>
    <w:p>
      <w:pPr>
        <w:spacing w:after="150"/>
      </w:pPr>
      <w:r>
        <w:rPr/>
        <w:t xml:space="preserve">图表：2019-2023年全球新能源汽车消费结构 36</w:t>
      </w:r>
    </w:p>
    <w:p>
      <w:pPr>
        <w:spacing w:after="150"/>
      </w:pPr>
      <w:r>
        <w:rPr/>
        <w:t xml:space="preserve">图表：2019-2023年上半年中国新能源汽车产销量情况 37</w:t>
      </w:r>
    </w:p>
    <w:p>
      <w:pPr>
        <w:spacing w:after="150"/>
      </w:pPr>
      <w:r>
        <w:rPr/>
        <w:t xml:space="preserve">图表：2024-2029年中国新能源汽车产量预测 43</w:t>
      </w:r>
    </w:p>
    <w:p>
      <w:pPr>
        <w:spacing w:after="150"/>
      </w:pPr>
      <w:r>
        <w:rPr/>
        <w:t xml:space="preserve">图表：2019-2023年上半年中国新能源汽车行业盈利能力指标 45</w:t>
      </w:r>
    </w:p>
    <w:p>
      <w:pPr>
        <w:spacing w:after="150"/>
      </w:pPr>
      <w:r>
        <w:rPr/>
        <w:t xml:space="preserve">图表：2019-2023年上半年中国新能源汽车行业偿债能力指标 45</w:t>
      </w:r>
    </w:p>
    <w:p>
      <w:pPr>
        <w:spacing w:after="150"/>
      </w:pPr>
      <w:r>
        <w:rPr/>
        <w:t xml:space="preserve">图表：2019-2023年上半年中国新能源汽车行业运营能力指标 45</w:t>
      </w:r>
    </w:p>
    <w:p>
      <w:pPr>
        <w:spacing w:after="150"/>
      </w:pPr>
      <w:r>
        <w:rPr/>
        <w:t xml:space="preserve">图表：2019-2023年上半年中国新能源汽车进口量情况 47</w:t>
      </w:r>
    </w:p>
    <w:p>
      <w:pPr>
        <w:spacing w:after="150"/>
      </w:pPr>
      <w:r>
        <w:rPr/>
        <w:t xml:space="preserve">图表：2019-2023年上半年中国新能源汽车行业出口量情况 48</w:t>
      </w:r>
    </w:p>
    <w:p>
      <w:pPr>
        <w:spacing w:after="150"/>
      </w:pPr>
      <w:r>
        <w:rPr/>
        <w:t xml:space="preserve">图表：2024-2029年中国新能源汽车进口量预测 49</w:t>
      </w:r>
    </w:p>
    <w:p>
      <w:pPr>
        <w:spacing w:after="150"/>
      </w:pPr>
      <w:r>
        <w:rPr/>
        <w:t xml:space="preserve">图表：2024-2029年中国新能源汽车出口量预测 50</w:t>
      </w:r>
    </w:p>
    <w:p>
      <w:pPr>
        <w:spacing w:after="150"/>
      </w:pPr>
      <w:r>
        <w:rPr/>
        <w:t xml:space="preserve">图表：行业生命周期理论 52</w:t>
      </w:r>
    </w:p>
    <w:p>
      <w:pPr>
        <w:spacing w:after="150"/>
      </w:pPr>
      <w:r>
        <w:rPr/>
        <w:t xml:space="preserve">图表：宇通客车成长能力指标 67</w:t>
      </w:r>
    </w:p>
    <w:p>
      <w:pPr>
        <w:spacing w:after="150"/>
      </w:pPr>
      <w:r>
        <w:rPr/>
        <w:t xml:space="preserve">图表：宇通客车盈利能力指标 67</w:t>
      </w:r>
    </w:p>
    <w:p>
      <w:pPr>
        <w:spacing w:after="150"/>
      </w:pPr>
      <w:r>
        <w:rPr/>
        <w:t xml:space="preserve">图表：宇通客车运营能力指标 67</w:t>
      </w:r>
    </w:p>
    <w:p>
      <w:pPr>
        <w:spacing w:after="150"/>
      </w:pPr>
      <w:r>
        <w:rPr/>
        <w:t xml:space="preserve">图表：宇通客车偿债能力指标 68</w:t>
      </w:r>
    </w:p>
    <w:p>
      <w:pPr>
        <w:spacing w:after="150"/>
      </w:pPr>
      <w:r>
        <w:rPr/>
        <w:t xml:space="preserve">图表：比亚迪成长能力指标 70</w:t>
      </w:r>
    </w:p>
    <w:p>
      <w:pPr>
        <w:spacing w:after="150"/>
      </w:pPr>
      <w:r>
        <w:rPr/>
        <w:t xml:space="preserve">图表：比亚迪盈利能力指标 70</w:t>
      </w:r>
    </w:p>
    <w:p>
      <w:pPr>
        <w:spacing w:after="150"/>
      </w:pPr>
      <w:r>
        <w:rPr/>
        <w:t xml:space="preserve">图表：比亚迪运营能力指标 71</w:t>
      </w:r>
    </w:p>
    <w:p>
      <w:pPr>
        <w:spacing w:after="150"/>
      </w:pPr>
      <w:r>
        <w:rPr/>
        <w:t xml:space="preserve">图表：比亚迪偿债能力指标 71</w:t>
      </w:r>
    </w:p>
    <w:p>
      <w:pPr>
        <w:spacing w:after="150"/>
      </w:pPr>
      <w:r>
        <w:rPr/>
        <w:t xml:space="preserve">图表：中通客车成长能力指标 74</w:t>
      </w:r>
    </w:p>
    <w:p>
      <w:pPr>
        <w:spacing w:after="150"/>
      </w:pPr>
      <w:r>
        <w:rPr/>
        <w:t xml:space="preserve">图表：中通客车盈利能力指标 74</w:t>
      </w:r>
    </w:p>
    <w:p>
      <w:pPr>
        <w:spacing w:after="150"/>
      </w:pPr>
      <w:r>
        <w:rPr/>
        <w:t xml:space="preserve">图表：中通客车运营能力指标 75</w:t>
      </w:r>
    </w:p>
    <w:p>
      <w:pPr>
        <w:spacing w:after="150"/>
      </w:pPr>
      <w:r>
        <w:rPr/>
        <w:t xml:space="preserve">图表：中通客车偿债能力指标 75</w:t>
      </w:r>
    </w:p>
    <w:p>
      <w:pPr>
        <w:spacing w:after="150"/>
      </w:pPr>
      <w:r>
        <w:rPr/>
        <w:t xml:space="preserve">图表：中国中车成长能力指标 76</w:t>
      </w:r>
    </w:p>
    <w:p>
      <w:pPr>
        <w:spacing w:after="150"/>
      </w:pPr>
      <w:r>
        <w:rPr/>
        <w:t xml:space="preserve">图表：中国中车盈利能力指标 76</w:t>
      </w:r>
    </w:p>
    <w:p>
      <w:pPr>
        <w:spacing w:after="150"/>
      </w:pPr>
      <w:r>
        <w:rPr/>
        <w:t xml:space="preserve">图表：中国中车运营能力指标 76</w:t>
      </w:r>
    </w:p>
    <w:p>
      <w:pPr>
        <w:spacing w:after="150"/>
      </w:pPr>
      <w:r>
        <w:rPr/>
        <w:t xml:space="preserve">图表：中国中车偿债能力指标 77</w:t>
      </w:r>
    </w:p>
    <w:p>
      <w:pPr>
        <w:spacing w:after="150"/>
      </w:pPr>
      <w:r>
        <w:rPr/>
        <w:t xml:space="preserve">图表：亚星客车成长能力指标 86</w:t>
      </w:r>
    </w:p>
    <w:p>
      <w:pPr>
        <w:spacing w:after="150"/>
      </w:pPr>
      <w:r>
        <w:rPr/>
        <w:t xml:space="preserve">图表：亚星客车盈利能力指标 86</w:t>
      </w:r>
    </w:p>
    <w:p>
      <w:pPr>
        <w:spacing w:after="150"/>
      </w:pPr>
      <w:r>
        <w:rPr/>
        <w:t xml:space="preserve">图表：亚星客车运营能力指标 86</w:t>
      </w:r>
    </w:p>
    <w:p>
      <w:pPr>
        <w:spacing w:after="150"/>
      </w:pPr>
      <w:r>
        <w:rPr/>
        <w:t xml:space="preserve">图表：亚星客车偿债能力指标 87</w:t>
      </w:r>
    </w:p>
    <w:p>
      <w:pPr>
        <w:spacing w:after="150"/>
      </w:pPr>
      <w:r>
        <w:rPr/>
        <w:t xml:space="preserve">图表：2019-2023年1-7月特斯拉在中国销售情况 90</w:t>
      </w:r>
    </w:p>
    <w:p>
      <w:pPr>
        <w:spacing w:after="150"/>
      </w:pPr>
      <w:r>
        <w:rPr/>
        <w:t xml:space="preserve">图表：2019-2023年1-7月特斯拉modelx和models在中国销量对比 91</w:t>
      </w:r>
    </w:p>
    <w:p>
      <w:pPr>
        <w:spacing w:after="150"/>
      </w:pPr>
      <w:r>
        <w:rPr/>
        <w:t xml:space="preserve">图表：福田汽车成长能力指标 97</w:t>
      </w:r>
    </w:p>
    <w:p>
      <w:pPr>
        <w:spacing w:after="150"/>
      </w:pPr>
      <w:r>
        <w:rPr/>
        <w:t xml:space="preserve">图表：福田汽车盈利能力指标 97</w:t>
      </w:r>
    </w:p>
    <w:p>
      <w:pPr>
        <w:spacing w:after="150"/>
      </w:pPr>
      <w:r>
        <w:rPr/>
        <w:t xml:space="preserve">图表：福田汽车运营能力指标 98</w:t>
      </w:r>
    </w:p>
    <w:p>
      <w:pPr>
        <w:spacing w:after="150"/>
      </w:pPr>
      <w:r>
        <w:rPr/>
        <w:t xml:space="preserve">图表：福田汽车偿债能力指标 98</w:t>
      </w:r>
    </w:p>
    <w:p>
      <w:pPr>
        <w:spacing w:after="150"/>
      </w:pPr>
      <w:r>
        <w:rPr/>
        <w:t xml:space="preserve">图表：福田汽车现有产能 98</w:t>
      </w:r>
    </w:p>
    <w:p>
      <w:pPr>
        <w:spacing w:after="150"/>
      </w:pPr>
      <w:r>
        <w:rPr/>
        <w:t xml:space="preserve">图表：长安汽车成长能力指标 101</w:t>
      </w:r>
    </w:p>
    <w:p>
      <w:pPr>
        <w:spacing w:after="150"/>
      </w:pPr>
      <w:r>
        <w:rPr/>
        <w:t xml:space="preserve">图表：长安汽车盈利能力指标 102</w:t>
      </w:r>
    </w:p>
    <w:p>
      <w:pPr>
        <w:spacing w:after="150"/>
      </w:pPr>
      <w:r>
        <w:rPr/>
        <w:t xml:space="preserve">图表：长安汽车运营能力指标 102</w:t>
      </w:r>
    </w:p>
    <w:p>
      <w:pPr>
        <w:spacing w:after="150"/>
      </w:pPr>
      <w:r>
        <w:rPr/>
        <w:t xml:space="preserve">图表：长安汽车偿债能力指标 102</w:t>
      </w:r>
    </w:p>
    <w:p>
      <w:pPr>
        <w:spacing w:after="150"/>
      </w:pPr>
      <w:r>
        <w:rPr/>
        <w:t xml:space="preserve">图表：长安汽车在建工程情况 103</w:t>
      </w:r>
    </w:p>
    <w:p>
      <w:pPr>
        <w:spacing w:after="150"/>
      </w:pPr>
      <w:r>
        <w:rPr/>
        <w:t xml:space="preserve">图表：江铃汽车成长能力指标 106</w:t>
      </w:r>
    </w:p>
    <w:p>
      <w:pPr>
        <w:spacing w:after="150"/>
      </w:pPr>
      <w:r>
        <w:rPr/>
        <w:t xml:space="preserve">图表：江铃汽车盈利能力指标 106</w:t>
      </w:r>
    </w:p>
    <w:p>
      <w:pPr>
        <w:spacing w:after="150"/>
      </w:pPr>
      <w:r>
        <w:rPr/>
        <w:t xml:space="preserve">图表：江铃汽车运营能力指标 107</w:t>
      </w:r>
    </w:p>
    <w:p>
      <w:pPr>
        <w:spacing w:after="150"/>
      </w:pPr>
      <w:r>
        <w:rPr/>
        <w:t xml:space="preserve">图表：江铃汽车偿债能力指标 107</w:t>
      </w:r>
    </w:p>
    <w:p>
      <w:pPr>
        <w:spacing w:after="150"/>
      </w:pPr>
      <w:r>
        <w:rPr/>
        <w:t xml:space="preserve">图表：江铃汽车在建工程 108</w:t>
      </w:r>
    </w:p>
    <w:p>
      <w:pPr>
        <w:spacing w:after="150"/>
      </w:pPr>
      <w:r>
        <w:rPr/>
        <w:t xml:space="preserve">图表：上汽集团成长能力指标 110</w:t>
      </w:r>
    </w:p>
    <w:p>
      <w:pPr>
        <w:spacing w:after="150"/>
      </w:pPr>
      <w:r>
        <w:rPr/>
        <w:t xml:space="preserve">图表：上汽集团盈利能力指标 111</w:t>
      </w:r>
    </w:p>
    <w:p>
      <w:pPr>
        <w:spacing w:after="150"/>
      </w:pPr>
      <w:r>
        <w:rPr/>
        <w:t xml:space="preserve">图表：上汽集团运营能力指标 111</w:t>
      </w:r>
    </w:p>
    <w:p>
      <w:pPr>
        <w:spacing w:after="150"/>
      </w:pPr>
      <w:r>
        <w:rPr/>
        <w:t xml:space="preserve">图表：上汽集团偿债能力指标 111</w:t>
      </w:r>
    </w:p>
    <w:p>
      <w:pPr>
        <w:spacing w:after="150"/>
      </w:pPr>
      <w:r>
        <w:rPr/>
        <w:t xml:space="preserve">图表：上汽集团在建产能 111</w:t>
      </w:r>
    </w:p>
    <w:p>
      <w:pPr>
        <w:spacing w:after="150"/>
      </w:pPr>
      <w:r>
        <w:rPr/>
        <w:t xml:space="preserve">图表：中国一汽品牌价值 115</w:t>
      </w:r>
    </w:p>
    <w:p>
      <w:pPr>
        <w:spacing w:after="150"/>
      </w:pPr>
      <w:r>
        <w:rPr/>
        <w:t xml:space="preserve">图表：中国一汽营业收入情况 116</w:t>
      </w:r>
    </w:p>
    <w:p>
      <w:pPr>
        <w:spacing w:after="150"/>
      </w:pPr>
      <w:r>
        <w:rPr/>
        <w:t xml:space="preserve">图表：中国一汽汽车销量 116</w:t>
      </w:r>
    </w:p>
    <w:p>
      <w:pPr>
        <w:spacing w:after="150"/>
      </w:pPr>
      <w:r>
        <w:rPr/>
        <w:t xml:space="preserve">图表：长城汽车成长能力指标 120</w:t>
      </w:r>
    </w:p>
    <w:p>
      <w:pPr>
        <w:spacing w:after="150"/>
      </w:pPr>
      <w:r>
        <w:rPr/>
        <w:t xml:space="preserve">图表：长城汽车盈利能力指标 120</w:t>
      </w:r>
    </w:p>
    <w:p>
      <w:pPr>
        <w:spacing w:after="150"/>
      </w:pPr>
      <w:r>
        <w:rPr/>
        <w:t xml:space="preserve">图表：长城汽车运营能力指标 120</w:t>
      </w:r>
    </w:p>
    <w:p>
      <w:pPr>
        <w:spacing w:after="150"/>
      </w:pPr>
      <w:r>
        <w:rPr/>
        <w:t xml:space="preserve">图表：长城汽车偿债能力指标 121</w:t>
      </w:r>
    </w:p>
    <w:p>
      <w:pPr>
        <w:spacing w:after="150"/>
      </w:pPr>
      <w:r>
        <w:rPr/>
        <w:t xml:space="preserve">图表：长城汽车在建工程 121</w:t>
      </w:r>
    </w:p>
    <w:p>
      <w:pPr>
        <w:spacing w:after="150"/>
      </w:pPr>
      <w:r>
        <w:rPr/>
        <w:t xml:space="preserve">图表：2019-2023年上半年中国新能源汽车销量情况 126</w:t>
      </w:r>
    </w:p>
    <w:p>
      <w:pPr>
        <w:spacing w:after="150"/>
      </w:pPr>
      <w:r>
        <w:rPr/>
        <w:t xml:space="preserve">图表：2019-2023年上半年纯电动汽车品牌销量top10 127</w:t>
      </w:r>
    </w:p>
    <w:p>
      <w:pPr>
        <w:spacing w:after="150"/>
      </w:pPr>
      <w:r>
        <w:rPr/>
        <w:t xml:space="preserve">图表：2019-2023年上半年插电式混合动力汽车品牌销量top10 127</w:t>
      </w:r>
    </w:p>
    <w:p>
      <w:pPr>
        <w:spacing w:after="150"/>
      </w:pPr>
      <w:r>
        <w:rPr/>
        <w:t xml:space="preserve">图表：新能源汽车消费者结构 128</w:t>
      </w:r>
    </w:p>
    <w:p>
      <w:pPr>
        <w:spacing w:after="150"/>
      </w:pPr>
      <w:r>
        <w:rPr/>
        <w:t xml:space="preserve">图表：2019-2023年上半年中国新能源汽车市场结构 129</w:t>
      </w:r>
    </w:p>
    <w:p>
      <w:pPr>
        <w:spacing w:after="150"/>
      </w:pPr>
      <w:r>
        <w:rPr/>
        <w:t xml:space="preserve">图表：2024-2029年中国新能源汽车行业营收同比增长率预测 132</w:t>
      </w:r>
    </w:p>
    <w:p>
      <w:pPr>
        <w:spacing w:after="150"/>
      </w:pPr>
      <w:r>
        <w:rPr/>
        <w:t xml:space="preserve">图表：2024-2029年中国新能源汽车总资产周转率预测 133</w:t>
      </w:r>
    </w:p>
    <w:p>
      <w:pPr>
        <w:spacing w:after="150"/>
      </w:pPr>
      <w:r>
        <w:rPr/>
        <w:t xml:space="preserve">图表：2024-2029年中国新能源汽车净利率预测 133</w:t>
      </w:r>
    </w:p>
    <w:p>
      <w:pPr>
        <w:spacing w:after="150"/>
      </w:pPr>
      <w:r>
        <w:rPr/>
        <w:t xml:space="preserve">图表：2024-2029年中国新能源汽车行业速动比率预测 134</w:t>
      </w:r>
    </w:p>
    <w:p>
      <w:pPr>
        <w:spacing w:after="150"/>
      </w:pPr>
      <w:r>
        <w:rPr/>
        <w:t xml:space="preserve">图表：2024-2029年中国新能源汽车行业产值预测 134</w:t>
      </w:r>
    </w:p>
    <w:p>
      <w:pPr>
        <w:spacing w:after="150"/>
      </w:pPr>
      <w:r>
        <w:rPr/>
        <w:t xml:space="preserve">图表：2024-2029年中国新能源汽车销售收入预测 135</w:t>
      </w:r>
    </w:p>
    <w:p>
      <w:pPr>
        <w:spacing w:after="150"/>
      </w:pPr>
      <w:r>
        <w:rPr/>
        <w:t xml:space="preserve">图表：2024-2029年中国新能源汽车行业总资产预测 136</w:t>
      </w:r>
    </w:p>
    <w:p>
      <w:pPr>
        <w:spacing w:after="150"/>
      </w:pPr>
      <w:r>
        <w:rPr/>
        <w:t xml:space="preserve">图表：2024-2029年中国公交客车销售收入预测 148</w:t>
      </w:r>
    </w:p>
    <w:p>
      <w:pPr>
        <w:spacing w:after="150"/>
      </w:pPr>
      <w:r>
        <w:rPr/>
        <w:t xml:space="preserve">图表：2024-2029年中国公交客车产量预测 151</w:t>
      </w:r>
    </w:p>
    <w:p>
      <w:pPr>
        <w:spacing w:after="150"/>
      </w:pPr>
      <w:r>
        <w:rPr/>
        <w:t xml:space="preserve">图表：2024-2029年中国公交客车销量预测 152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2024-2029年新能源汽车及公交客车产业深度调研及发展现状趋势预测报告</dc:title>
  <dc:description>2024-2029年新能源汽车及公交客车产业深度调研及发展现状趋势预测报告</dc:description>
  <dc:subject>2024-2029年新能源汽车及公交客车产业深度调研及发展现状趋势预测报告</dc:subject>
  <cp:keywords>研究报告</cp:keywords>
  <cp:category>研究报告</cp:category>
  <cp:lastModifiedBy>北京中道泰和信息咨询有限公司</cp:lastModifiedBy>
  <dcterms:created xsi:type="dcterms:W3CDTF">2024-01-24T16:26:11+08:00</dcterms:created>
  <dcterms:modified xsi:type="dcterms:W3CDTF">2024-01-24T16:26:11+08:00</dcterms:modified>
</cp:coreProperties>
</file>

<file path=docProps/custom.xml><?xml version="1.0" encoding="utf-8"?>
<Properties xmlns="http://schemas.openxmlformats.org/officeDocument/2006/custom-properties" xmlns:vt="http://schemas.openxmlformats.org/officeDocument/2006/docPropsVTypes"/>
</file>