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2025-2030年中国棉衣行业市场全景调研及投资价值评估咨询报告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棉衣行业竞争的不断加剧，大型企业间并购整合与资本运作日趋频繁，国内外优秀的棉衣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棉衣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棉衣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棉衣行业的市场走向和发展趋势。</w:t>
      </w:r>
    </w:p>
    <w:p>
      <w:pPr>
        <w:spacing w:after="150"/>
      </w:pPr>
      <w:r>
        <w:rPr/>
        <w:t xml:space="preserve">报告对中国棉衣行业的内外部环境、行业发展现状、产业链发展状况、市场供需、竞争格局、标杆企业、发展趋势、机会风险、发展策略与投资建议等进行了分析，并重点分析了我国棉衣行业将面临的机遇与挑战。报告将帮助棉衣企业、学术科研单位、投资企业准确了解棉衣行业最新发展动向，及早发现棉衣行业市场的空白点，机会点，增长点和盈利点……准确把握棉衣行业未被满足的市场需求和趋势，有效规避棉衣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中国棉衣行业发展概述</w:t>
      </w:r>
    </w:p>
    <w:p>
      <w:pPr>
        <w:spacing w:before="75" w:after="0"/>
      </w:pPr>
      <w:r>
        <w:rPr/>
        <w:t xml:space="preserve">第一节 棉衣行业发展情况</w:t>
      </w:r>
    </w:p>
    <w:p>
      <w:pPr>
        <w:spacing w:before="75" w:after="0"/>
      </w:pPr>
      <w:r>
        <w:rPr/>
        <w:t xml:space="preserve">第二节 最近3-5年中国棉衣行业经济指标分析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中国棉衣行业的国际比较分析</w:t>
      </w:r>
    </w:p>
    <w:p>
      <w:pPr>
        <w:spacing w:before="75" w:after="0"/>
      </w:pPr>
      <w:r>
        <w:rPr/>
        <w:t xml:space="preserve">第一节 中国棉衣行业竞争力指标分析</w:t>
      </w:r>
    </w:p>
    <w:p>
      <w:pPr>
        <w:spacing w:before="75" w:after="0"/>
      </w:pPr>
      <w:r>
        <w:rPr/>
        <w:t xml:space="preserve">第二节 中国棉衣行业经济指标国际比较分析</w:t>
      </w:r>
    </w:p>
    <w:p>
      <w:pPr>
        <w:spacing w:before="75" w:after="0"/>
      </w:pPr>
      <w:r>
        <w:rPr/>
        <w:t xml:space="preserve">第三节 全球棉衣行业市场需求分析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全球棉衣行业市场供给分析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2020-2025年中国棉衣行业整体运行指标分析</w:t>
      </w:r>
    </w:p>
    <w:p>
      <w:pPr>
        <w:spacing w:before="75" w:after="0"/>
      </w:pPr>
      <w:r>
        <w:rPr/>
        <w:t xml:space="preserve">第一节 中国棉衣行业总体规模分析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中国棉衣行业产销分析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中国棉衣行业财务指标总体分析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棉衣产业链的分析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棉衣行业主要市场大区发展状况及竞争力研究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棉衣行业领域2025-2030年需求量预测</w:t>
      </w:r>
    </w:p>
    <w:p>
      <w:pPr>
        <w:spacing w:before="75" w:after="0"/>
      </w:pPr>
      <w:r>
        <w:rPr/>
        <w:t xml:space="preserve">第二节 2025-2030年棉衣行业领域需求功能预测</w:t>
      </w:r>
    </w:p>
    <w:p>
      <w:pPr>
        <w:spacing w:before="75" w:after="0"/>
      </w:pPr>
      <w:r>
        <w:rPr/>
        <w:t xml:space="preserve">第三节 2025-2030年棉衣行业领域需求市场格局预测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棉衣市场竞争格局分析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棉衣行业主要企业竞争力分析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棉衣行业竞争格局分析</w:t>
      </w:r>
    </w:p>
    <w:p>
      <w:pPr>
        <w:spacing w:before="75" w:after="0"/>
      </w:pPr>
      <w:r>
        <w:rPr/>
        <w:t xml:space="preserve">一、2020-2025年棉衣行业竞争分析</w:t>
      </w:r>
    </w:p>
    <w:p>
      <w:pPr>
        <w:spacing w:before="75" w:after="0"/>
      </w:pPr>
      <w:r>
        <w:rPr/>
        <w:t xml:space="preserve">二、2020-2025年国内外棉衣竞争分析</w:t>
      </w:r>
    </w:p>
    <w:p>
      <w:pPr>
        <w:spacing w:before="75" w:after="0"/>
      </w:pPr>
      <w:r>
        <w:rPr/>
        <w:t xml:space="preserve">三、2020-2025年中国棉衣市场竞争分析</w:t>
      </w:r>
    </w:p>
    <w:p>
      <w:pPr>
        <w:spacing w:before="75" w:after="0"/>
      </w:pPr>
      <w:r>
        <w:rPr/>
        <w:t xml:space="preserve">四、2020-2025年中国棉衣市场集中度分析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三、中国棉衣行业参与国际竞争的战略市场定位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一、棉衣行业需求市场</w:t>
      </w:r>
    </w:p>
    <w:p>
      <w:pPr>
        <w:spacing w:before="75" w:after="0"/>
      </w:pPr>
      <w:r>
        <w:rPr/>
        <w:t xml:space="preserve">二、棉衣行业客户结构</w:t>
      </w:r>
    </w:p>
    <w:p>
      <w:pPr>
        <w:spacing w:before="75" w:after="0"/>
      </w:pPr>
      <w:r>
        <w:rPr/>
        <w:t xml:space="preserve">三、棉衣行业需求的地区差异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一、棉衣行业的需求预测</w:t>
      </w:r>
    </w:p>
    <w:p>
      <w:pPr>
        <w:spacing w:before="75" w:after="0"/>
      </w:pPr>
      <w:r>
        <w:rPr/>
        <w:t xml:space="preserve">二、棉衣行业的供应预测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中国棉衣行业swot分析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2025-2030年棉衣行业投资价值评估分析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图表：棉衣产业链分析</w:t>
      </w:r>
    </w:p>
    <w:p>
      <w:pPr>
        <w:spacing w:before="75" w:after="0"/>
      </w:pPr>
      <w:r>
        <w:rPr/>
        <w:t xml:space="preserve">图表：国际棉衣市场规模</w:t>
      </w:r>
    </w:p>
    <w:p>
      <w:pPr>
        <w:spacing w:before="75" w:after="0"/>
      </w:pPr>
      <w:r>
        <w:rPr/>
        <w:t xml:space="preserve">图表：国际棉衣生命周期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图表：2020-2025年中国棉衣供应情况</w:t>
      </w:r>
    </w:p>
    <w:p>
      <w:pPr>
        <w:spacing w:before="75" w:after="0"/>
      </w:pPr>
      <w:r>
        <w:rPr/>
        <w:t xml:space="preserve">图表：2020-2025年中国棉衣需求情况</w:t>
      </w:r>
    </w:p>
    <w:p>
      <w:pPr>
        <w:spacing w:before="75" w:after="0"/>
      </w:pPr>
      <w:r>
        <w:rPr/>
        <w:t xml:space="preserve">图表：2025-2030年中国棉衣市场规模预测</w:t>
      </w:r>
    </w:p>
    <w:p>
      <w:pPr>
        <w:spacing w:before="75" w:after="0"/>
      </w:pPr>
      <w:r>
        <w:rPr/>
        <w:t xml:space="preserve">图表：2025-2030年中国棉衣供应情况预测</w:t>
      </w:r>
    </w:p>
    <w:p>
      <w:pPr>
        <w:spacing w:before="75" w:after="0"/>
      </w:pPr>
      <w:r>
        <w:rPr/>
        <w:t xml:space="preserve">图表：2025-2030年中国棉衣需求情况预测</w:t>
      </w:r>
    </w:p>
    <w:p>
      <w:pPr>
        <w:spacing w:before="75" w:after="0"/>
      </w:pPr>
      <w:r>
        <w:rPr/>
        <w:t xml:space="preserve">图表：2020-2025年中国棉衣市场规模统计表</w:t>
      </w:r>
    </w:p>
    <w:p>
      <w:pPr>
        <w:spacing w:before="75" w:after="0"/>
      </w:pPr>
      <w:r>
        <w:rPr/>
        <w:t xml:space="preserve">图表：2025-2030年中国棉衣行业市场规模预测</w:t>
      </w:r>
    </w:p>
    <w:p>
      <w:pPr>
        <w:spacing w:before="75" w:after="0"/>
      </w:pPr>
      <w:r>
        <w:rPr/>
        <w:t xml:space="preserve">图表：2025-2030年中国棉衣行业资产规模预测</w:t>
      </w:r>
    </w:p>
    <w:p>
      <w:pPr>
        <w:spacing w:before="75" w:after="0"/>
      </w:pPr>
      <w:r>
        <w:rPr/>
        <w:t xml:space="preserve">图表：2025-2030年中国棉衣行业利润合计预测</w:t>
      </w:r>
    </w:p>
    <w:p>
      <w:pPr>
        <w:spacing w:before="75" w:after="0"/>
      </w:pPr>
      <w:r>
        <w:rPr/>
        <w:t xml:space="preserve">图表：2025-2030年中国棉衣行业盈利能力预测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本文地址：https://www.51baogao.cn/sc/20191226/152305.shtml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26/1523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2025-2030年中国棉衣行业市场全景调研及投资价值评估咨询报告</dc:title>
  <dc:description>2025-2030年中国棉衣行业市场全景调研及投资价值评估咨询报告</dc:description>
  <dc:subject>2025-2030年中国棉衣行业市场全景调研及投资价值评估咨询报告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2025-01-29T23:22:10+08:00</dcterms:created>
  <dcterms:modified xsi:type="dcterms:W3CDTF">2025-01-29T23:22:10+08:00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