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2024-2029年电机行业市场调研及投资规划分析报告</w:t>
      </w:r>
    </w:p>
    <w:p>
      <w:pPr>
        <w:spacing w:after="150"/>
      </w:pPr>
      <w:r>
        <w:rPr>
          <w:b w:val="1"/>
          <w:bCs w:val="1"/>
        </w:rPr>
        <w:t xml:space="preserve">报告简介</w:t>
      </w:r>
    </w:p>
    <w:p>
      <w:pPr>
        <w:spacing w:after="150"/>
      </w:pPr>
      <w:r>
        <w:rPr/>
        <w:t xml:space="preserve">随着电力电子技术、计算机技术和控制理论的发展，电机的应用不再局限于工业应用，电机产品的使用范围扩展到商业及家用设备等领域。同时，随着新材料如稀土永磁材料、磁性复合材料的出现，使得各种新型、高效、特种电机层出不穷。近十几年，由于国际社会对节约能源、环境保护及可持续发展的重视程度迅速提高，生产高效电机已成为全球电机工业的发展方向。目前，世界电机制造业正从通用产品向通用与专用特殊产品并举的方向发展，高效、节能、高品位电机和机电一体化的变频电机将有良好的市场前景。</w:t>
      </w:r>
    </w:p>
    <w:p>
      <w:pPr>
        <w:spacing w:after="150"/>
      </w:pPr>
      <w:r>
        <w:rPr/>
        <w:t xml:space="preserve">从全球电机市场的竞争格局来看，占主导地位的仍是几家大型跨国企业，全球电机产品主要制造商有通用电气、西门子、ABB、东芝、日立、三菱等，这些企业掌握着世界上最先进的电机制造技术，尤其在大中型电机产品的技术上占有优势。这些国际厂商凭借技术实力和品牌的双重优势，占据了海外大部分市场份额。基于广阔的市场空间和劳动力成本优势，国际知名电机企业大都已在中国设立生产基地，在带来新产品和新技术的同时，也为国内的电机配套行业带来了市场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电机行业概述</w:t>
      </w:r>
    </w:p>
    <w:p>
      <w:pPr>
        <w:spacing w:after="150"/>
      </w:pPr>
      <w:r>
        <w:rPr/>
        <w:t xml:space="preserve">第一节 电机行业定义</w:t>
      </w:r>
    </w:p>
    <w:p>
      <w:pPr>
        <w:spacing w:after="150"/>
      </w:pPr>
      <w:r>
        <w:rPr/>
        <w:t xml:space="preserve">第二节 电机行业分类</w:t>
      </w:r>
    </w:p>
    <w:p>
      <w:pPr>
        <w:spacing w:after="150"/>
      </w:pPr>
      <w:r>
        <w:rPr/>
        <w:t xml:space="preserve">第三节 电机行业基本特点</w:t>
      </w:r>
    </w:p>
    <w:p>
      <w:pPr>
        <w:spacing w:after="150"/>
      </w:pPr>
      <w:r>
        <w:rPr/>
        <w:t xml:space="preserve">第四节 电机行业在国民经济中的地位</w:t>
      </w:r>
    </w:p>
    <w:p>
      <w:pPr>
        <w:spacing w:after="150"/>
      </w:pPr>
      <w:r>
        <w:rPr>
          <w:b w:val="1"/>
          <w:bCs w:val="1"/>
        </w:rPr>
        <w:t xml:space="preserve">第二章 电机行业国内外发展概述</w:t>
      </w:r>
    </w:p>
    <w:p>
      <w:pPr>
        <w:spacing w:after="150"/>
      </w:pPr>
      <w:r>
        <w:rPr/>
        <w:t xml:space="preserve">第一节 全球电机行业发展概况</w:t>
      </w:r>
    </w:p>
    <w:p>
      <w:pPr>
        <w:spacing w:after="150"/>
      </w:pPr>
      <w:r>
        <w:rPr/>
        <w:t xml:space="preserve">一、全球电机行业发展现状</w:t>
      </w:r>
    </w:p>
    <w:p>
      <w:pPr>
        <w:spacing w:after="150"/>
      </w:pPr>
      <w:r>
        <w:rPr/>
        <w:t xml:space="preserve">二、主要国家和地区发展状况</w:t>
      </w:r>
    </w:p>
    <w:p>
      <w:pPr>
        <w:spacing w:after="150"/>
      </w:pPr>
      <w:r>
        <w:rPr/>
        <w:t xml:space="preserve">三、全球电机行业发展趋势</w:t>
      </w:r>
    </w:p>
    <w:p>
      <w:pPr>
        <w:spacing w:after="150"/>
      </w:pPr>
      <w:r>
        <w:rPr/>
        <w:t xml:space="preserve">第二节 中国电机行业发展概况</w:t>
      </w:r>
    </w:p>
    <w:p>
      <w:pPr>
        <w:spacing w:after="150"/>
      </w:pPr>
      <w:r>
        <w:rPr/>
        <w:t xml:space="preserve">一、中国电机行业发展历程与现状</w:t>
      </w:r>
    </w:p>
    <w:p>
      <w:pPr>
        <w:spacing w:after="150"/>
      </w:pPr>
      <w:r>
        <w:rPr/>
        <w:t xml:space="preserve">二、中国电机行业发展中存在的问题</w:t>
      </w:r>
    </w:p>
    <w:p>
      <w:pPr>
        <w:spacing w:after="150"/>
      </w:pPr>
      <w:r>
        <w:rPr>
          <w:b w:val="1"/>
          <w:bCs w:val="1"/>
        </w:rPr>
        <w:t xml:space="preserve">第二部分 行业深度分析</w:t>
      </w:r>
    </w:p>
    <w:p>
      <w:pPr>
        <w:spacing w:after="150"/>
      </w:pPr>
      <w:r>
        <w:rPr>
          <w:b w:val="1"/>
          <w:bCs w:val="1"/>
        </w:rPr>
        <w:t xml:space="preserve">第三章 中国电机市场行业发展分析</w:t>
      </w:r>
    </w:p>
    <w:p>
      <w:pPr>
        <w:spacing w:after="150"/>
      </w:pPr>
      <w:r>
        <w:rPr/>
        <w:t xml:space="preserve">第一节 中国电机行业运行情况</w:t>
      </w:r>
    </w:p>
    <w:p>
      <w:pPr>
        <w:spacing w:after="150"/>
      </w:pPr>
      <w:r>
        <w:rPr/>
        <w:t xml:space="preserve">一、中国电机行业发展现状</w:t>
      </w:r>
    </w:p>
    <w:p>
      <w:pPr>
        <w:spacing w:after="150"/>
      </w:pPr>
      <w:r>
        <w:rPr/>
        <w:t xml:space="preserve">二、外资电机企业进入中国</w:t>
      </w:r>
    </w:p>
    <w:p>
      <w:pPr>
        <w:spacing w:after="150"/>
      </w:pPr>
      <w:r>
        <w:rPr/>
        <w:t xml:space="preserve">三、电机市场经营模式走向</w:t>
      </w:r>
    </w:p>
    <w:p>
      <w:pPr>
        <w:spacing w:after="150"/>
      </w:pPr>
      <w:r>
        <w:rPr/>
        <w:t xml:space="preserve">四、中国电机产业特征分析</w:t>
      </w:r>
    </w:p>
    <w:p>
      <w:pPr>
        <w:spacing w:after="150"/>
      </w:pPr>
      <w:r>
        <w:rPr/>
        <w:t xml:space="preserve">五、中国电机产业格局分析</w:t>
      </w:r>
    </w:p>
    <w:p>
      <w:pPr>
        <w:spacing w:after="150"/>
      </w:pPr>
      <w:r>
        <w:rPr/>
        <w:t xml:space="preserve">第二节 电机行业经济运行状况</w:t>
      </w:r>
    </w:p>
    <w:p>
      <w:pPr>
        <w:spacing w:after="150"/>
      </w:pPr>
      <w:r>
        <w:rPr/>
        <w:t xml:space="preserve">一、中国电机行业发展概述</w:t>
      </w:r>
    </w:p>
    <w:p>
      <w:pPr>
        <w:spacing w:after="150"/>
      </w:pPr>
      <w:r>
        <w:rPr/>
        <w:t xml:space="preserve">二、电机行业企业数量分析</w:t>
      </w:r>
    </w:p>
    <w:p>
      <w:pPr>
        <w:spacing w:after="150"/>
      </w:pPr>
      <w:r>
        <w:rPr/>
        <w:t xml:space="preserve">三、电机行业资产规模分析</w:t>
      </w:r>
    </w:p>
    <w:p>
      <w:pPr>
        <w:spacing w:after="150"/>
      </w:pPr>
      <w:r>
        <w:rPr/>
        <w:t xml:space="preserve">第三节 电机行业运营效益分析</w:t>
      </w:r>
    </w:p>
    <w:p>
      <w:pPr>
        <w:spacing w:after="150"/>
      </w:pPr>
      <w:r>
        <w:rPr>
          <w:b w:val="1"/>
          <w:bCs w:val="1"/>
        </w:rPr>
        <w:t xml:space="preserve">第四章 2019-2023年中国电机行业发展环境分析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四、电机行业政策环境</w:t>
      </w:r>
    </w:p>
    <w:p>
      <w:pPr>
        <w:spacing w:after="150"/>
      </w:pPr>
      <w:r>
        <w:rPr/>
        <w:t xml:space="preserve">五、电机行业技术环境</w:t>
      </w:r>
    </w:p>
    <w:p>
      <w:pPr>
        <w:spacing w:after="150"/>
      </w:pPr>
      <w:r>
        <w:rPr>
          <w:b w:val="1"/>
          <w:bCs w:val="1"/>
        </w:rPr>
        <w:t xml:space="preserve">第五章 中国电机行业产业链及相关行业分析</w:t>
      </w:r>
    </w:p>
    <w:p>
      <w:pPr>
        <w:spacing w:after="150"/>
      </w:pPr>
      <w:r>
        <w:rPr/>
        <w:t xml:space="preserve">第一节 中国电机行业产业链概述</w:t>
      </w:r>
    </w:p>
    <w:p>
      <w:pPr>
        <w:spacing w:after="150"/>
      </w:pPr>
      <w:r>
        <w:rPr/>
        <w:t xml:space="preserve">第二节 电机行业上游行业分析</w:t>
      </w:r>
    </w:p>
    <w:p>
      <w:pPr>
        <w:spacing w:after="150"/>
      </w:pPr>
      <w:r>
        <w:rPr/>
        <w:t xml:space="preserve">一、电机上游行业发展现状</w:t>
      </w:r>
    </w:p>
    <w:p>
      <w:pPr>
        <w:spacing w:after="150"/>
      </w:pPr>
      <w:r>
        <w:rPr/>
        <w:t xml:space="preserve">二、电机上游行业发展预测</w:t>
      </w:r>
    </w:p>
    <w:p>
      <w:pPr>
        <w:spacing w:after="150"/>
      </w:pPr>
      <w:r>
        <w:rPr/>
        <w:t xml:space="preserve">第三节 电机行业下游行业分析</w:t>
      </w:r>
    </w:p>
    <w:p>
      <w:pPr>
        <w:spacing w:after="150"/>
      </w:pPr>
      <w:r>
        <w:rPr/>
        <w:t xml:space="preserve">一、电机下游行业发展现状</w:t>
      </w:r>
    </w:p>
    <w:p>
      <w:pPr>
        <w:spacing w:after="150"/>
      </w:pPr>
      <w:r>
        <w:rPr/>
        <w:t xml:space="preserve">1、电机行业下游发展态势</w:t>
      </w:r>
    </w:p>
    <w:p>
      <w:pPr>
        <w:spacing w:after="150"/>
      </w:pPr>
      <w:r>
        <w:rPr/>
        <w:t xml:space="preserve">2、电机行业下游游运行态势</w:t>
      </w:r>
    </w:p>
    <w:p>
      <w:pPr>
        <w:spacing w:after="150"/>
      </w:pPr>
      <w:r>
        <w:rPr/>
        <w:t xml:space="preserve">二、电机下游行业发展预测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影响电机行业供需平衡的因素</w:t>
      </w:r>
    </w:p>
    <w:p>
      <w:pPr>
        <w:spacing w:after="150"/>
      </w:pPr>
      <w:r>
        <w:rPr/>
        <w:t xml:space="preserve">第三节 电机行业供需平衡趋势预测</w:t>
      </w:r>
    </w:p>
    <w:p>
      <w:pPr>
        <w:spacing w:after="150"/>
      </w:pPr>
      <w:r>
        <w:rPr>
          <w:b w:val="1"/>
          <w:bCs w:val="1"/>
        </w:rPr>
        <w:t xml:space="preserve">第三部分 竞争格局分析</w:t>
      </w:r>
    </w:p>
    <w:p>
      <w:pPr>
        <w:spacing w:after="150"/>
      </w:pPr>
      <w:r>
        <w:rPr>
          <w:b w:val="1"/>
          <w:bCs w:val="1"/>
        </w:rPr>
        <w:t xml:space="preserve">第七章 中国电机行业竞争分析</w:t>
      </w:r>
    </w:p>
    <w:p>
      <w:pPr>
        <w:spacing w:after="150"/>
      </w:pPr>
      <w:r>
        <w:rPr/>
        <w:t xml:space="preserve">第一节 电机行业集中度分析</w:t>
      </w:r>
    </w:p>
    <w:p>
      <w:pPr>
        <w:spacing w:after="150"/>
      </w:pPr>
      <w:r>
        <w:rPr/>
        <w:t xml:space="preserve">第二节 电机行业竞争格局分析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电机行业重点省市集中度分析</w:t>
      </w:r>
    </w:p>
    <w:p>
      <w:pPr>
        <w:spacing w:after="150"/>
      </w:pPr>
      <w:r>
        <w:rPr/>
        <w:t xml:space="preserve">第四节 电机行业竞争关键因素趋势格局分析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电机企业竞争策略分析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电机行业swot分析</w:t>
      </w:r>
    </w:p>
    <w:p>
      <w:pPr>
        <w:spacing w:after="150"/>
      </w:pPr>
      <w:r>
        <w:rPr/>
        <w:t xml:space="preserve">1、电机行业优势分析</w:t>
      </w:r>
    </w:p>
    <w:p>
      <w:pPr>
        <w:spacing w:after="150"/>
      </w:pPr>
      <w:r>
        <w:rPr/>
        <w:t xml:space="preserve">2、电机行业劣势分析</w:t>
      </w:r>
    </w:p>
    <w:p>
      <w:pPr>
        <w:spacing w:after="150"/>
      </w:pPr>
      <w:r>
        <w:rPr/>
        <w:t xml:space="preserve">3、电机行业机会分析</w:t>
      </w:r>
    </w:p>
    <w:p>
      <w:pPr>
        <w:spacing w:after="150"/>
      </w:pPr>
      <w:r>
        <w:rPr/>
        <w:t xml:space="preserve">4、电机行业威胁分析</w:t>
      </w:r>
    </w:p>
    <w:p>
      <w:pPr>
        <w:spacing w:after="150"/>
      </w:pPr>
      <w:r>
        <w:rPr/>
        <w:t xml:space="preserve">第三节 电机市场竞争策略分析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中国电机行业重点企业分析</w:t>
      </w:r>
    </w:p>
    <w:p>
      <w:pPr>
        <w:spacing w:after="150"/>
      </w:pPr>
      <w:r>
        <w:rPr/>
        <w:t xml:space="preserve">第一节 三菱电机(中国)有限公司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安川电机(中国)有限公司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卧龙电气集团股份有限公司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松下电器(中国)有限公司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abb(中国)有限公司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西门子(中国)有限公司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中山大洋电机股份有限公司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江西特种电机股份有限公司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德昌微电机(上海)有限公司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中达电通股份有限公司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电机行业风险分析</w:t>
      </w:r>
    </w:p>
    <w:p>
      <w:pPr>
        <w:spacing w:after="150"/>
      </w:pPr>
      <w:r>
        <w:rPr/>
        <w:t xml:space="preserve">第一节 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电机行业政策风险</w:t>
      </w:r>
    </w:p>
    <w:p>
      <w:pPr>
        <w:spacing w:after="150"/>
      </w:pPr>
      <w:r>
        <w:rPr/>
        <w:t xml:space="preserve">第四节 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2024-2029年中国电机行业发展前景预测分析</w:t>
      </w:r>
    </w:p>
    <w:p>
      <w:pPr>
        <w:spacing w:after="150"/>
      </w:pPr>
      <w:r>
        <w:rPr/>
        <w:t xml:space="preserve">第一节 2024-2029年中国电机产品发展趋势预测分析</w:t>
      </w:r>
    </w:p>
    <w:p>
      <w:pPr>
        <w:spacing w:after="150"/>
      </w:pPr>
      <w:r>
        <w:rPr/>
        <w:t xml:space="preserve">一、电机行业预测分析</w:t>
      </w:r>
    </w:p>
    <w:p>
      <w:pPr>
        <w:spacing w:after="150"/>
      </w:pPr>
      <w:r>
        <w:rPr/>
        <w:t xml:space="preserve">二、电机技术方向分析</w:t>
      </w:r>
    </w:p>
    <w:p>
      <w:pPr>
        <w:spacing w:after="150"/>
      </w:pPr>
      <w:r>
        <w:rPr/>
        <w:t xml:space="preserve">三、电机竞争格局预测分析</w:t>
      </w:r>
    </w:p>
    <w:p>
      <w:pPr>
        <w:spacing w:after="150"/>
      </w:pPr>
      <w:r>
        <w:rPr/>
        <w:t xml:space="preserve">第二节 2024-2029年中国电机行业市场发展前景预测分析</w:t>
      </w:r>
    </w:p>
    <w:p>
      <w:pPr>
        <w:spacing w:after="150"/>
      </w:pPr>
      <w:r>
        <w:rPr/>
        <w:t xml:space="preserve">一、电机行业供给预测分析</w:t>
      </w:r>
    </w:p>
    <w:p>
      <w:pPr>
        <w:spacing w:after="150"/>
      </w:pPr>
      <w:r>
        <w:rPr/>
        <w:t xml:space="preserve">二、电机行业需求预测分析</w:t>
      </w:r>
    </w:p>
    <w:p>
      <w:pPr>
        <w:spacing w:after="150"/>
      </w:pPr>
      <w:r>
        <w:rPr/>
        <w:t xml:space="preserve">三、电机市场进出口预测分析</w:t>
      </w:r>
    </w:p>
    <w:p>
      <w:pPr>
        <w:spacing w:after="150"/>
      </w:pPr>
      <w:r>
        <w:rPr/>
        <w:t xml:space="preserve">第三节 2024-2029年中国电机行业市场盈利能力预测分析</w:t>
      </w:r>
    </w:p>
    <w:p>
      <w:pPr>
        <w:spacing w:after="150"/>
      </w:pPr>
      <w:r>
        <w:rPr>
          <w:b w:val="1"/>
          <w:bCs w:val="1"/>
        </w:rPr>
        <w:t xml:space="preserve">第十二章 投资机会及经营策略建议</w:t>
      </w:r>
    </w:p>
    <w:p>
      <w:pPr>
        <w:spacing w:after="150"/>
      </w:pPr>
      <w:r>
        <w:rPr/>
        <w:t xml:space="preserve">第一节 电机行业总体发展前景预测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图表：2019-2023年我国电机行业重点企业资产总计对比</w:t>
      </w:r>
    </w:p>
    <w:p>
      <w:pPr>
        <w:spacing w:after="150"/>
      </w:pPr>
      <w:r>
        <w:rPr/>
        <w:t xml:space="preserve">图表：2019-2023年我国电机行业重点企业从业人员对比</w:t>
      </w:r>
    </w:p>
    <w:p>
      <w:pPr>
        <w:spacing w:after="150"/>
      </w:pPr>
      <w:r>
        <w:rPr/>
        <w:t xml:space="preserve">图表：2019-2023年我国电机行业重点企业全年营业收入对比</w:t>
      </w:r>
    </w:p>
    <w:p>
      <w:pPr>
        <w:spacing w:after="150"/>
      </w:pPr>
      <w:r>
        <w:rPr/>
        <w:t xml:space="preserve">图表：2019-2023年我国电机行业重点企业利润总额对比</w:t>
      </w:r>
    </w:p>
    <w:p>
      <w:pPr>
        <w:spacing w:after="150"/>
      </w:pPr>
      <w:r>
        <w:rPr/>
        <w:t xml:space="preserve">图表：2019-2023年我国电机行业重点企业综合竞争力对比</w:t>
      </w:r>
    </w:p>
    <w:p>
      <w:pPr>
        <w:spacing w:after="150"/>
      </w:pPr>
      <w:r>
        <w:rPr/>
        <w:t xml:space="preserve">图表：2019-2023年我国电机行业成长性</w:t>
      </w:r>
    </w:p>
    <w:p>
      <w:pPr>
        <w:spacing w:after="150"/>
      </w:pPr>
      <w:r>
        <w:rPr/>
        <w:t xml:space="preserve">图表：2019-2023年我国电机行业经营能力</w:t>
      </w:r>
    </w:p>
    <w:p>
      <w:pPr>
        <w:spacing w:after="150"/>
      </w:pPr>
      <w:r>
        <w:rPr/>
        <w:t xml:space="preserve">图表：2019-2023年我国电机行业盈利能力</w:t>
      </w:r>
    </w:p>
    <w:p>
      <w:pPr>
        <w:spacing w:after="150"/>
      </w:pPr>
      <w:r>
        <w:rPr/>
        <w:t xml:space="preserve">图表：2019-2023年我国电机行业偿债能力</w:t>
      </w:r>
    </w:p>
    <w:p>
      <w:pPr>
        <w:spacing w:after="150"/>
      </w:pPr>
      <w:r>
        <w:rPr/>
        <w:t xml:space="preserve">图表：2019-2023年我国电机行业不同规模企业工业总产值</w:t>
      </w:r>
    </w:p>
    <w:p>
      <w:pPr>
        <w:spacing w:after="150"/>
      </w:pPr>
      <w:r>
        <w:rPr/>
        <w:t xml:space="preserve">图表：2019-2023年我国电机行业不同所有制企业工业总产值</w:t>
      </w:r>
    </w:p>
    <w:p>
      <w:pPr>
        <w:spacing w:after="150"/>
      </w:pPr>
      <w:r>
        <w:rPr/>
        <w:t xml:space="preserve">图表：2019-2023年我国电机行业不同规模企业总销售收入</w:t>
      </w:r>
    </w:p>
    <w:p>
      <w:pPr>
        <w:spacing w:after="150"/>
      </w:pPr>
      <w:r>
        <w:rPr/>
        <w:t xml:space="preserve">图表：2019-2023年我国电机行业不同所有制企业总销售收入</w:t>
      </w:r>
    </w:p>
    <w:p>
      <w:pPr>
        <w:spacing w:after="150"/>
      </w:pPr>
      <w:r>
        <w:rPr/>
        <w:t xml:space="preserve">图表：2019-2023年我国电机行业不同规模企业销售成本比较</w:t>
      </w:r>
    </w:p>
    <w:p>
      <w:pPr>
        <w:spacing w:after="150"/>
      </w:pPr>
      <w:r>
        <w:rPr/>
        <w:t xml:space="preserve">图表：2019-2023年我国电机行业不同所有制企业销售成本比较</w:t>
      </w:r>
    </w:p>
    <w:p>
      <w:pPr>
        <w:spacing w:after="150"/>
      </w:pPr>
      <w:r>
        <w:rPr/>
        <w:t xml:space="preserve">图表：2019-2023年我国电机行业不同规模企业利润总额比较</w:t>
      </w:r>
    </w:p>
    <w:p>
      <w:pPr>
        <w:spacing w:after="150"/>
      </w:pPr>
      <w:r>
        <w:rPr/>
        <w:t xml:space="preserve">图表：2019-2023年我国电机行业不同所有制企业利润总额比较</w:t>
      </w:r>
    </w:p>
    <w:p>
      <w:pPr>
        <w:spacing w:after="150"/>
      </w:pPr>
      <w:r>
        <w:rPr/>
        <w:t xml:space="preserve">图表：2024-2029年我国电机行业供给预测</w:t>
      </w:r>
    </w:p>
    <w:p>
      <w:pPr>
        <w:spacing w:after="150"/>
      </w:pPr>
      <w:r>
        <w:rPr/>
        <w:t xml:space="preserve">图表：2024-2029年我国电机行业产量预测</w:t>
      </w:r>
    </w:p>
    <w:p>
      <w:pPr>
        <w:spacing w:after="150"/>
      </w:pPr>
      <w:r>
        <w:rPr/>
        <w:t xml:space="preserve">图表：2024-2029年我国电机行业需求预测</w:t>
      </w:r>
    </w:p>
    <w:p>
      <w:pPr>
        <w:spacing w:after="150"/>
      </w:pPr>
      <w:r>
        <w:rPr/>
        <w:t xml:space="preserve">图表：2024-2029年我国电机行业供需平衡预测</w:t>
      </w:r>
    </w:p>
    <w:p>
      <w:pPr>
        <w:spacing w:after="150"/>
      </w:pPr>
      <w:r>
        <w:rPr/>
        <w:t xml:space="preserve">图表：2024-2029年我国电机行业产品价格预测</w:t>
      </w:r>
    </w:p>
    <w:p>
      <w:pPr>
        <w:spacing w:after="150"/>
      </w:pPr>
      <w:r>
        <w:rPr/>
        <w:t xml:space="preserve">图表：2024-2029年我国电机产品消费预测</w:t>
      </w:r>
    </w:p>
    <w:p>
      <w:pPr>
        <w:spacing w:after="150"/>
      </w:pPr>
      <w:r>
        <w:rPr/>
        <w:t xml:space="preserve">图表：2024-2029年我国电机市场规模预测</w:t>
      </w:r>
    </w:p>
    <w:p>
      <w:pPr>
        <w:spacing w:after="150"/>
      </w:pPr>
      <w:r>
        <w:rPr/>
        <w:t xml:space="preserve">图表：2024-2029年我国电机行业总产值预测</w:t>
      </w:r>
    </w:p>
    <w:p>
      <w:pPr>
        <w:spacing w:after="150"/>
      </w:pPr>
      <w:r>
        <w:rPr/>
        <w:t xml:space="preserve">图表：2024-2029年我国电机行业销售收入预测</w:t>
      </w:r>
    </w:p>
    <w:p>
      <w:pPr>
        <w:spacing w:after="150"/>
      </w:pPr>
      <w:r>
        <w:rPr/>
        <w:t xml:space="preserve">图表：2024-2029年我国电机行业总资产预测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2024-2029年电机行业市场调研及投资规划分析报告</dc:title>
  <dc:description>2024-2029年电机行业市场调研及投资规划分析报告</dc:description>
  <dc:subject>2024-2029年电机行业市场调研及投资规划分析报告</dc:subject>
  <cp:keywords>研究报告</cp:keywords>
  <cp:category>研究报告</cp:category>
  <cp:lastModifiedBy>北京中道泰和信息咨询有限公司</cp:lastModifiedBy>
  <dcterms:created xsi:type="dcterms:W3CDTF">2024-01-24T16:17:35+08:00</dcterms:created>
  <dcterms:modified xsi:type="dcterms:W3CDTF">2024-01-24T16:17:35+08:00</dcterms:modified>
</cp:coreProperties>
</file>

<file path=docProps/custom.xml><?xml version="1.0" encoding="utf-8"?>
<Properties xmlns="http://schemas.openxmlformats.org/officeDocument/2006/custom-properties" xmlns:vt="http://schemas.openxmlformats.org/officeDocument/2006/docPropsVTypes"/>
</file>