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2024-2029年中国生鲜电商行业竞争格局与投资风险预测报告</w:t>
      </w:r>
    </w:p>
    <w:p>
      <w:pPr>
        <w:spacing w:after="150"/>
      </w:pPr>
      <w:r>
        <w:rPr>
          <w:b w:val="1"/>
          <w:bCs w:val="1"/>
        </w:rPr>
        <w:t xml:space="preserve">报告简介</w:t>
      </w:r>
    </w:p>
    <w:p>
      <w:pPr>
        <w:spacing w:after="150"/>
      </w:pPr>
      <w:r>
        <w:rPr/>
        <w:t xml:space="preserve">随着生鲜电商行业竞争的不断加剧，大型企业间并购整合与资本运作日趋频繁，国内外优秀的生鲜电商企业愈来愈重视对行业市场的分析研究。正因为如此，一大批优秀品牌迅速崛起，逐渐成为行业中的翘楚。</w:t>
      </w:r>
    </w:p>
    <w:p>
      <w:pPr>
        <w:spacing w:after="150"/>
      </w:pPr>
      <w:r>
        <w:rPr/>
        <w:t xml:space="preserve">随着生鲜电商市场进一步发展成熟，市场竞争进一步加剧。资本和巨头的加入、新型消费模式的挖掘也将使千亿级市场规模进一步扩大。生鲜电商市场规模逐年增长，活跃用户数和行业渗透率也在逐年提升。用户分布从一线城市向外扩展，可见大众正逐渐接受线上购买生鲜的观念。随着生鲜电商模式的成熟，生鲜电商将成为能够满足日常高频刚需的产品。线上购买生鲜势必成为一种趋势。</w:t>
      </w:r>
    </w:p>
    <w:p>
      <w:pPr>
        <w:spacing w:after="150"/>
      </w:pPr>
      <w:r>
        <w:rPr/>
        <w:t xml:space="preserve">生鲜产品保鲜期短，品类多且杂，损耗率高达30%，导致生鲜电商难盈利。仓储管理是改善损耗问题的关键，通过仓储管理系统化和数据化，以及创新仓储模式，能够将损耗控制在良性的范围，从而实现盈利。目前行业已出现前置仓、线下门店、高超联合等创新仓储模式，未来在市场规模进一步扩大，商品品类、数量也随之增长的情况下，仓储管理模式也需要引进新的技术和模式，进一步完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生鲜电商市场的发展状况、供需状况、竞争格局、赢利水平、发展趋势等进行了分析。报告重点分析了生鲜电商企业的研发、产销、战略、经营状况等。报告还对生鲜电商市场风险进行了预测，为生鲜电商生产厂家、流通企业以及零售商提供了新的投资机会和可借鉴的操作模式，对欲在生鲜电商行业从事资本运作的经济实体等单位准确了解目前中国生鲜电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生鲜电商行业相关概述 </w:t>
      </w:r>
    </w:p>
    <w:p>
      <w:pPr>
        <w:spacing w:after="150"/>
      </w:pPr>
      <w:r>
        <w:rPr/>
        <w:t xml:space="preserve">第一节 生鲜电商行业定义及特点 </w:t>
      </w:r>
    </w:p>
    <w:p>
      <w:pPr>
        <w:spacing w:after="150"/>
      </w:pPr>
      <w:r>
        <w:rPr/>
        <w:t xml:space="preserve">一、生鲜电商行业的定义 </w:t>
      </w:r>
    </w:p>
    <w:p>
      <w:pPr>
        <w:spacing w:after="150"/>
      </w:pPr>
      <w:r>
        <w:rPr/>
        <w:t xml:space="preserve">二、生鲜电商行业产品特点 </w:t>
      </w:r>
    </w:p>
    <w:p>
      <w:pPr>
        <w:spacing w:after="150"/>
      </w:pPr>
      <w:r>
        <w:rPr/>
        <w:t xml:space="preserve">第二节 生鲜电商行业的分类 </w:t>
      </w:r>
    </w:p>
    <w:p>
      <w:pPr>
        <w:spacing w:after="150"/>
      </w:pPr>
      <w:r>
        <w:rPr/>
        <w:t xml:space="preserve">第三节 生鲜电商行业发展成熟度分析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b w:val="1"/>
          <w:bCs w:val="1"/>
        </w:rPr>
        <w:t xml:space="preserve">第二章 2019-2023年生鲜电商行业总体发展状况 </w:t>
      </w:r>
    </w:p>
    <w:p>
      <w:pPr>
        <w:spacing w:after="150"/>
      </w:pPr>
      <w:r>
        <w:rPr/>
        <w:t xml:space="preserve">第一节 生鲜电商行业特性分析 </w:t>
      </w:r>
    </w:p>
    <w:p>
      <w:pPr>
        <w:spacing w:after="150"/>
      </w:pPr>
      <w:r>
        <w:rPr/>
        <w:t xml:space="preserve">第二节 生鲜电商产业特征与行业重要性 </w:t>
      </w:r>
    </w:p>
    <w:p>
      <w:pPr>
        <w:spacing w:after="150"/>
      </w:pPr>
      <w:r>
        <w:rPr/>
        <w:t xml:space="preserve">第三节 2019-2023年生鲜电商行业发展分析 </w:t>
      </w:r>
    </w:p>
    <w:p>
      <w:pPr>
        <w:spacing w:after="150"/>
      </w:pPr>
      <w:r>
        <w:rPr/>
        <w:t xml:space="preserve">一、2019-2023年生鲜电商行业发展态势分析 </w:t>
      </w:r>
    </w:p>
    <w:p>
      <w:pPr>
        <w:spacing w:after="150"/>
      </w:pPr>
      <w:r>
        <w:rPr/>
        <w:t xml:space="preserve">二、2019-2023年生鲜电商行业发展特点分析 </w:t>
      </w:r>
    </w:p>
    <w:p>
      <w:pPr>
        <w:spacing w:after="150"/>
      </w:pPr>
      <w:r>
        <w:rPr/>
        <w:t xml:space="preserve">三、2024-2029年区域产业布局与产业转移 </w:t>
      </w:r>
    </w:p>
    <w:p>
      <w:pPr>
        <w:spacing w:after="150"/>
      </w:pPr>
      <w:r>
        <w:rPr/>
        <w:t xml:space="preserve">第四节 2019-2023年生鲜电商行业财务能力分析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第三章 中国生鲜电商市场规模分析 </w:t>
      </w:r>
    </w:p>
    <w:p>
      <w:pPr>
        <w:spacing w:after="150"/>
      </w:pPr>
      <w:r>
        <w:rPr/>
        <w:t xml:space="preserve">第一节 2019-2023年中国生鲜电商市场规模分析 </w:t>
      </w:r>
    </w:p>
    <w:p>
      <w:pPr>
        <w:spacing w:after="150"/>
      </w:pPr>
      <w:r>
        <w:rPr/>
        <w:t xml:space="preserve">第二节 2019-2023年中国生鲜电商区域结构分析 </w:t>
      </w:r>
    </w:p>
    <w:p>
      <w:pPr>
        <w:spacing w:after="150"/>
      </w:pPr>
      <w:r>
        <w:rPr/>
        <w:t xml:space="preserve">第三节 2019-2023年中国生鲜电商区域市场规模 </w:t>
      </w:r>
    </w:p>
    <w:p>
      <w:pPr>
        <w:spacing w:after="150"/>
      </w:pPr>
      <w:r>
        <w:rPr/>
        <w:t xml:space="preserve">一、2019-2023年东北地区市场规模分析 </w:t>
      </w:r>
    </w:p>
    <w:p>
      <w:pPr>
        <w:spacing w:after="150"/>
      </w:pPr>
      <w:r>
        <w:rPr/>
        <w:t xml:space="preserve">二、2019-2023年华北地区市场规模分析 </w:t>
      </w:r>
    </w:p>
    <w:p>
      <w:pPr>
        <w:spacing w:after="150"/>
      </w:pPr>
      <w:r>
        <w:rPr/>
        <w:t xml:space="preserve">三、2019-2023年华东地区市场规模分析 </w:t>
      </w:r>
    </w:p>
    <w:p>
      <w:pPr>
        <w:spacing w:after="150"/>
      </w:pPr>
      <w:r>
        <w:rPr/>
        <w:t xml:space="preserve">四、2019-2023年华中地区市场规模分析 </w:t>
      </w:r>
    </w:p>
    <w:p>
      <w:pPr>
        <w:spacing w:after="150"/>
      </w:pPr>
      <w:r>
        <w:rPr/>
        <w:t xml:space="preserve">五、2019-2023年华南地区市场规模分析 </w:t>
      </w:r>
    </w:p>
    <w:p>
      <w:pPr>
        <w:spacing w:after="150"/>
      </w:pPr>
      <w:r>
        <w:rPr/>
        <w:t xml:space="preserve">六、2019-2023年西部地区市场规模分析 </w:t>
      </w:r>
    </w:p>
    <w:p>
      <w:pPr>
        <w:spacing w:after="150"/>
      </w:pPr>
      <w:r>
        <w:rPr/>
        <w:t xml:space="preserve">第四节 2024-2029年中国生鲜电商市场规模预测 </w:t>
      </w:r>
    </w:p>
    <w:p>
      <w:pPr>
        <w:spacing w:after="150"/>
      </w:pPr>
      <w:r>
        <w:rPr>
          <w:b w:val="1"/>
          <w:bCs w:val="1"/>
        </w:rPr>
        <w:t xml:space="preserve">第四章 中国生鲜电商运行现状分析 </w:t>
      </w:r>
    </w:p>
    <w:p>
      <w:pPr>
        <w:spacing w:after="150"/>
      </w:pPr>
      <w:r>
        <w:rPr/>
        <w:t xml:space="preserve">第一节 中国生鲜电商行业发展状况分析 </w:t>
      </w:r>
    </w:p>
    <w:p>
      <w:pPr>
        <w:spacing w:after="150"/>
      </w:pPr>
      <w:r>
        <w:rPr/>
        <w:t xml:space="preserve">一、中国生鲜电商行业发展阶段 </w:t>
      </w:r>
    </w:p>
    <w:p>
      <w:pPr>
        <w:spacing w:after="150"/>
      </w:pPr>
      <w:r>
        <w:rPr/>
        <w:t xml:space="preserve">二、中国生鲜电商行业发展总体概况 </w:t>
      </w:r>
    </w:p>
    <w:p>
      <w:pPr>
        <w:spacing w:after="150"/>
      </w:pPr>
      <w:r>
        <w:rPr/>
        <w:t xml:space="preserve">三、中国生鲜电商行业商业模式分析 </w:t>
      </w:r>
    </w:p>
    <w:p>
      <w:pPr>
        <w:spacing w:after="150"/>
      </w:pPr>
      <w:r>
        <w:rPr/>
        <w:t xml:space="preserve">第二节 2019-2023年生鲜电商行业发展现状 </w:t>
      </w:r>
    </w:p>
    <w:p>
      <w:pPr>
        <w:spacing w:after="150"/>
      </w:pPr>
      <w:r>
        <w:rPr/>
        <w:t xml:space="preserve">一、2019-2023年中国生鲜电商行业市场规模 </w:t>
      </w:r>
    </w:p>
    <w:p>
      <w:pPr>
        <w:spacing w:after="150"/>
      </w:pPr>
      <w:r>
        <w:rPr/>
        <w:t xml:space="preserve">二、2019-2023年中国生鲜电商行业发展分析 </w:t>
      </w:r>
    </w:p>
    <w:p>
      <w:pPr>
        <w:spacing w:after="150"/>
      </w:pPr>
      <w:r>
        <w:rPr/>
        <w:t xml:space="preserve">第三节 2019-2023年生鲜电商市场情况分析 </w:t>
      </w:r>
    </w:p>
    <w:p>
      <w:pPr>
        <w:spacing w:after="150"/>
      </w:pPr>
      <w:r>
        <w:rPr/>
        <w:t xml:space="preserve">第四节 中国生鲜电商市场供需分析 </w:t>
      </w:r>
    </w:p>
    <w:p>
      <w:pPr>
        <w:spacing w:after="150"/>
      </w:pPr>
      <w:r>
        <w:rPr/>
        <w:t xml:space="preserve">一、2019-2023年中国生鲜电商行业供给情况 </w:t>
      </w:r>
    </w:p>
    <w:p>
      <w:pPr>
        <w:spacing w:after="150"/>
      </w:pPr>
      <w:r>
        <w:rPr/>
        <w:t xml:space="preserve">1、中国生鲜电商行业供给分析 </w:t>
      </w:r>
    </w:p>
    <w:p>
      <w:pPr>
        <w:spacing w:after="150"/>
      </w:pPr>
      <w:r>
        <w:rPr/>
        <w:t xml:space="preserve">2、重点企业供给及占有份额 </w:t>
      </w:r>
    </w:p>
    <w:p>
      <w:pPr>
        <w:spacing w:after="150"/>
      </w:pPr>
      <w:r>
        <w:rPr/>
        <w:t xml:space="preserve">二、2019-2023年中国生鲜电商行业需求情况 </w:t>
      </w:r>
    </w:p>
    <w:p>
      <w:pPr>
        <w:spacing w:after="150"/>
      </w:pPr>
      <w:r>
        <w:rPr/>
        <w:t xml:space="preserve">1、生鲜电商行业需求市场 </w:t>
      </w:r>
    </w:p>
    <w:p>
      <w:pPr>
        <w:spacing w:after="150"/>
      </w:pPr>
      <w:r>
        <w:rPr/>
        <w:t xml:space="preserve">2、生鲜电商行业客户结构 </w:t>
      </w:r>
    </w:p>
    <w:p>
      <w:pPr>
        <w:spacing w:after="150"/>
      </w:pPr>
      <w:r>
        <w:rPr/>
        <w:t xml:space="preserve">3、生鲜电商行业需求的地区差异 </w:t>
      </w:r>
    </w:p>
    <w:p>
      <w:pPr>
        <w:spacing w:after="150"/>
      </w:pPr>
      <w:r>
        <w:rPr/>
        <w:t xml:space="preserve">三、2019-2023年中国生鲜电商行业供需平衡分析 </w:t>
      </w:r>
    </w:p>
    <w:p>
      <w:pPr>
        <w:spacing w:after="150"/>
      </w:pPr>
      <w:r>
        <w:rPr/>
        <w:t xml:space="preserve">第五节 中国生鲜电商市场价格走势分析 </w:t>
      </w:r>
    </w:p>
    <w:p>
      <w:pPr>
        <w:spacing w:after="150"/>
      </w:pPr>
      <w:r>
        <w:rPr/>
        <w:t xml:space="preserve">一、生鲜电商市场定价机制组成 </w:t>
      </w:r>
    </w:p>
    <w:p>
      <w:pPr>
        <w:spacing w:after="150"/>
      </w:pPr>
      <w:r>
        <w:rPr/>
        <w:t xml:space="preserve">二、生鲜电商市场价格影响因素 </w:t>
      </w:r>
    </w:p>
    <w:p>
      <w:pPr>
        <w:spacing w:after="150"/>
      </w:pPr>
      <w:r>
        <w:rPr/>
        <w:t xml:space="preserve">三、2019-2023年生鲜电商价格走势分析 </w:t>
      </w:r>
    </w:p>
    <w:p>
      <w:pPr>
        <w:spacing w:after="150"/>
      </w:pPr>
      <w:r>
        <w:rPr/>
        <w:t xml:space="preserve">四、2024-2029年生鲜电商价格走势预测 </w:t>
      </w:r>
    </w:p>
    <w:p>
      <w:pPr>
        <w:spacing w:after="150"/>
      </w:pPr>
      <w:r>
        <w:rPr>
          <w:b w:val="1"/>
          <w:bCs w:val="1"/>
        </w:rPr>
        <w:t xml:space="preserve">第五章 生鲜电商行业竞争力优势分析 </w:t>
      </w:r>
    </w:p>
    <w:p>
      <w:pPr>
        <w:spacing w:after="150"/>
      </w:pPr>
      <w:r>
        <w:rPr/>
        <w:t xml:space="preserve">第一节 生鲜电商行业竞争力优势分析 </w:t>
      </w:r>
    </w:p>
    <w:p>
      <w:pPr>
        <w:spacing w:after="150"/>
      </w:pPr>
      <w:r>
        <w:rPr/>
        <w:t xml:space="preserve">一、行业地位分析 </w:t>
      </w:r>
    </w:p>
    <w:p>
      <w:pPr>
        <w:spacing w:after="150"/>
      </w:pPr>
      <w:r>
        <w:rPr/>
        <w:t xml:space="preserve">二、行业整体竞争力评价 </w:t>
      </w:r>
    </w:p>
    <w:p>
      <w:pPr>
        <w:spacing w:after="150"/>
      </w:pPr>
      <w:r>
        <w:rPr/>
        <w:t xml:space="preserve">三、行业竞争力评价结果分析 </w:t>
      </w:r>
    </w:p>
    <w:p>
      <w:pPr>
        <w:spacing w:after="150"/>
      </w:pPr>
      <w:r>
        <w:rPr/>
        <w:t xml:space="preserve">四、竞争优势评价及构建建议 </w:t>
      </w:r>
    </w:p>
    <w:p>
      <w:pPr>
        <w:spacing w:after="150"/>
      </w:pPr>
      <w:r>
        <w:rPr/>
        <w:t xml:space="preserve">第二节 中国生鲜电商行业竞争力分析 </w:t>
      </w:r>
    </w:p>
    <w:p>
      <w:pPr>
        <w:spacing w:after="150"/>
      </w:pPr>
      <w:r>
        <w:rPr/>
        <w:t xml:space="preserve">一、中国生鲜电商行业竞争力剖析 </w:t>
      </w:r>
    </w:p>
    <w:p>
      <w:pPr>
        <w:spacing w:after="150"/>
      </w:pPr>
      <w:r>
        <w:rPr/>
        <w:t xml:space="preserve">二、中国生鲜电商企业市场竞争的优势 </w:t>
      </w:r>
    </w:p>
    <w:p>
      <w:pPr>
        <w:spacing w:after="150"/>
      </w:pPr>
      <w:r>
        <w:rPr/>
        <w:t xml:space="preserve">三、国内生鲜电商企业竞争能力提升途径 </w:t>
      </w:r>
    </w:p>
    <w:p>
      <w:pPr>
        <w:spacing w:after="150"/>
      </w:pPr>
      <w:r>
        <w:rPr/>
        <w:t xml:space="preserve">第三节 生鲜电商行业swot分析 </w:t>
      </w:r>
    </w:p>
    <w:p>
      <w:pPr>
        <w:spacing w:after="150"/>
      </w:pPr>
      <w:r>
        <w:rPr/>
        <w:t xml:space="preserve">一、优势分析 </w:t>
      </w:r>
    </w:p>
    <w:p>
      <w:pPr>
        <w:spacing w:after="150"/>
      </w:pPr>
      <w:r>
        <w:rPr/>
        <w:t xml:space="preserve">二、劣势分析 </w:t>
      </w:r>
    </w:p>
    <w:p>
      <w:pPr>
        <w:spacing w:after="150"/>
      </w:pPr>
      <w:r>
        <w:rPr/>
        <w:t xml:space="preserve">三、机会分析 </w:t>
      </w:r>
    </w:p>
    <w:p>
      <w:pPr>
        <w:spacing w:after="150"/>
      </w:pPr>
      <w:r>
        <w:rPr/>
        <w:t xml:space="preserve">四、威胁分析 </w:t>
      </w:r>
    </w:p>
    <w:p>
      <w:pPr>
        <w:spacing w:after="150"/>
      </w:pPr>
      <w:r>
        <w:rPr>
          <w:b w:val="1"/>
          <w:bCs w:val="1"/>
        </w:rPr>
        <w:t xml:space="preserve">第六章 2024-2029年生鲜电商行业市场竞争策略分析 </w:t>
      </w:r>
    </w:p>
    <w:p>
      <w:pPr>
        <w:spacing w:after="150"/>
      </w:pPr>
      <w:r>
        <w:rPr/>
        <w:t xml:space="preserve">第一节 行业总体市场竞争状况分析 </w:t>
      </w:r>
    </w:p>
    <w:p>
      <w:pPr>
        <w:spacing w:after="150"/>
      </w:pPr>
      <w:r>
        <w:rPr/>
        <w:t xml:space="preserve">一、生鲜电商行业竞争结构分析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二、生鲜电商行业企业间竞争格局分析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三、生鲜电商行业集中度分析 </w:t>
      </w:r>
    </w:p>
    <w:p>
      <w:pPr>
        <w:spacing w:after="150"/>
      </w:pPr>
      <w:r>
        <w:rPr/>
        <w:t xml:space="preserve">1、市场集中度分析 </w:t>
      </w:r>
    </w:p>
    <w:p>
      <w:pPr>
        <w:spacing w:after="150"/>
      </w:pPr>
      <w:r>
        <w:rPr/>
        <w:t xml:space="preserve">2、区域集中度分析 </w:t>
      </w:r>
    </w:p>
    <w:p>
      <w:pPr>
        <w:spacing w:after="150"/>
      </w:pPr>
      <w:r>
        <w:rPr/>
        <w:t xml:space="preserve">3、集中度变化趋势 </w:t>
      </w:r>
    </w:p>
    <w:p>
      <w:pPr>
        <w:spacing w:after="150"/>
      </w:pPr>
      <w:r>
        <w:rPr/>
        <w:t xml:space="preserve">第二节 中国生鲜电商行业竞争格局综述 </w:t>
      </w:r>
    </w:p>
    <w:p>
      <w:pPr>
        <w:spacing w:after="150"/>
      </w:pPr>
      <w:r>
        <w:rPr/>
        <w:t xml:space="preserve">一、生鲜电商行业竞争概况 </w:t>
      </w:r>
    </w:p>
    <w:p>
      <w:pPr>
        <w:spacing w:after="150"/>
      </w:pPr>
      <w:r>
        <w:rPr/>
        <w:t xml:space="preserve">1、中国生鲜电商行业品牌竞争格局 </w:t>
      </w:r>
    </w:p>
    <w:p>
      <w:pPr>
        <w:spacing w:after="150"/>
      </w:pPr>
      <w:r>
        <w:rPr/>
        <w:t xml:space="preserve">2、生鲜电商业未来竞争格局和特点 </w:t>
      </w:r>
    </w:p>
    <w:p>
      <w:pPr>
        <w:spacing w:after="150"/>
      </w:pPr>
      <w:r>
        <w:rPr/>
        <w:t xml:space="preserve">3、生鲜电商市场进入及竞争对手分析 </w:t>
      </w:r>
    </w:p>
    <w:p>
      <w:pPr>
        <w:spacing w:after="150"/>
      </w:pPr>
      <w:r>
        <w:rPr/>
        <w:t xml:space="preserve">二、生鲜电商行业主要企业竞争力分析 </w:t>
      </w:r>
    </w:p>
    <w:p>
      <w:pPr>
        <w:spacing w:after="150"/>
      </w:pPr>
      <w:r>
        <w:rPr/>
        <w:t xml:space="preserve">1、重点企业资本总计对比分析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第三节 生鲜电商企业竞争策略分析 </w:t>
      </w:r>
    </w:p>
    <w:p>
      <w:pPr>
        <w:spacing w:after="150"/>
      </w:pPr>
      <w:r>
        <w:rPr/>
        <w:t xml:space="preserve">一、提高生鲜电商企业核心竞争力的对策 </w:t>
      </w:r>
    </w:p>
    <w:p>
      <w:pPr>
        <w:spacing w:after="150"/>
      </w:pPr>
      <w:r>
        <w:rPr/>
        <w:t xml:space="preserve">二、影响生鲜电商企业核心竞争力的因素及提升途径 </w:t>
      </w:r>
    </w:p>
    <w:p>
      <w:pPr>
        <w:spacing w:after="150"/>
      </w:pPr>
      <w:r>
        <w:rPr/>
        <w:t xml:space="preserve">三、提高生鲜电商企业竞争力的策略 </w:t>
      </w:r>
    </w:p>
    <w:p>
      <w:pPr>
        <w:spacing w:after="150"/>
      </w:pPr>
      <w:r>
        <w:rPr>
          <w:b w:val="1"/>
          <w:bCs w:val="1"/>
        </w:rPr>
        <w:t xml:space="preserve">第七章 生鲜电商行业重点企业发展形势分析 </w:t>
      </w:r>
    </w:p>
    <w:p>
      <w:pPr>
        <w:spacing w:after="150"/>
      </w:pPr>
      <w:r>
        <w:rPr/>
        <w:t xml:space="preserve">第一节 易果生鲜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第二节 盒马鲜生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第三节 中粮我买网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第四节 天天果园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第五节 每日优鲜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第六节 美菜商城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第七节 朴朴超市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第八节 叮咚买菜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第九节 京东到家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t xml:space="preserve">第十节 大润发优鲜 </w:t>
      </w:r>
    </w:p>
    <w:p>
      <w:pPr>
        <w:spacing w:after="150"/>
      </w:pPr>
      <w:r>
        <w:rPr/>
        <w:t xml:space="preserve">一、企业概况 </w:t>
      </w:r>
    </w:p>
    <w:p>
      <w:pPr>
        <w:spacing w:after="150"/>
      </w:pPr>
      <w:r>
        <w:rPr/>
        <w:t xml:space="preserve">二、企业优劣势分析 </w:t>
      </w:r>
    </w:p>
    <w:p>
      <w:pPr>
        <w:spacing w:after="150"/>
      </w:pPr>
      <w:r>
        <w:rPr/>
        <w:t xml:space="preserve">三、2019-2023年经营状况分析 </w:t>
      </w:r>
    </w:p>
    <w:p>
      <w:pPr>
        <w:spacing w:after="150"/>
      </w:pPr>
      <w:r>
        <w:rPr/>
        <w:t xml:space="preserve">四、2024-2029年发展战略规划 </w:t>
      </w:r>
    </w:p>
    <w:p>
      <w:pPr>
        <w:spacing w:after="150"/>
      </w:pPr>
      <w:r>
        <w:rPr>
          <w:b w:val="1"/>
          <w:bCs w:val="1"/>
        </w:rPr>
        <w:t xml:space="preserve">第八章 2024-2029年生鲜电商行业投资前景展望 </w:t>
      </w:r>
    </w:p>
    <w:p>
      <w:pPr>
        <w:spacing w:after="150"/>
      </w:pPr>
      <w:r>
        <w:rPr/>
        <w:t xml:space="preserve">第一节 生鲜电商行业2024-2029年投资机会分析 </w:t>
      </w:r>
    </w:p>
    <w:p>
      <w:pPr>
        <w:spacing w:after="150"/>
      </w:pPr>
      <w:r>
        <w:rPr/>
        <w:t xml:space="preserve">一、生鲜电商投资项目分析 </w:t>
      </w:r>
    </w:p>
    <w:p>
      <w:pPr>
        <w:spacing w:after="150"/>
      </w:pPr>
      <w:r>
        <w:rPr/>
        <w:t xml:space="preserve">二、可以投资的模式 </w:t>
      </w:r>
    </w:p>
    <w:p>
      <w:pPr>
        <w:spacing w:after="150"/>
      </w:pPr>
      <w:r>
        <w:rPr/>
        <w:t xml:space="preserve">三、2024-2029年生鲜电商投资机会 </w:t>
      </w:r>
    </w:p>
    <w:p>
      <w:pPr>
        <w:spacing w:after="150"/>
      </w:pPr>
      <w:r>
        <w:rPr/>
        <w:t xml:space="preserve">第二节 2024-2029年生鲜电商行业发展预测分析 </w:t>
      </w:r>
    </w:p>
    <w:p>
      <w:pPr>
        <w:spacing w:after="150"/>
      </w:pPr>
      <w:r>
        <w:rPr/>
        <w:t xml:space="preserve">一、2024-2029年生鲜电商发展分析 </w:t>
      </w:r>
    </w:p>
    <w:p>
      <w:pPr>
        <w:spacing w:after="150"/>
      </w:pPr>
      <w:r>
        <w:rPr/>
        <w:t xml:space="preserve">二、2024-2029年生鲜电商行业技术开发方向 </w:t>
      </w:r>
    </w:p>
    <w:p>
      <w:pPr>
        <w:spacing w:after="150"/>
      </w:pPr>
      <w:r>
        <w:rPr/>
        <w:t xml:space="preserve">三、总体行业2024-2029年整体规划及预测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二、2024-2029年行业发展趋势 </w:t>
      </w:r>
    </w:p>
    <w:p>
      <w:pPr>
        <w:spacing w:after="150"/>
      </w:pPr>
      <w:r>
        <w:rPr>
          <w:b w:val="1"/>
          <w:bCs w:val="1"/>
        </w:rPr>
        <w:t xml:space="preserve">第九章 2024-2029年生鲜电商行业投资价值评估分析 </w:t>
      </w:r>
    </w:p>
    <w:p>
      <w:pPr>
        <w:spacing w:after="150"/>
      </w:pPr>
      <w:r>
        <w:rPr/>
        <w:t xml:space="preserve">第一节 生鲜电商行业投资特性分析 </w:t>
      </w:r>
    </w:p>
    <w:p>
      <w:pPr>
        <w:spacing w:after="150"/>
      </w:pPr>
      <w:r>
        <w:rPr/>
        <w:t xml:space="preserve">一、进入壁垒分析 </w:t>
      </w:r>
    </w:p>
    <w:p>
      <w:pPr>
        <w:spacing w:after="150"/>
      </w:pPr>
      <w:r>
        <w:rPr/>
        <w:t xml:space="preserve">二、盈利因素分析 </w:t>
      </w:r>
    </w:p>
    <w:p>
      <w:pPr>
        <w:spacing w:after="150"/>
      </w:pPr>
      <w:r>
        <w:rPr/>
        <w:t xml:space="preserve">三、盈利模式分析 </w:t>
      </w:r>
    </w:p>
    <w:p>
      <w:pPr>
        <w:spacing w:after="150"/>
      </w:pPr>
      <w:r>
        <w:rPr/>
        <w:t xml:space="preserve">第二节 2024-2029年生鲜电商行业发展的影响因素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2024-2029年生鲜电商行业投资价值评估分析 </w:t>
      </w:r>
    </w:p>
    <w:p>
      <w:pPr>
        <w:spacing w:after="150"/>
      </w:pPr>
      <w:r>
        <w:rPr/>
        <w:t xml:space="preserve">一、行业投资效益分析 </w:t>
      </w:r>
    </w:p>
    <w:p>
      <w:pPr>
        <w:spacing w:after="150"/>
      </w:pPr>
      <w:r>
        <w:rPr/>
        <w:t xml:space="preserve">1、行业活力系数比较及分析 </w:t>
      </w:r>
    </w:p>
    <w:p>
      <w:pPr>
        <w:spacing w:after="150"/>
      </w:pPr>
      <w:r>
        <w:rPr/>
        <w:t xml:space="preserve">2、行业投资收益率比较及分析 </w:t>
      </w:r>
    </w:p>
    <w:p>
      <w:pPr>
        <w:spacing w:after="150"/>
      </w:pPr>
      <w:r>
        <w:rPr/>
        <w:t xml:space="preserve">3、行业投资效益评估 </w:t>
      </w:r>
    </w:p>
    <w:p>
      <w:pPr>
        <w:spacing w:after="150"/>
      </w:pPr>
      <w:r>
        <w:rPr/>
        <w:t xml:space="preserve">二、产业发展的空白点分析 </w:t>
      </w:r>
    </w:p>
    <w:p>
      <w:pPr>
        <w:spacing w:after="150"/>
      </w:pPr>
      <w:r>
        <w:rPr/>
        <w:t xml:space="preserve">三、投资回报率比较高的投资方向 </w:t>
      </w:r>
    </w:p>
    <w:p>
      <w:pPr>
        <w:spacing w:after="150"/>
      </w:pPr>
      <w:r>
        <w:rPr/>
        <w:t xml:space="preserve">四、新进入者应注意的障碍因素 </w:t>
      </w:r>
    </w:p>
    <w:p>
      <w:pPr>
        <w:spacing w:after="150"/>
      </w:pPr>
      <w:r>
        <w:rPr/>
        <w:t xml:space="preserve">第四节 2024-2029年中国生鲜电商行业投资收益预测 </w:t>
      </w:r>
    </w:p>
    <w:p>
      <w:pPr>
        <w:spacing w:after="150"/>
      </w:pPr>
      <w:r>
        <w:rPr/>
        <w:t xml:space="preserve">一、预测理论依据 </w:t>
      </w:r>
    </w:p>
    <w:p>
      <w:pPr>
        <w:spacing w:after="150"/>
      </w:pPr>
      <w:r>
        <w:rPr/>
        <w:t xml:space="preserve">二、2024-2029年中国生鲜电商行业总产值预测 </w:t>
      </w:r>
    </w:p>
    <w:p>
      <w:pPr>
        <w:spacing w:after="150"/>
      </w:pPr>
      <w:r>
        <w:rPr/>
        <w:t xml:space="preserve">三、2024-2029年中国生鲜电商行业销售收入预测 </w:t>
      </w:r>
    </w:p>
    <w:p>
      <w:pPr>
        <w:spacing w:after="150"/>
      </w:pPr>
      <w:r>
        <w:rPr/>
        <w:t xml:space="preserve">四、2024-2029年中国生鲜电商行业利润总额预测 </w:t>
      </w:r>
    </w:p>
    <w:p>
      <w:pPr>
        <w:spacing w:after="150"/>
      </w:pPr>
      <w:r>
        <w:rPr/>
        <w:t xml:space="preserve">五、2024-2029年中国生鲜电商行业总资产预测 </w:t>
      </w:r>
    </w:p>
    <w:p>
      <w:pPr>
        <w:spacing w:after="150"/>
      </w:pPr>
      <w:r>
        <w:rPr>
          <w:b w:val="1"/>
          <w:bCs w:val="1"/>
        </w:rPr>
        <w:t xml:space="preserve">第十章 2024-2029年生鲜电商行业发展趋势及投资风险分析 </w:t>
      </w:r>
    </w:p>
    <w:p>
      <w:pPr>
        <w:spacing w:after="150"/>
      </w:pPr>
      <w:r>
        <w:rPr/>
        <w:t xml:space="preserve">第一节 2019-2023年生鲜电商存在的问题 </w:t>
      </w:r>
    </w:p>
    <w:p>
      <w:pPr>
        <w:spacing w:after="150"/>
      </w:pPr>
      <w:r>
        <w:rPr/>
        <w:t xml:space="preserve">第二节 2024-2029年发展预测分析 </w:t>
      </w:r>
    </w:p>
    <w:p>
      <w:pPr>
        <w:spacing w:after="150"/>
      </w:pPr>
      <w:r>
        <w:rPr/>
        <w:t xml:space="preserve">一、2024-2029年生鲜电商发展方向分析 </w:t>
      </w:r>
    </w:p>
    <w:p>
      <w:pPr>
        <w:spacing w:after="150"/>
      </w:pPr>
      <w:r>
        <w:rPr/>
        <w:t xml:space="preserve">二、2024-2029年生鲜电商行业发展规模预测 </w:t>
      </w:r>
    </w:p>
    <w:p>
      <w:pPr>
        <w:spacing w:after="150"/>
      </w:pPr>
      <w:r>
        <w:rPr/>
        <w:t xml:space="preserve">三、2024-2029年生鲜电商行业发展趋势预测 </w:t>
      </w:r>
    </w:p>
    <w:p>
      <w:pPr>
        <w:spacing w:after="150"/>
      </w:pPr>
      <w:r>
        <w:rPr/>
        <w:t xml:space="preserve">第三节 2024-2029年生鲜电商行业投资风险分析 </w:t>
      </w:r>
    </w:p>
    <w:p>
      <w:pPr>
        <w:spacing w:after="150"/>
      </w:pPr>
      <w:r>
        <w:rPr/>
        <w:t xml:space="preserve">一、竞争风险分析 </w:t>
      </w:r>
    </w:p>
    <w:p>
      <w:pPr>
        <w:spacing w:after="150"/>
      </w:pPr>
      <w:r>
        <w:rPr/>
        <w:t xml:space="preserve">二、市场风险分析 </w:t>
      </w:r>
    </w:p>
    <w:p>
      <w:pPr>
        <w:spacing w:after="150"/>
      </w:pPr>
      <w:r>
        <w:rPr/>
        <w:t xml:space="preserve">三、管理风险分析 </w:t>
      </w:r>
    </w:p>
    <w:p>
      <w:pPr>
        <w:spacing w:after="150"/>
      </w:pPr>
      <w:r>
        <w:rPr/>
        <w:t xml:space="preserve">四、投资风险分析 </w:t>
      </w:r>
    </w:p>
    <w:p>
      <w:pPr>
        <w:spacing w:after="150"/>
      </w:pPr>
      <w:r>
        <w:rPr>
          <w:b w:val="1"/>
          <w:bCs w:val="1"/>
        </w:rPr>
        <w:t xml:space="preserve">第十一章 2024-2029年生鲜电商行业投资战略研究 </w:t>
      </w:r>
    </w:p>
    <w:p>
      <w:pPr>
        <w:spacing w:after="150"/>
      </w:pPr>
      <w:r>
        <w:rPr/>
        <w:t xml:space="preserve">第一节 生鲜电商行业发展战略研究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对中国生鲜电商品牌的战略思考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四、中国生鲜电商企业的品牌战略 </w:t>
      </w:r>
    </w:p>
    <w:p>
      <w:pPr>
        <w:spacing w:after="150"/>
      </w:pPr>
      <w:r>
        <w:rPr/>
        <w:t xml:space="preserve">五、生鲜电商品牌战略管理的策略 </w:t>
      </w:r>
    </w:p>
    <w:p>
      <w:pPr>
        <w:spacing w:after="150"/>
      </w:pPr>
      <w:r>
        <w:rPr/>
        <w:t xml:space="preserve">第三节 生鲜电商经营策略分析 </w:t>
      </w:r>
    </w:p>
    <w:p>
      <w:pPr>
        <w:spacing w:after="150"/>
      </w:pPr>
      <w:r>
        <w:rPr/>
        <w:t xml:space="preserve">一、生鲜电商市场细分策略 </w:t>
      </w:r>
    </w:p>
    <w:p>
      <w:pPr>
        <w:spacing w:after="150"/>
      </w:pPr>
      <w:r>
        <w:rPr/>
        <w:t xml:space="preserve">二、生鲜电商市场创新策略 </w:t>
      </w:r>
    </w:p>
    <w:p>
      <w:pPr>
        <w:spacing w:after="150"/>
      </w:pPr>
      <w:r>
        <w:rPr/>
        <w:t xml:space="preserve">三、品牌定位与品类规划 </w:t>
      </w:r>
    </w:p>
    <w:p>
      <w:pPr>
        <w:spacing w:after="150"/>
      </w:pPr>
      <w:r>
        <w:rPr/>
        <w:t xml:space="preserve">四、生鲜电商新产品差异化战略 </w:t>
      </w:r>
    </w:p>
    <w:p>
      <w:pPr>
        <w:spacing w:after="150"/>
      </w:pPr>
      <w:r>
        <w:rPr/>
        <w:t xml:space="preserve">第四节 生鲜电商行业投资战略研究 </w:t>
      </w:r>
    </w:p>
    <w:p>
      <w:pPr>
        <w:spacing w:after="150"/>
      </w:pPr>
      <w:r>
        <w:rPr/>
        <w:t xml:space="preserve">一、生鲜电商行业投资战略 </w:t>
      </w:r>
    </w:p>
    <w:p>
      <w:pPr>
        <w:spacing w:after="150"/>
      </w:pPr>
      <w:r>
        <w:rPr/>
        <w:t xml:space="preserve">二、2024-2029年生鲜电商行业投资战略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生鲜电商行业研究结论及建议 </w:t>
      </w:r>
    </w:p>
    <w:p>
      <w:pPr>
        <w:spacing w:after="150"/>
      </w:pPr>
      <w:r>
        <w:rPr/>
        <w:t xml:space="preserve">第二节 生鲜电商子行业研究结论及建议 </w:t>
      </w:r>
    </w:p>
    <w:p>
      <w:pPr>
        <w:spacing w:after="150"/>
      </w:pPr>
      <w:r>
        <w:rPr/>
        <w:t xml:space="preserve">第三节 生鲜电商行业投资建议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图表：2019-2023年中国生鲜电商市场典型产品及特征 </w:t>
      </w:r>
    </w:p>
    <w:p>
      <w:pPr>
        <w:spacing w:after="150"/>
      </w:pPr>
      <w:r>
        <w:rPr/>
        <w:t xml:space="preserve">图表：中国电商用户分布 </w:t>
      </w:r>
    </w:p>
    <w:p>
      <w:pPr>
        <w:spacing w:after="150"/>
      </w:pPr>
      <w:r>
        <w:rPr/>
        <w:t xml:space="preserve">图表：中国及时配送市场城市分布 </w:t>
      </w:r>
    </w:p>
    <w:p>
      <w:pPr>
        <w:spacing w:after="150"/>
      </w:pPr>
      <w:r>
        <w:rPr/>
        <w:t xml:space="preserve">图表：零售渠道生鲜品类在不同城市的生鲜gmv占比 </w:t>
      </w:r>
    </w:p>
    <w:p>
      <w:pPr>
        <w:spacing w:after="150"/>
      </w:pPr>
      <w:r>
        <w:rPr/>
        <w:t xml:space="preserve">图表：生鲜电商盈利指标分析 </w:t>
      </w:r>
    </w:p>
    <w:p>
      <w:pPr>
        <w:spacing w:after="150"/>
      </w:pPr>
      <w:r>
        <w:rPr/>
        <w:t xml:space="preserve">图表：生鲜电商资产负债率分析 </w:t>
      </w:r>
    </w:p>
    <w:p>
      <w:pPr>
        <w:spacing w:after="150"/>
      </w:pPr>
      <w:r>
        <w:rPr/>
        <w:t xml:space="preserve">图表：生鲜电商资产周转能力指标分析 </w:t>
      </w:r>
    </w:p>
    <w:p>
      <w:pPr>
        <w:spacing w:after="150"/>
      </w:pPr>
      <w:r>
        <w:rPr/>
        <w:t xml:space="preserve">图表：生鲜电商行业规模增长率分析 </w:t>
      </w:r>
    </w:p>
    <w:p>
      <w:pPr>
        <w:spacing w:after="150"/>
      </w:pPr>
      <w:r>
        <w:rPr/>
        <w:t xml:space="preserve">图表：我国生鲜市场交易额 </w:t>
      </w:r>
    </w:p>
    <w:p>
      <w:pPr>
        <w:spacing w:after="150"/>
      </w:pPr>
      <w:r>
        <w:rPr/>
        <w:t xml:space="preserve">图表：我国生鲜电商东北地区市场规模(亿元) </w:t>
      </w:r>
    </w:p>
    <w:p>
      <w:pPr>
        <w:spacing w:after="150"/>
      </w:pPr>
      <w:r>
        <w:rPr/>
        <w:t xml:space="preserve">图表：我国生鲜电商华北地区市场规模(亿元) </w:t>
      </w:r>
    </w:p>
    <w:p>
      <w:pPr>
        <w:spacing w:after="150"/>
      </w:pPr>
      <w:r>
        <w:rPr/>
        <w:t xml:space="preserve">图表：我国生鲜电商华东地区市场规模(亿元) </w:t>
      </w:r>
    </w:p>
    <w:p>
      <w:pPr>
        <w:spacing w:after="150"/>
      </w:pPr>
      <w:r>
        <w:rPr/>
        <w:t xml:space="preserve">图表：我国生鲜电商华中地区市场规模(亿元) </w:t>
      </w:r>
    </w:p>
    <w:p>
      <w:pPr>
        <w:spacing w:after="150"/>
      </w:pPr>
      <w:r>
        <w:rPr/>
        <w:t xml:space="preserve">图表：我国生鲜电商华南地区市场规模(亿元) </w:t>
      </w:r>
    </w:p>
    <w:p>
      <w:pPr>
        <w:spacing w:after="150"/>
      </w:pPr>
      <w:r>
        <w:rPr/>
        <w:t xml:space="preserve">图表：我国生鲜电商西部地区市场规模(亿元) </w:t>
      </w:r>
    </w:p>
    <w:p>
      <w:pPr>
        <w:spacing w:after="150"/>
      </w:pPr>
      <w:r>
        <w:rPr/>
        <w:t xml:space="preserve">图表：我国生鲜电商市场交易规模预测 </w:t>
      </w:r>
    </w:p>
    <w:p>
      <w:pPr>
        <w:spacing w:after="150"/>
      </w:pPr>
      <w:r>
        <w:rPr/>
        <w:t xml:space="preserve">图表：我国生鲜电商的渗透率 </w:t>
      </w:r>
    </w:p>
    <w:p>
      <w:pPr>
        <w:spacing w:after="150"/>
      </w:pPr>
      <w:r>
        <w:rPr/>
        <w:t xml:space="preserve">图表：2019-2023年我国生鲜电商交易规模 </w:t>
      </w:r>
    </w:p>
    <w:p>
      <w:pPr>
        <w:spacing w:after="150"/>
      </w:pPr>
      <w:r>
        <w:rPr/>
        <w:t xml:space="preserve">图表：我国生鲜电商企业数量(家) </w:t>
      </w:r>
    </w:p>
    <w:p>
      <w:pPr>
        <w:spacing w:after="150"/>
      </w:pPr>
      <w:r>
        <w:rPr/>
        <w:t xml:space="preserve">图表：生鲜电商综合实力排名 </w:t>
      </w:r>
    </w:p>
    <w:p>
      <w:pPr>
        <w:spacing w:after="150"/>
      </w:pPr>
      <w:r>
        <w:rPr/>
        <w:t xml:space="preserve">图表：我国生鲜产品消费比重 </w:t>
      </w:r>
    </w:p>
    <w:p>
      <w:pPr>
        <w:spacing w:after="150"/>
      </w:pPr>
      <w:r>
        <w:rPr/>
        <w:t xml:space="preserve">图表：我国家庭生鲜交易频次 </w:t>
      </w:r>
    </w:p>
    <w:p>
      <w:pPr>
        <w:spacing w:after="150"/>
      </w:pPr>
      <w:r>
        <w:rPr/>
        <w:t xml:space="preserve">图表：我国生鲜消费人口结构 </w:t>
      </w:r>
    </w:p>
    <w:p>
      <w:pPr>
        <w:spacing w:after="150"/>
      </w:pPr>
      <w:r>
        <w:rPr/>
        <w:t xml:space="preserve">图表：我国生鲜电商消费地域分布 </w:t>
      </w:r>
    </w:p>
    <w:p>
      <w:pPr>
        <w:spacing w:after="150"/>
      </w:pPr>
      <w:r>
        <w:rPr/>
        <w:t xml:space="preserve">图表：我国生鲜产品价格指数变化趋势 </w:t>
      </w:r>
    </w:p>
    <w:p>
      <w:pPr>
        <w:spacing w:after="150"/>
      </w:pPr>
      <w:r>
        <w:rPr/>
        <w:t xml:space="preserve">图表：我国生鲜产品价格指数预测 </w:t>
      </w:r>
    </w:p>
    <w:p>
      <w:pPr>
        <w:spacing w:after="150"/>
      </w:pPr>
      <w:r>
        <w:rPr/>
        <w:t xml:space="preserve">图表：2019-2023年中国生鲜电商交易额在电商交易总额中占比 </w:t>
      </w:r>
    </w:p>
    <w:p>
      <w:pPr>
        <w:spacing w:after="150"/>
      </w:pPr>
      <w:r>
        <w:rPr/>
        <w:t xml:space="preserve">图表：中国生鲜零售额及增速情况 </w:t>
      </w:r>
    </w:p>
    <w:p>
      <w:pPr>
        <w:spacing w:after="150"/>
      </w:pPr>
      <w:r>
        <w:rPr/>
        <w:t xml:space="preserve">图表：生鲜产品与其它产品年购买频次对比情况 </w:t>
      </w:r>
    </w:p>
    <w:p>
      <w:pPr>
        <w:spacing w:after="150"/>
      </w:pPr>
      <w:r>
        <w:rPr/>
        <w:t xml:space="preserve">图表：2019-2023年我国生鲜电商交易额情况 </w:t>
      </w:r>
    </w:p>
    <w:p>
      <w:pPr>
        <w:spacing w:after="150"/>
      </w:pPr>
      <w:r>
        <w:rPr/>
        <w:t xml:space="preserve">图表：我国城镇居民可支配收入 </w:t>
      </w:r>
    </w:p>
    <w:p>
      <w:pPr>
        <w:spacing w:after="150"/>
      </w:pPr>
      <w:r>
        <w:rPr/>
        <w:t xml:space="preserve">图表：中国与发达国家生鲜损耗率对比情况 </w:t>
      </w:r>
    </w:p>
    <w:p>
      <w:pPr>
        <w:spacing w:after="150"/>
      </w:pPr>
      <w:r>
        <w:rPr/>
        <w:t xml:space="preserve">图表：生鲜电商企业盈利格局 </w:t>
      </w:r>
    </w:p>
    <w:p>
      <w:pPr>
        <w:spacing w:after="150"/>
      </w:pPr>
      <w:r>
        <w:rPr/>
        <w:t xml:space="preserve">图表：生鲜电商网购用户地域分布情况 </w:t>
      </w:r>
    </w:p>
    <w:p>
      <w:pPr>
        <w:spacing w:after="150"/>
      </w:pPr>
      <w:r>
        <w:rPr/>
        <w:t xml:space="preserve">图表：生鲜电商企业竞争格局 </w:t>
      </w:r>
    </w:p>
    <w:p>
      <w:pPr>
        <w:spacing w:after="150"/>
      </w:pPr>
      <w:r>
        <w:rPr/>
        <w:t xml:space="preserve">图表：中国生鲜电商行业集中度情况 </w:t>
      </w:r>
    </w:p>
    <w:p>
      <w:pPr>
        <w:spacing w:after="150"/>
      </w:pPr>
      <w:r>
        <w:rPr/>
        <w:t xml:space="preserve">图表：中国生鲜电商交易额区域分布情况 </w:t>
      </w:r>
    </w:p>
    <w:p>
      <w:pPr>
        <w:spacing w:after="150"/>
      </w:pPr>
      <w:r>
        <w:rPr/>
        <w:t xml:space="preserve">图表：生鲜电商app月度活跃用户规模 </w:t>
      </w:r>
    </w:p>
    <w:p>
      <w:pPr>
        <w:spacing w:after="150"/>
      </w:pPr>
      <w:r>
        <w:rPr/>
        <w:t xml:space="preserve">图表：重点生鲜电商企业注册资本对比情况 </w:t>
      </w:r>
    </w:p>
    <w:p>
      <w:pPr>
        <w:spacing w:after="150"/>
      </w:pPr>
      <w:r>
        <w:rPr/>
        <w:t xml:space="preserve">图表：重点生鲜电商企业注册资本对比情况 </w:t>
      </w:r>
    </w:p>
    <w:p>
      <w:pPr>
        <w:spacing w:after="150"/>
      </w:pPr>
      <w:r>
        <w:rPr/>
        <w:t xml:space="preserve">图表：重点生鲜电商企业注册资本对比情况 </w:t>
      </w:r>
    </w:p>
    <w:p>
      <w:pPr>
        <w:spacing w:after="150"/>
      </w:pPr>
      <w:r>
        <w:rPr/>
        <w:t xml:space="preserve">图表：朴朴超市app页面 </w:t>
      </w:r>
    </w:p>
    <w:p>
      <w:pPr>
        <w:spacing w:after="150"/>
      </w:pPr>
      <w:r>
        <w:rPr/>
        <w:t xml:space="preserve">图表：京东到家平台合作情况 </w:t>
      </w:r>
    </w:p>
    <w:p>
      <w:pPr>
        <w:spacing w:after="150"/>
      </w:pPr>
      <w:r>
        <w:rPr/>
        <w:t xml:space="preserve">图表：京东到家核心业务流程 </w:t>
      </w:r>
    </w:p>
    <w:p>
      <w:pPr>
        <w:spacing w:after="150"/>
      </w:pPr>
      <w:r>
        <w:rPr/>
        <w:t xml:space="preserve">图表：生鲜电商用户选择平台时最看重食品安全 </w:t>
      </w:r>
    </w:p>
    <w:p>
      <w:pPr>
        <w:spacing w:after="150"/>
      </w:pPr>
      <w:r>
        <w:rPr/>
        <w:t xml:space="preserve">图表：叮咚买菜 mau 增长情况 </w:t>
      </w:r>
    </w:p>
    <w:p>
      <w:pPr>
        <w:spacing w:after="150"/>
      </w:pPr>
      <w:r>
        <w:rPr/>
        <w:t xml:space="preserve">图表：叮咚买菜各产品gmv占比情况 </w:t>
      </w:r>
    </w:p>
    <w:p>
      <w:pPr>
        <w:spacing w:after="150"/>
      </w:pPr>
      <w:r>
        <w:rPr/>
        <w:t xml:space="preserve">图表：四类生鲜电商企业的盈利模式分析 </w:t>
      </w:r>
    </w:p>
    <w:p>
      <w:pPr>
        <w:spacing w:after="150"/>
      </w:pPr>
      <w:r>
        <w:rPr/>
        <w:t xml:space="preserve">图表：2019-2023年生鲜电商行业活力系数情况 </w:t>
      </w:r>
    </w:p>
    <w:p>
      <w:pPr>
        <w:spacing w:after="150"/>
      </w:pPr>
      <w:r>
        <w:rPr/>
        <w:t xml:space="preserve">图表：2019-2023年生鲜电商行业活力系数情况 </w:t>
      </w:r>
    </w:p>
    <w:p>
      <w:pPr>
        <w:spacing w:after="150"/>
      </w:pPr>
      <w:r>
        <w:rPr/>
        <w:t xml:space="preserve">图表：我国生鲜损耗率和发达国家对比 </w:t>
      </w:r>
    </w:p>
    <w:p>
      <w:pPr>
        <w:spacing w:after="150"/>
      </w:pPr>
      <w:r>
        <w:rPr/>
        <w:t xml:space="preserve">图表：2019-2023年中国生鲜市场交易规模 </w:t>
      </w:r>
    </w:p>
    <w:p>
      <w:pPr>
        <w:spacing w:after="150"/>
      </w:pPr>
      <w:r>
        <w:rPr/>
        <w:t xml:space="preserve">图表：2024-2029年中国生鲜电商行业市场规模预测 </w:t>
      </w:r>
    </w:p>
    <w:p>
      <w:pPr>
        <w:spacing w:after="150"/>
      </w:pPr>
      <w:r>
        <w:rPr/>
        <w:t xml:space="preserve">图表：2024-2029年中国生鲜电商行业利润总额预测 </w:t>
      </w:r>
    </w:p>
    <w:p>
      <w:pPr>
        <w:spacing w:after="150"/>
      </w:pPr>
      <w:r>
        <w:rPr/>
        <w:t xml:space="preserve">图表：2024-2029年中国生鲜电商行业总资产预测 </w:t>
      </w:r>
    </w:p>
    <w:p>
      <w:pPr>
        <w:spacing w:after="150"/>
      </w:pPr>
      <w:r>
        <w:rPr/>
        <w:t xml:space="preserve">图表：四种基本的品牌战略 </w:t>
      </w:r>
    </w:p>
    <w:p>
      <w:pPr>
        <w:spacing w:after="150"/>
      </w:pPr>
      <w:r>
        <w:rPr/>
        <w:t xml:space="preserve">图表：我国生鲜电商整体盈利状况 </w:t>
      </w:r>
    </w:p>
    <w:p>
      <w:pPr>
        <w:spacing w:after="150"/>
      </w:pPr>
      <w:r>
        <w:rPr/>
        <w:t xml:space="preserve">图表：生鲜电商产业链结构示意图 </w:t>
      </w:r>
    </w:p>
    <w:p>
      <w:pPr>
        <w:spacing w:after="150"/>
      </w:pPr>
      <w:r>
        <w:rPr/>
        <w:t xml:space="preserve">图表：国内生鲜电商加大冷链物流投资 </w:t>
      </w:r>
    </w:p>
    <w:p>
      <w:pPr>
        <w:spacing w:after="150"/>
      </w:pPr>
      <w:r>
        <w:rPr/>
        <w:t xml:space="preserve">图表：中国生鲜产业链图谱 </w:t>
      </w:r>
    </w:p>
    <w:p>
      <w:pPr>
        <w:spacing w:after="150"/>
      </w:pPr>
      <w:r>
        <w:rPr/>
        <w:t xml:space="preserve">图表：盒马鲜生经营模式 </w:t>
      </w:r>
    </w:p>
    <w:p>
      <w:pPr>
        <w:spacing w:after="150"/>
      </w:pPr>
      <w:r>
        <w:rPr/>
        <w:t xml:space="preserve">图表：英国ocado–全球b2c+o2o生鲜电商标杆企 </w:t>
      </w:r>
    </w:p>
    <w:p>
      <w:pPr>
        <w:spacing w:after="150"/>
      </w:pPr>
      <w:r>
        <w:rPr/>
        <w:t xml:space="preserve">图表：中国生鲜电商行业投融资情况 </w:t>
      </w:r>
    </w:p>
    <w:p>
      <w:pPr>
        <w:spacing w:after="150"/>
      </w:pPr>
      <w:r>
        <w:rPr/>
        <w:t xml:space="preserve">图表：生鲜电商活跃用户数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2024-2029年中国生鲜电商行业竞争格局与投资风险预测报告</dc:title>
  <dc:description>2024-2029年中国生鲜电商行业竞争格局与投资风险预测报告</dc:description>
  <dc:subject>2024-2029年中国生鲜电商行业竞争格局与投资风险预测报告</dc:subject>
  <cp:keywords>研究报告</cp:keywords>
  <cp:category>研究报告</cp:category>
  <cp:lastModifiedBy>北京中道泰和信息咨询有限公司</cp:lastModifiedBy>
  <dcterms:created xsi:type="dcterms:W3CDTF">2024-01-30T12:26:37+08:00</dcterms:created>
  <dcterms:modified xsi:type="dcterms:W3CDTF">2024-01-30T12:26:37+08:00</dcterms:modified>
</cp:coreProperties>
</file>

<file path=docProps/custom.xml><?xml version="1.0" encoding="utf-8"?>
<Properties xmlns="http://schemas.openxmlformats.org/officeDocument/2006/custom-properties" xmlns:vt="http://schemas.openxmlformats.org/officeDocument/2006/docPropsVTypes"/>
</file>