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2024-2029年SUV市场发展现状调查及供需格局分析预测报告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SUV是指运动型实用汽车，不同于可在崎岖地面使用的ORV越野车(Off-Road Vehicle的缩写) ;SUV全称是sport utility vehicle，或suburban utility vehicle，即城郊实用汽车，是一种拥有旅行车般的空间机能，配以货卡车的越野能力的车型。</w:t>
      </w:r>
    </w:p>
    <w:p>
      <w:pPr>
        <w:spacing w:after="150"/>
      </w:pPr>
      <w:r>
        <w:rPr/>
        <w:t xml:space="preserve">长时间以来，国内SUV市场一直是合资品牌和自主品牌两分的局面，两者之间各有各的市场，自主品牌SUV生产商迅速发展的同时，竞争压力凸显。国际各大汽车制造商纷纷鏖战中国市场，新车型不断上市，汽车价格不断降低，竞争十分激烈。SUV作为都市新兴购车族偏爱的车型，已经成为近几年汽车市场增长的主力。</w:t>
      </w:r>
    </w:p>
    <w:p>
      <w:pPr>
        <w:spacing w:after="150"/>
      </w:pPr>
      <w:r>
        <w:rPr/>
        <w:t xml:space="preserve">SUV的发展虽然经历了高低起伏的几个阶段，但作为汽车市场重要的一支力量，SUV市场竞争尚未充分，无论是从产品自身还是厂家对市场的开发，市场容量还远未到达极限，依然有很大的提升空间。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SUV的概念</w:t>
      </w:r>
    </w:p>
    <w:p>
      <w:pPr>
        <w:spacing w:after="150"/>
      </w:pPr>
      <w:r>
        <w:rPr/>
        <w:t xml:space="preserve">一、SUV的界定</w:t>
      </w:r>
    </w:p>
    <w:p>
      <w:pPr>
        <w:spacing w:after="150"/>
      </w:pPr>
      <w:r>
        <w:rPr/>
        <w:t xml:space="preserve">二、SUV的特点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一、SUV行业发展周期分析</w:t>
      </w:r>
    </w:p>
    <w:p>
      <w:pPr>
        <w:spacing w:after="150"/>
      </w:pPr>
      <w:r>
        <w:rPr/>
        <w:t xml:space="preserve">二、SUV行业中外市场成熟度对比</w:t>
      </w:r>
    </w:p>
    <w:p>
      <w:pPr>
        <w:spacing w:after="150"/>
      </w:pPr>
      <w:r>
        <w:rPr/>
        <w:t xml:space="preserve">第三节 SUV行业产业链分析</w:t>
      </w:r>
    </w:p>
    <w:p>
      <w:pPr>
        <w:spacing w:after="150"/>
      </w:pPr>
      <w:r>
        <w:rPr/>
        <w:t xml:space="preserve">一、SUV行业上游原料供应市场分析</w:t>
      </w:r>
    </w:p>
    <w:p>
      <w:pPr>
        <w:spacing w:after="150"/>
      </w:pPr>
      <w:r>
        <w:rPr/>
        <w:t xml:space="preserve">二、SUV行业下游产品需求市场状况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2019-2023年中国SUV行业运行环境分析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2019-2023年中国SUV行业发展政策环境分析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二、SUV行业政策分析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2019-2023年中国SUV行业发展社会环境分析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2019-2023年中国SUV行业市场发展分析</w:t>
      </w:r>
    </w:p>
    <w:p>
      <w:pPr>
        <w:spacing w:after="150"/>
      </w:pPr>
      <w:r>
        <w:rPr/>
        <w:t xml:space="preserve">第一节 SUV行业市场发展现状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SUV行业技术发展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中国SUV行业消费市场分析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SUV行业产销数据统计分析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2024-2029年SUV行业市场发展趋势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中国SUV行业供给情况分析及趋势</w:t>
      </w:r>
    </w:p>
    <w:p>
      <w:pPr>
        <w:spacing w:after="150"/>
      </w:pPr>
      <w:r>
        <w:rPr/>
        <w:t xml:space="preserve">第一节 2019-2023年中国SUV行业市场供给分析</w:t>
      </w:r>
    </w:p>
    <w:p>
      <w:pPr>
        <w:spacing w:after="150"/>
      </w:pPr>
      <w:r>
        <w:rPr/>
        <w:t xml:space="preserve">一、SUV整体供给情况分析</w:t>
      </w:r>
    </w:p>
    <w:p>
      <w:pPr>
        <w:spacing w:after="150"/>
      </w:pPr>
      <w:r>
        <w:rPr/>
        <w:t xml:space="preserve">二、SUV重点区域供给分析</w:t>
      </w:r>
    </w:p>
    <w:p>
      <w:pPr>
        <w:spacing w:after="150"/>
      </w:pPr>
      <w:r>
        <w:rPr/>
        <w:t xml:space="preserve">第二节 SUV行业供给关系因素分析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2024-2029年中国SUV行业市场供给趋势</w:t>
      </w:r>
    </w:p>
    <w:p>
      <w:pPr>
        <w:spacing w:after="150"/>
      </w:pPr>
      <w:r>
        <w:rPr/>
        <w:t xml:space="preserve">一、SUV整体供给情况趋势分析</w:t>
      </w:r>
    </w:p>
    <w:p>
      <w:pPr>
        <w:spacing w:after="150"/>
      </w:pPr>
      <w:r>
        <w:rPr/>
        <w:t xml:space="preserve">二、SUV重点区域供给趋势分析</w:t>
      </w:r>
    </w:p>
    <w:p>
      <w:pPr>
        <w:spacing w:after="150"/>
      </w:pPr>
      <w:r>
        <w:rPr/>
        <w:t xml:space="preserve">三、影响未来SUV供给的因素分析</w:t>
      </w:r>
    </w:p>
    <w:p>
      <w:pPr>
        <w:spacing w:after="150"/>
      </w:pPr>
      <w:r>
        <w:rPr>
          <w:b w:val="1"/>
          <w:bCs w:val="1"/>
        </w:rPr>
        <w:t xml:space="preserve">第五章 SUV行业产品价格分析</w:t>
      </w:r>
    </w:p>
    <w:p>
      <w:pPr>
        <w:spacing w:after="150"/>
      </w:pPr>
      <w:r>
        <w:rPr/>
        <w:t xml:space="preserve">第一节 中国SUV行业产品历年价格回顾</w:t>
      </w:r>
    </w:p>
    <w:p>
      <w:pPr>
        <w:spacing w:after="150"/>
      </w:pPr>
      <w:r>
        <w:rPr/>
        <w:t xml:space="preserve">第二节 中国SUV行业产品当前市场价格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中国SUV行业产品价格影响因素分析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SUV主要上下游产品分析</w:t>
      </w:r>
    </w:p>
    <w:p>
      <w:pPr>
        <w:spacing w:after="150"/>
      </w:pPr>
      <w:r>
        <w:rPr/>
        <w:t xml:space="preserve">第一节 SUV上下游分析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SUV行业产业链分析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2019-2023年中国SUV行业主要指标监测分析</w:t>
      </w:r>
    </w:p>
    <w:p>
      <w:pPr>
        <w:spacing w:after="150"/>
      </w:pPr>
      <w:r>
        <w:rPr/>
        <w:t xml:space="preserve">第一节 2019-2023年中国SUV产业工业总产值分析</w:t>
      </w:r>
    </w:p>
    <w:p>
      <w:pPr>
        <w:spacing w:after="150"/>
      </w:pPr>
      <w:r>
        <w:rPr/>
        <w:t xml:space="preserve">一、2019-2023年中国SUV产业工业总产值分析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2019-2023年中国SUV产业主营业务收入分析</w:t>
      </w:r>
    </w:p>
    <w:p>
      <w:pPr>
        <w:spacing w:after="150"/>
      </w:pPr>
      <w:r>
        <w:rPr/>
        <w:t xml:space="preserve">一、2019-2023年中国SUV产业主营业务收入分析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2019-2023年中国SUV产业产品成本费用分析</w:t>
      </w:r>
    </w:p>
    <w:p>
      <w:pPr>
        <w:spacing w:after="150"/>
      </w:pPr>
      <w:r>
        <w:rPr/>
        <w:t xml:space="preserve">一、2019-2023年中国SUV产业销售成本分析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2019-2023年中国SUV产业利润总额分析</w:t>
      </w:r>
    </w:p>
    <w:p>
      <w:pPr>
        <w:spacing w:after="150"/>
      </w:pPr>
      <w:r>
        <w:rPr/>
        <w:t xml:space="preserve">一、2019-2023年中国SUV产业利润总额分析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2019-2023年中国SUV产业资产负债分析</w:t>
      </w:r>
    </w:p>
    <w:p>
      <w:pPr>
        <w:spacing w:after="150"/>
      </w:pPr>
      <w:r>
        <w:rPr/>
        <w:t xml:space="preserve">一、2019-2023年中国SUV产业资产负债分析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2019-2023年中国SUV行业财务指标分析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中国SUV行业区域市场分析</w:t>
      </w:r>
    </w:p>
    <w:p>
      <w:pPr>
        <w:spacing w:after="150"/>
      </w:pPr>
      <w:r>
        <w:rPr/>
        <w:t xml:space="preserve">第一节 华北地区SUV行业分析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三、2024-2029年国内主要SUV企业动向</w:t>
      </w:r>
    </w:p>
    <w:p>
      <w:pPr>
        <w:spacing w:after="150"/>
      </w:pPr>
      <w:r>
        <w:rPr>
          <w:b w:val="1"/>
          <w:bCs w:val="1"/>
        </w:rPr>
        <w:t xml:space="preserve">第十一章 SUV企业竞争策略分析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一、SUV市场增长潜力分析</w:t>
      </w:r>
    </w:p>
    <w:p>
      <w:pPr>
        <w:spacing w:after="150"/>
      </w:pPr>
      <w:r>
        <w:rPr/>
        <w:t xml:space="preserve">二、SUV主要潜力品种分析</w:t>
      </w:r>
    </w:p>
    <w:p>
      <w:pPr>
        <w:spacing w:after="150"/>
      </w:pPr>
      <w:r>
        <w:rPr/>
        <w:t xml:space="preserve">三、现有SUV产品竞争策略分析</w:t>
      </w:r>
    </w:p>
    <w:p>
      <w:pPr>
        <w:spacing w:after="150"/>
      </w:pPr>
      <w:r>
        <w:rPr/>
        <w:t xml:space="preserve">四、潜力SUV品种竞争策略选择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第三节 SUV行业产品定位及市场推广策略分析</w:t>
      </w:r>
    </w:p>
    <w:p>
      <w:pPr>
        <w:spacing w:after="150"/>
      </w:pPr>
      <w:r>
        <w:rPr/>
        <w:t xml:space="preserve">一、SUV行业产品市场定位</w:t>
      </w:r>
    </w:p>
    <w:p>
      <w:pPr>
        <w:spacing w:after="150"/>
      </w:pPr>
      <w:r>
        <w:rPr/>
        <w:t xml:space="preserve">二、SUV行业广告推广策略</w:t>
      </w:r>
    </w:p>
    <w:p>
      <w:pPr>
        <w:spacing w:after="150"/>
      </w:pPr>
      <w:r>
        <w:rPr/>
        <w:t xml:space="preserve">三、SUV行业产品促销策略</w:t>
      </w:r>
    </w:p>
    <w:p>
      <w:pPr>
        <w:spacing w:after="150"/>
      </w:pPr>
      <w:r>
        <w:rPr/>
        <w:t xml:space="preserve">四、SUV行业招商加盟策略</w:t>
      </w:r>
    </w:p>
    <w:p>
      <w:pPr>
        <w:spacing w:after="150"/>
      </w:pPr>
      <w:r>
        <w:rPr/>
        <w:t xml:space="preserve">五、SUV行业网络推广策略</w:t>
      </w:r>
    </w:p>
    <w:p>
      <w:pPr>
        <w:spacing w:after="150"/>
      </w:pPr>
      <w:r>
        <w:rPr>
          <w:b w:val="1"/>
          <w:bCs w:val="1"/>
        </w:rPr>
        <w:t xml:space="preserve">第十二章 SUV企业竞争分析</w:t>
      </w:r>
    </w:p>
    <w:p>
      <w:pPr>
        <w:spacing w:after="150"/>
      </w:pPr>
      <w:r>
        <w:rPr/>
        <w:t xml:space="preserve">第一节 保时捷(中国)汽车销售有限公司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宝马(中国)汽车贸易有限公司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中国第一汽车集团有限公司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戴姆勒股份公司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上汽通用汽车有限公司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捷豹路虎(中国)投资有限公司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丰田汽车(中国)投资有限公司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沃尔沃汽车销售(上海)有限公司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大众汽车(中国)投资有限公司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日产(中国)投资有限公司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图表：SUV行业生命周期图</w:t>
      </w:r>
    </w:p>
    <w:p>
      <w:pPr>
        <w:spacing w:after="150"/>
      </w:pPr>
      <w:r>
        <w:rPr/>
        <w:t xml:space="preserve">图表：SUV产品国内、国际市场成熟度对比</w:t>
      </w:r>
    </w:p>
    <w:p>
      <w:pPr>
        <w:spacing w:after="150"/>
      </w:pPr>
      <w:r>
        <w:rPr/>
        <w:t xml:space="preserve">图表：SUV产品行业主要竞争因素分析</w:t>
      </w:r>
    </w:p>
    <w:p>
      <w:pPr>
        <w:spacing w:after="150"/>
      </w:pPr>
      <w:r>
        <w:rPr/>
        <w:t xml:space="preserve">图表：2019-2023年SUV产品消费量变化图</w:t>
      </w:r>
    </w:p>
    <w:p>
      <w:pPr>
        <w:spacing w:after="150"/>
      </w:pPr>
      <w:r>
        <w:rPr/>
        <w:t xml:space="preserve">图表：2019-2023年SUV企业品牌集中度分析</w:t>
      </w:r>
    </w:p>
    <w:p>
      <w:pPr>
        <w:spacing w:after="150"/>
      </w:pPr>
      <w:r>
        <w:rPr/>
        <w:t xml:space="preserve">图表：2019-2023年SUV产品产能分析</w:t>
      </w:r>
    </w:p>
    <w:p>
      <w:pPr>
        <w:spacing w:after="150"/>
      </w:pPr>
      <w:r>
        <w:rPr/>
        <w:t xml:space="preserve">图表：2019-2023年中国SUV产业工业总产值分析</w:t>
      </w:r>
    </w:p>
    <w:p>
      <w:pPr>
        <w:spacing w:after="150"/>
      </w:pPr>
      <w:r>
        <w:rPr/>
        <w:t xml:space="preserve">图表：2019-2023年SUV不同规模企业工业总产值分析</w:t>
      </w:r>
    </w:p>
    <w:p>
      <w:pPr>
        <w:spacing w:after="150"/>
      </w:pPr>
      <w:r>
        <w:rPr/>
        <w:t xml:space="preserve">图表：2019-2023年SUV不同所有制企业工业总产值比较</w:t>
      </w:r>
    </w:p>
    <w:p>
      <w:pPr>
        <w:spacing w:after="150"/>
      </w:pPr>
      <w:r>
        <w:rPr/>
        <w:t xml:space="preserve">图表：2019-2023年中国SUV产业主营业务收入分析</w:t>
      </w:r>
    </w:p>
    <w:p>
      <w:pPr>
        <w:spacing w:after="150"/>
      </w:pPr>
      <w:r>
        <w:rPr/>
        <w:t xml:space="preserve">图表：2019-2023年SUV不同规模企业主营业务收入分析</w:t>
      </w:r>
    </w:p>
    <w:p>
      <w:pPr>
        <w:spacing w:after="150"/>
      </w:pPr>
      <w:r>
        <w:rPr/>
        <w:t xml:space="preserve">图表：2019-2023年SUV不同所有制企业主营业务收入比较</w:t>
      </w:r>
    </w:p>
    <w:p>
      <w:pPr>
        <w:spacing w:after="150"/>
      </w:pPr>
      <w:r>
        <w:rPr/>
        <w:t xml:space="preserve">图表：2019-2023年中国SUV产业销售成本分析</w:t>
      </w:r>
    </w:p>
    <w:p>
      <w:pPr>
        <w:spacing w:after="150"/>
      </w:pPr>
      <w:r>
        <w:rPr/>
        <w:t xml:space="preserve">图表：2019-2023年SUV不同规模企业销售成本比较分析</w:t>
      </w:r>
    </w:p>
    <w:p>
      <w:pPr>
        <w:spacing w:after="150"/>
      </w:pPr>
      <w:r>
        <w:rPr/>
        <w:t xml:space="preserve">图表：2019-2023年SUV不同所有制企业销售成本比较分析</w:t>
      </w:r>
    </w:p>
    <w:p>
      <w:pPr>
        <w:spacing w:after="150"/>
      </w:pPr>
      <w:r>
        <w:rPr/>
        <w:t xml:space="preserve">图表：2019-2023年中国SUV产业利润总额分析</w:t>
      </w:r>
    </w:p>
    <w:p>
      <w:pPr>
        <w:spacing w:after="150"/>
      </w:pPr>
      <w:r>
        <w:rPr/>
        <w:t xml:space="preserve">图表：2019-2023年SUV不同规模企业利润总额比较分析</w:t>
      </w:r>
    </w:p>
    <w:p>
      <w:pPr>
        <w:spacing w:after="150"/>
      </w:pPr>
      <w:r>
        <w:rPr/>
        <w:t xml:space="preserve">图表：2019-2023年SUV不同所有制企业利润总额比较分析</w:t>
      </w:r>
    </w:p>
    <w:p>
      <w:pPr>
        <w:spacing w:after="150"/>
      </w:pPr>
      <w:r>
        <w:rPr/>
        <w:t xml:space="preserve">图表：2019-2023年中国SUV产业资产负债分析</w:t>
      </w:r>
    </w:p>
    <w:p>
      <w:pPr>
        <w:spacing w:after="150"/>
      </w:pPr>
      <w:r>
        <w:rPr/>
        <w:t xml:space="preserve">图表：2019-2023年SUV不同规模企业资产比较分析</w:t>
      </w:r>
    </w:p>
    <w:p>
      <w:pPr>
        <w:spacing w:after="150"/>
      </w:pPr>
      <w:r>
        <w:rPr/>
        <w:t xml:space="preserve">图表：2019-2023年SUV不同规模企业负债比较分析</w:t>
      </w:r>
    </w:p>
    <w:p>
      <w:pPr>
        <w:spacing w:after="150"/>
      </w:pPr>
      <w:r>
        <w:rPr/>
        <w:t xml:space="preserve">图表：2019-2023年SUV不同所有制企业资产比较分析</w:t>
      </w:r>
    </w:p>
    <w:p>
      <w:pPr>
        <w:spacing w:after="150"/>
      </w:pPr>
      <w:r>
        <w:rPr/>
        <w:t xml:space="preserve">图表：2019-2023年SUV不同所有制企业负债比较分析</w:t>
      </w:r>
    </w:p>
    <w:p>
      <w:pPr>
        <w:spacing w:after="150"/>
      </w:pPr>
      <w:r>
        <w:rPr/>
        <w:t xml:space="preserve">图表：2019-2023年我国SUV行业销售利润率</w:t>
      </w:r>
    </w:p>
    <w:p>
      <w:pPr>
        <w:spacing w:after="150"/>
      </w:pPr>
      <w:r>
        <w:rPr/>
        <w:t xml:space="preserve">图表：2019-2023年我国SUV行业偿债能力情况</w:t>
      </w:r>
    </w:p>
    <w:p>
      <w:pPr>
        <w:spacing w:after="150"/>
      </w:pPr>
      <w:r>
        <w:rPr/>
        <w:t xml:space="preserve">图表：2019-2023年我国SUV行业营运能力情况</w:t>
      </w:r>
    </w:p>
    <w:p>
      <w:pPr>
        <w:spacing w:after="150"/>
      </w:pPr>
      <w:r>
        <w:rPr/>
        <w:t xml:space="preserve">图表：2019-2023年我国SUV行业资产增长率</w:t>
      </w:r>
    </w:p>
    <w:p>
      <w:pPr>
        <w:spacing w:after="150"/>
      </w:pPr>
      <w:r>
        <w:rPr/>
        <w:t xml:space="preserve">图表：2019-2023年我国SUV行业利润增长率</w:t>
      </w:r>
    </w:p>
    <w:p>
      <w:pPr>
        <w:spacing w:after="150"/>
      </w:pPr>
      <w:r>
        <w:rPr/>
        <w:t xml:space="preserve">图表：SUV行业"波特五力"分析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图表：2024-2029年SUV产品消费预测</w:t>
      </w:r>
    </w:p>
    <w:p>
      <w:pPr>
        <w:spacing w:after="150"/>
      </w:pPr>
      <w:r>
        <w:rPr/>
        <w:t xml:space="preserve">图表：2024-2029年SUV市场规模预测</w:t>
      </w:r>
    </w:p>
    <w:p>
      <w:pPr>
        <w:spacing w:after="150"/>
      </w:pPr>
      <w:r>
        <w:rPr/>
        <w:t xml:space="preserve">图表：2024-2029年SUV行业总产值预测</w:t>
      </w:r>
    </w:p>
    <w:p>
      <w:pPr>
        <w:spacing w:after="150"/>
      </w:pPr>
      <w:r>
        <w:rPr/>
        <w:t xml:space="preserve">图表：2024-2029年SUV行业销售收入预测</w:t>
      </w:r>
    </w:p>
    <w:p>
      <w:pPr>
        <w:spacing w:after="150"/>
      </w:pPr>
      <w:r>
        <w:rPr/>
        <w:t xml:space="preserve">图表：2024-2029年SUV行业总资产预测</w:t>
      </w:r>
    </w:p>
    <w:p>
      <w:pPr>
        <w:spacing w:after="150"/>
      </w:pPr>
      <w:r>
        <w:rPr/>
        <w:t xml:space="preserve">图表：2024-2029年中国SUV供给量预测</w:t>
      </w:r>
    </w:p>
    <w:p>
      <w:pPr>
        <w:spacing w:after="150"/>
      </w:pPr>
      <w:r>
        <w:rPr/>
        <w:t xml:space="preserve">图表：2024-2029年中国SUV产量预测</w:t>
      </w:r>
    </w:p>
    <w:p>
      <w:pPr>
        <w:spacing w:after="150"/>
      </w:pPr>
      <w:r>
        <w:rPr/>
        <w:t xml:space="preserve">图表：2024-2029年中国SUV需求量预测</w:t>
      </w:r>
    </w:p>
    <w:p>
      <w:pPr>
        <w:spacing w:after="150"/>
      </w:pPr>
      <w:r>
        <w:rPr/>
        <w:t xml:space="preserve">图表：2024-2029年中国SUV供需平衡预测</w:t>
      </w:r>
    </w:p>
    <w:p>
      <w:pPr>
        <w:spacing w:after="150"/>
      </w:pPr>
      <w:r>
        <w:rPr/>
        <w:t xml:space="preserve">图表：SUV行业新进入者应注意的障碍分析</w:t>
      </w:r>
    </w:p>
    <w:p>
      <w:pPr>
        <w:spacing w:after="150"/>
      </w:pPr>
      <w:r>
        <w:rPr/>
        <w:t xml:space="preserve">图表：2024-2029年影响SUV行业运行的有利因素</w:t>
      </w:r>
    </w:p>
    <w:p>
      <w:pPr>
        <w:spacing w:after="150"/>
      </w:pPr>
      <w:r>
        <w:rPr/>
        <w:t xml:space="preserve">图表：2024-2029年影响SUV行业运行的稳定因素</w:t>
      </w:r>
    </w:p>
    <w:p>
      <w:pPr>
        <w:spacing w:after="150"/>
      </w:pPr>
      <w:r>
        <w:rPr/>
        <w:t xml:space="preserve">图表：2024-2029年影响SUV行业运行的不利因素</w:t>
      </w:r>
    </w:p>
    <w:p>
      <w:pPr>
        <w:spacing w:after="150"/>
      </w:pPr>
      <w:r>
        <w:rPr/>
        <w:t xml:space="preserve">图表：2024-2029年我国SUV行业发展面临的挑战</w:t>
      </w:r>
    </w:p>
    <w:p>
      <w:pPr>
        <w:spacing w:after="150"/>
      </w:pPr>
      <w:r>
        <w:rPr/>
        <w:t xml:space="preserve">图表：2024-2029年我国SUV行业发展面临机遇</w:t>
      </w:r>
    </w:p>
    <w:p>
      <w:pPr>
        <w:spacing w:after="150"/>
      </w:pPr>
      <w:r>
        <w:rPr/>
        <w:t xml:space="preserve">图表：2024-2029年SUV行业经营风险及控制策略</w:t>
      </w:r>
    </w:p>
    <w:p>
      <w:pPr>
        <w:spacing w:after="150"/>
      </w:pPr>
      <w:r>
        <w:rPr/>
        <w:t xml:space="preserve">图表：2024-2029年SUV行业同业竞争风险及控制策略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2024-2029年SUV市场发展现状调查及供需格局分析预测报告</dc:title>
  <dc:description>2024-2029年SUV市场发展现状调查及供需格局分析预测报告</dc:description>
  <dc:subject>2024-2029年SUV市场发展现状调查及供需格局分析预测报告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2024-01-24T16:11:00+08:00</dcterms:created>
  <dcterms:modified xsi:type="dcterms:W3CDTF">2024-01-24T16:11:00+08:00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