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2024-2029年石油化工设备产业深度调研及发展现状趋势预测报告</w:t>
      </w:r>
    </w:p>
    <w:p>
      <w:pPr>
        <w:spacing w:after="150"/>
      </w:pPr>
      <w:r>
        <w:rPr>
          <w:b w:val="1"/>
          <w:bCs w:val="1"/>
        </w:rPr>
        <w:t xml:space="preserve">报告简介</w:t>
      </w:r>
    </w:p>
    <w:p>
      <w:pPr>
        <w:spacing w:after="150"/>
      </w:pPr>
      <w:r>
        <w:rPr/>
        <w:t xml:space="preserve">随着全球经济的飞速发展，各国各地区对于石油天然气等新型能源的要求越来越强烈，故而世界石油生产的速度极快，需要的开采和加工机械也逐渐增多。并且近些年来，中国的石油市场逐渐开放，市场化的机制逐渐完善，这就给石油化工设备加工与制造业提供了一定的发展和交流空间。目前，我国已经有多台成套钻机被出口至其他国家，同时很多机械被使用在国外石油工程项目中。因此从整体上来看，国际国内的石油化工设备加工与制造业具有良好的发展前景。</w:t>
      </w:r>
    </w:p>
    <w:p>
      <w:pPr>
        <w:spacing w:after="150"/>
      </w:pPr>
      <w:r>
        <w:rPr/>
        <w:t xml:space="preserve">近年来，国家出台了振兴装备制造业的政策措施，而石油装备是其中一个非常重要的部门。而石油集团公司也鼓励相关制造企业采取多种方式进行联合，重组，并出台具体的发展措施。同时，随着石油行业的高速增长，大幅度增大了对石油化工设备产品的需求，行业协会的作用逐步加强，行业竞争越来越规范;行业的合作趋势，为企业提供的避免风险的机会;石油化工设备行业存在很少的替代品。而随着中国打油行业“走出去”战略的实施，以及前景广阔的国际市场，母公司(集团公司)在产业定位中，必然要把石油化工设备产业提升到更高的地位，并将在资源分配上给予倾斜。</w:t>
      </w:r>
    </w:p>
    <w:p>
      <w:pPr>
        <w:spacing w:after="150"/>
      </w:pPr>
      <w:r>
        <w:rPr/>
        <w:t xml:space="preserve">石油化工设备行业属于重资产运营模式，对于固定资产的投资较重。场地、设备等占据了很大的资金，使得行业的运营能力较低。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油化工设备市场进行了分析研究。报告在总结中国石油化工设备行业发展历程的基础上，结合新时期的各方面因素，对中国石油化工设备行业的发展趋势给予了细致和审慎的预测论证。报告资料详实，图表丰富，既有深入的分析，又有直观的比较，为石油化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全球石油化工设备行业发展情况分析 1</w:t>
      </w:r>
    </w:p>
    <w:p>
      <w:pPr>
        <w:spacing w:after="150"/>
      </w:pPr>
      <w:r>
        <w:rPr/>
        <w:t xml:space="preserve">第一节 全球石油化工设备行业分析 1</w:t>
      </w:r>
    </w:p>
    <w:p>
      <w:pPr>
        <w:spacing w:after="150"/>
      </w:pPr>
      <w:r>
        <w:rPr/>
        <w:t xml:space="preserve">一、全球石油化工设备行业特点 1</w:t>
      </w:r>
    </w:p>
    <w:p>
      <w:pPr>
        <w:spacing w:after="150"/>
      </w:pPr>
      <w:r>
        <w:rPr/>
        <w:t xml:space="preserve">二、全球石油化工设备产能状况 4</w:t>
      </w:r>
    </w:p>
    <w:p>
      <w:pPr>
        <w:spacing w:after="150"/>
      </w:pPr>
      <w:r>
        <w:rPr/>
        <w:t xml:space="preserve">三、全球石油化工设备行业动态 4</w:t>
      </w:r>
    </w:p>
    <w:p>
      <w:pPr>
        <w:spacing w:after="150"/>
      </w:pPr>
      <w:r>
        <w:rPr/>
        <w:t xml:space="preserve">第二节 全球石油化工设备市场分析 6</w:t>
      </w:r>
    </w:p>
    <w:p>
      <w:pPr>
        <w:spacing w:after="150"/>
      </w:pPr>
      <w:r>
        <w:rPr/>
        <w:t xml:space="preserve">一、全球石油化工设备生产分布 6</w:t>
      </w:r>
    </w:p>
    <w:p>
      <w:pPr>
        <w:spacing w:after="150"/>
      </w:pPr>
      <w:r>
        <w:rPr/>
        <w:t xml:space="preserve">二、全球石油化工设备消费情况 7</w:t>
      </w:r>
    </w:p>
    <w:p>
      <w:pPr>
        <w:spacing w:after="150"/>
      </w:pPr>
      <w:r>
        <w:rPr/>
        <w:t xml:space="preserve">三、全球石油化工设备消费结构 8</w:t>
      </w:r>
    </w:p>
    <w:p>
      <w:pPr>
        <w:spacing w:after="150"/>
      </w:pPr>
      <w:r>
        <w:rPr/>
        <w:t xml:space="preserve">四、全球石油化工设备价格分析 8</w:t>
      </w:r>
    </w:p>
    <w:p>
      <w:pPr>
        <w:spacing w:after="150"/>
      </w:pPr>
      <w:r>
        <w:rPr>
          <w:b w:val="1"/>
          <w:bCs w:val="1"/>
        </w:rPr>
        <w:t xml:space="preserve">第二章 中国石油化工设备行业供给情况分析及趋势 9</w:t>
      </w:r>
    </w:p>
    <w:p>
      <w:pPr>
        <w:spacing w:after="150"/>
      </w:pPr>
      <w:r>
        <w:rPr/>
        <w:t xml:space="preserve">第一节 2019-2023年中国石油化工设备行业市场供给分析 9</w:t>
      </w:r>
    </w:p>
    <w:p>
      <w:pPr>
        <w:spacing w:after="150"/>
      </w:pPr>
      <w:r>
        <w:rPr/>
        <w:t xml:space="preserve">一、石油化工设备整体供给情况分析 9</w:t>
      </w:r>
    </w:p>
    <w:p>
      <w:pPr>
        <w:spacing w:after="150"/>
      </w:pPr>
      <w:r>
        <w:rPr/>
        <w:t xml:space="preserve">二、石油化工设备重点区域供给分析 10</w:t>
      </w:r>
    </w:p>
    <w:p>
      <w:pPr>
        <w:spacing w:after="150"/>
      </w:pPr>
      <w:r>
        <w:rPr/>
        <w:t xml:space="preserve">第二节 石油化工设备行业供给关系因素分析 10</w:t>
      </w:r>
    </w:p>
    <w:p>
      <w:pPr>
        <w:spacing w:after="150"/>
      </w:pPr>
      <w:r>
        <w:rPr/>
        <w:t xml:space="preserve">一、需求变化因素 10</w:t>
      </w:r>
    </w:p>
    <w:p>
      <w:pPr>
        <w:spacing w:after="150"/>
      </w:pPr>
      <w:r>
        <w:rPr/>
        <w:t xml:space="preserve">二、厂商产能因素 11</w:t>
      </w:r>
    </w:p>
    <w:p>
      <w:pPr>
        <w:spacing w:after="150"/>
      </w:pPr>
      <w:r>
        <w:rPr/>
        <w:t xml:space="preserve">三、原料供给状况 11</w:t>
      </w:r>
    </w:p>
    <w:p>
      <w:pPr>
        <w:spacing w:after="150"/>
      </w:pPr>
      <w:r>
        <w:rPr/>
        <w:t xml:space="preserve">四、技术水平提高 12</w:t>
      </w:r>
    </w:p>
    <w:p>
      <w:pPr>
        <w:spacing w:after="150"/>
      </w:pPr>
      <w:r>
        <w:rPr/>
        <w:t xml:space="preserve">五、政策变动因素 13</w:t>
      </w:r>
    </w:p>
    <w:p>
      <w:pPr>
        <w:spacing w:after="150"/>
      </w:pPr>
      <w:r>
        <w:rPr/>
        <w:t xml:space="preserve">第三节 2024-2029年中国石油化工设备行业市场供给趋势 14</w:t>
      </w:r>
    </w:p>
    <w:p>
      <w:pPr>
        <w:spacing w:after="150"/>
      </w:pPr>
      <w:r>
        <w:rPr/>
        <w:t xml:space="preserve">一、石油化工设备整体供给情况趋势分析 14</w:t>
      </w:r>
    </w:p>
    <w:p>
      <w:pPr>
        <w:spacing w:after="150"/>
      </w:pPr>
      <w:r>
        <w:rPr/>
        <w:t xml:space="preserve">二、石油化工设备重点区域供给趋势分析 15</w:t>
      </w:r>
    </w:p>
    <w:p>
      <w:pPr>
        <w:spacing w:after="150"/>
      </w:pPr>
      <w:r>
        <w:rPr/>
        <w:t xml:space="preserve">三、影响未来石油化工设备供给的因素分析 15</w:t>
      </w:r>
    </w:p>
    <w:p>
      <w:pPr>
        <w:spacing w:after="150"/>
      </w:pPr>
      <w:r>
        <w:rPr>
          <w:b w:val="1"/>
          <w:bCs w:val="1"/>
        </w:rPr>
        <w:t xml:space="preserve">第三章 信息社会下石油化工设备行业宏观经济环境分析 17</w:t>
      </w:r>
    </w:p>
    <w:p>
      <w:pPr>
        <w:spacing w:after="150"/>
      </w:pPr>
      <w:r>
        <w:rPr/>
        <w:t xml:space="preserve">第一节 2019-2023年全球经济环境分析 17</w:t>
      </w:r>
    </w:p>
    <w:p>
      <w:pPr>
        <w:spacing w:after="150"/>
      </w:pPr>
      <w:r>
        <w:rPr/>
        <w:t xml:space="preserve">一、2019-2023年全球经济运行概况 17</w:t>
      </w:r>
    </w:p>
    <w:p>
      <w:pPr>
        <w:spacing w:after="150"/>
      </w:pPr>
      <w:r>
        <w:rPr/>
        <w:t xml:space="preserve">二、2024-2029年全球经济形势预测 19</w:t>
      </w:r>
    </w:p>
    <w:p>
      <w:pPr>
        <w:spacing w:after="150"/>
      </w:pPr>
      <w:r>
        <w:rPr/>
        <w:t xml:space="preserve">第二节 信息时代对全球经济的影响 23</w:t>
      </w:r>
    </w:p>
    <w:p>
      <w:pPr>
        <w:spacing w:after="150"/>
      </w:pPr>
      <w:r>
        <w:rPr/>
        <w:t xml:space="preserve">一、国际信息时代发展趋势及其国际影响 23</w:t>
      </w:r>
    </w:p>
    <w:p>
      <w:pPr>
        <w:spacing w:after="150"/>
      </w:pPr>
      <w:r>
        <w:rPr/>
        <w:t xml:space="preserve">二、对各国实体经济的影响 27</w:t>
      </w:r>
    </w:p>
    <w:p>
      <w:pPr>
        <w:spacing w:after="150"/>
      </w:pPr>
      <w:r>
        <w:rPr/>
        <w:t xml:space="preserve">第三节 信息时代对中国经济的影响 29</w:t>
      </w:r>
    </w:p>
    <w:p>
      <w:pPr>
        <w:spacing w:after="150"/>
      </w:pPr>
      <w:r>
        <w:rPr/>
        <w:t xml:space="preserve">一、信息时代对中国实体经济的影响 29</w:t>
      </w:r>
    </w:p>
    <w:p>
      <w:pPr>
        <w:spacing w:after="150"/>
      </w:pPr>
      <w:r>
        <w:rPr/>
        <w:t xml:space="preserve">二、信息时代影响下的主要行业 32</w:t>
      </w:r>
    </w:p>
    <w:p>
      <w:pPr>
        <w:spacing w:after="150"/>
      </w:pPr>
      <w:r>
        <w:rPr/>
        <w:t xml:space="preserve">三、中国宏观经济政策变动及趋势 32</w:t>
      </w:r>
    </w:p>
    <w:p>
      <w:pPr>
        <w:spacing w:after="150"/>
      </w:pPr>
      <w:r>
        <w:rPr/>
        <w:t xml:space="preserve">四、2019-2023年中国宏观经济运行概况 34</w:t>
      </w:r>
    </w:p>
    <w:p>
      <w:pPr>
        <w:spacing w:after="150"/>
      </w:pPr>
      <w:r>
        <w:rPr/>
        <w:t xml:space="preserve">五、2024-2029年中国宏观经济趋势预测 61</w:t>
      </w:r>
    </w:p>
    <w:p>
      <w:pPr>
        <w:spacing w:after="150"/>
      </w:pPr>
      <w:r>
        <w:rPr>
          <w:b w:val="1"/>
          <w:bCs w:val="1"/>
        </w:rPr>
        <w:t xml:space="preserve">第四章 2019-2023年中国石油化工设备行业发展概况 64</w:t>
      </w:r>
    </w:p>
    <w:p>
      <w:pPr>
        <w:spacing w:after="150"/>
      </w:pPr>
      <w:r>
        <w:rPr/>
        <w:t xml:space="preserve">第一节 2019-2023年中国石油化工设备行业发展态势分析 64</w:t>
      </w:r>
    </w:p>
    <w:p>
      <w:pPr>
        <w:spacing w:after="150"/>
      </w:pPr>
      <w:r>
        <w:rPr/>
        <w:t xml:space="preserve">第二节 2019-2023年中国石油化工设备行业发展特点分析 66</w:t>
      </w:r>
    </w:p>
    <w:p>
      <w:pPr>
        <w:spacing w:after="150"/>
      </w:pPr>
      <w:r>
        <w:rPr/>
        <w:t xml:space="preserve">第三节 2019-2023年中国石油化工设备行业市场供需分析 66</w:t>
      </w:r>
    </w:p>
    <w:p>
      <w:pPr>
        <w:spacing w:after="150"/>
      </w:pPr>
      <w:r>
        <w:rPr>
          <w:b w:val="1"/>
          <w:bCs w:val="1"/>
        </w:rPr>
        <w:t xml:space="preserve">第五章 2019-2023年中国石油化工设备行业整体运行状况 68</w:t>
      </w:r>
    </w:p>
    <w:p>
      <w:pPr>
        <w:spacing w:after="150"/>
      </w:pPr>
      <w:r>
        <w:rPr/>
        <w:t xml:space="preserve">第一节 2019-2023年石油化工设备行业盈利能力分析 68</w:t>
      </w:r>
    </w:p>
    <w:p>
      <w:pPr>
        <w:spacing w:after="150"/>
      </w:pPr>
      <w:r>
        <w:rPr/>
        <w:t xml:space="preserve">第二节 2019-2023年石油化工设备行业偿债能力分析 69</w:t>
      </w:r>
    </w:p>
    <w:p>
      <w:pPr>
        <w:spacing w:after="150"/>
      </w:pPr>
      <w:r>
        <w:rPr/>
        <w:t xml:space="preserve">第三节 2019-2023年石油化工设备行业营运能力分析 70</w:t>
      </w:r>
    </w:p>
    <w:p>
      <w:pPr>
        <w:spacing w:after="150"/>
      </w:pPr>
      <w:r>
        <w:rPr>
          <w:b w:val="1"/>
          <w:bCs w:val="1"/>
        </w:rPr>
        <w:t xml:space="preserve">第六章 2019-2023年中国石油化工设备行业进出口市场分析 71</w:t>
      </w:r>
    </w:p>
    <w:p>
      <w:pPr>
        <w:spacing w:after="150"/>
      </w:pPr>
      <w:r>
        <w:rPr/>
        <w:t xml:space="preserve">第一节 2019-2023年石油化工设备行业进出口特点分析 71</w:t>
      </w:r>
    </w:p>
    <w:p>
      <w:pPr>
        <w:spacing w:after="150"/>
      </w:pPr>
      <w:r>
        <w:rPr/>
        <w:t xml:space="preserve">第二节 2019-2023年石油化工设备行业进出口量分析 71</w:t>
      </w:r>
    </w:p>
    <w:p>
      <w:pPr>
        <w:spacing w:after="150"/>
      </w:pPr>
      <w:r>
        <w:rPr/>
        <w:t xml:space="preserve">一、进口分析 71</w:t>
      </w:r>
    </w:p>
    <w:p>
      <w:pPr>
        <w:spacing w:after="150"/>
      </w:pPr>
      <w:r>
        <w:rPr/>
        <w:t xml:space="preserve">二、出口分析 72</w:t>
      </w:r>
    </w:p>
    <w:p>
      <w:pPr>
        <w:spacing w:after="150"/>
      </w:pPr>
      <w:r>
        <w:rPr/>
        <w:t xml:space="preserve">第三节 2024-2029年石油化工设备行业进出口市场预测 73</w:t>
      </w:r>
    </w:p>
    <w:p>
      <w:pPr>
        <w:spacing w:after="150"/>
      </w:pPr>
      <w:r>
        <w:rPr/>
        <w:t xml:space="preserve">一、进口预测 73</w:t>
      </w:r>
    </w:p>
    <w:p>
      <w:pPr>
        <w:spacing w:after="150"/>
      </w:pPr>
      <w:r>
        <w:rPr/>
        <w:t xml:space="preserve">二、出口预测 74</w:t>
      </w:r>
    </w:p>
    <w:p>
      <w:pPr>
        <w:spacing w:after="150"/>
      </w:pPr>
      <w:r>
        <w:rPr>
          <w:b w:val="1"/>
          <w:bCs w:val="1"/>
        </w:rPr>
        <w:t xml:space="preserve">第七章 2019-2023年中国石油化工设备行业竞争情况分析 75</w:t>
      </w:r>
    </w:p>
    <w:p>
      <w:pPr>
        <w:spacing w:after="150"/>
      </w:pPr>
      <w:r>
        <w:rPr/>
        <w:t xml:space="preserve">第一节 中国石油化工设备行业经济指标分析 75</w:t>
      </w:r>
    </w:p>
    <w:p>
      <w:pPr>
        <w:spacing w:after="150"/>
      </w:pPr>
      <w:r>
        <w:rPr/>
        <w:t xml:space="preserve">一、赢利性 75</w:t>
      </w:r>
    </w:p>
    <w:p>
      <w:pPr>
        <w:spacing w:after="150"/>
      </w:pPr>
      <w:r>
        <w:rPr/>
        <w:t xml:space="preserve">二、附加值的提升空间 75</w:t>
      </w:r>
    </w:p>
    <w:p>
      <w:pPr>
        <w:spacing w:after="150"/>
      </w:pPr>
      <w:r>
        <w:rPr/>
        <w:t xml:space="preserve">三、进入壁垒/退出机制 75</w:t>
      </w:r>
    </w:p>
    <w:p>
      <w:pPr>
        <w:spacing w:after="150"/>
      </w:pPr>
      <w:r>
        <w:rPr/>
        <w:t xml:space="preserve">四、行业周期 76</w:t>
      </w:r>
    </w:p>
    <w:p>
      <w:pPr>
        <w:spacing w:after="150"/>
      </w:pPr>
      <w:r>
        <w:rPr/>
        <w:t xml:space="preserve">第二节 中国石油化工设备行业竞争结构分析 78</w:t>
      </w:r>
    </w:p>
    <w:p>
      <w:pPr>
        <w:spacing w:after="150"/>
      </w:pPr>
      <w:r>
        <w:rPr/>
        <w:t xml:space="preserve">一、现有企业间竞争 78</w:t>
      </w:r>
    </w:p>
    <w:p>
      <w:pPr>
        <w:spacing w:after="150"/>
      </w:pPr>
      <w:r>
        <w:rPr/>
        <w:t xml:space="preserve">二、潜在进入者分析 78</w:t>
      </w:r>
    </w:p>
    <w:p>
      <w:pPr>
        <w:spacing w:after="150"/>
      </w:pPr>
      <w:r>
        <w:rPr/>
        <w:t xml:space="preserve">三、替代品威胁分析 79</w:t>
      </w:r>
    </w:p>
    <w:p>
      <w:pPr>
        <w:spacing w:after="150"/>
      </w:pPr>
      <w:r>
        <w:rPr/>
        <w:t xml:space="preserve">四、供应商议价能力 81</w:t>
      </w:r>
    </w:p>
    <w:p>
      <w:pPr>
        <w:spacing w:after="150"/>
      </w:pPr>
      <w:r>
        <w:rPr/>
        <w:t xml:space="preserve">五、客户议价能力 82</w:t>
      </w:r>
    </w:p>
    <w:p>
      <w:pPr>
        <w:spacing w:after="150"/>
      </w:pPr>
      <w:r>
        <w:rPr/>
        <w:t xml:space="preserve">第三节 2024-2029年中国石油化工设备行业市场竞争策略展望分析 82</w:t>
      </w:r>
    </w:p>
    <w:p>
      <w:pPr>
        <w:spacing w:after="150"/>
      </w:pPr>
      <w:r>
        <w:rPr/>
        <w:t xml:space="preserve">一、石油化工设备行业市场竞争趋势分析 82</w:t>
      </w:r>
    </w:p>
    <w:p>
      <w:pPr>
        <w:spacing w:after="150"/>
      </w:pPr>
      <w:r>
        <w:rPr/>
        <w:t xml:space="preserve">二、石油化工设备行业市场竞争格局展望分析 83</w:t>
      </w:r>
    </w:p>
    <w:p>
      <w:pPr>
        <w:spacing w:after="150"/>
      </w:pPr>
      <w:r>
        <w:rPr/>
        <w:t xml:space="preserve">三、石油化工设备行业市场竞争策略分析 84</w:t>
      </w:r>
    </w:p>
    <w:p>
      <w:pPr>
        <w:spacing w:after="150"/>
      </w:pPr>
      <w:r>
        <w:rPr>
          <w:b w:val="1"/>
          <w:bCs w:val="1"/>
        </w:rPr>
        <w:t xml:space="preserve">第八章 2024-2029年石油化工设备行业投资价值及行业发展预测 86</w:t>
      </w:r>
    </w:p>
    <w:p>
      <w:pPr>
        <w:spacing w:after="150"/>
      </w:pPr>
      <w:r>
        <w:rPr/>
        <w:t xml:space="preserve">第一节 2024-2029年石油化工设备行业成长性预测 86</w:t>
      </w:r>
    </w:p>
    <w:p>
      <w:pPr>
        <w:spacing w:after="150"/>
      </w:pPr>
      <w:r>
        <w:rPr/>
        <w:t xml:space="preserve">第二节 2024-2029年石油化工设备行业盈利能力预测 87</w:t>
      </w:r>
    </w:p>
    <w:p>
      <w:pPr>
        <w:spacing w:after="150"/>
      </w:pPr>
      <w:r>
        <w:rPr/>
        <w:t xml:space="preserve">第三节 2024-2029年石油化工设备行业偿债能力预测 87</w:t>
      </w:r>
    </w:p>
    <w:p>
      <w:pPr>
        <w:spacing w:after="150"/>
      </w:pPr>
      <w:r>
        <w:rPr/>
        <w:t xml:space="preserve">第四节 2024-2029年我国石油化工设备行业产值预测 88</w:t>
      </w:r>
    </w:p>
    <w:p>
      <w:pPr>
        <w:spacing w:after="150"/>
      </w:pPr>
      <w:r>
        <w:rPr/>
        <w:t xml:space="preserve">第五节 2024-2029年我国石油化工设备行业销售收入预测 89</w:t>
      </w:r>
    </w:p>
    <w:p>
      <w:pPr>
        <w:spacing w:after="150"/>
      </w:pPr>
      <w:r>
        <w:rPr/>
        <w:t xml:space="preserve">第六节 2024-2029年我国石油化工设备行业总资产预测 90</w:t>
      </w:r>
    </w:p>
    <w:p>
      <w:pPr>
        <w:spacing w:after="150"/>
      </w:pPr>
      <w:r>
        <w:rPr>
          <w:b w:val="1"/>
          <w:bCs w:val="1"/>
        </w:rPr>
        <w:t xml:space="preserve">第九章 2019-2023年中国石油化工设备产业行业重点区域运行分析 91</w:t>
      </w:r>
    </w:p>
    <w:p>
      <w:pPr>
        <w:spacing w:after="150"/>
      </w:pPr>
      <w:r>
        <w:rPr/>
        <w:t xml:space="preserve">第一节 2019-2023年华东地区石油化工设备产业行业运行情况 91</w:t>
      </w:r>
    </w:p>
    <w:p>
      <w:pPr>
        <w:spacing w:after="150"/>
      </w:pPr>
      <w:r>
        <w:rPr/>
        <w:t xml:space="preserve">第二节 2019-2023年华南地区石油化工设备产业行业运行情况 92</w:t>
      </w:r>
    </w:p>
    <w:p>
      <w:pPr>
        <w:spacing w:after="150"/>
      </w:pPr>
      <w:r>
        <w:rPr/>
        <w:t xml:space="preserve">第三节 2019-2023年华中地区石油化工设备产业行业运行情况 93</w:t>
      </w:r>
    </w:p>
    <w:p>
      <w:pPr>
        <w:spacing w:after="150"/>
      </w:pPr>
      <w:r>
        <w:rPr/>
        <w:t xml:space="preserve">第四节 2019-2023年华北地区石油化工设备产业行业运行情况 94</w:t>
      </w:r>
    </w:p>
    <w:p>
      <w:pPr>
        <w:spacing w:after="150"/>
      </w:pPr>
      <w:r>
        <w:rPr/>
        <w:t xml:space="preserve">第五节 2019-2023年西北地区石油化工设备产业行业运行情况 95</w:t>
      </w:r>
    </w:p>
    <w:p>
      <w:pPr>
        <w:spacing w:after="150"/>
      </w:pPr>
      <w:r>
        <w:rPr/>
        <w:t xml:space="preserve">第六节 2019-2023年西南地区石油化工设备产业行业运行情况 96</w:t>
      </w:r>
    </w:p>
    <w:p>
      <w:pPr>
        <w:spacing w:after="150"/>
      </w:pPr>
      <w:r>
        <w:rPr/>
        <w:t xml:space="preserve">第七节 2019-2023年东北地区石油化工设备产业行业运行情况 97</w:t>
      </w:r>
    </w:p>
    <w:p>
      <w:pPr>
        <w:spacing w:after="150"/>
      </w:pPr>
      <w:r>
        <w:rPr/>
        <w:t xml:space="preserve">第八节 主要省市集中度及竞争力分析 98</w:t>
      </w:r>
    </w:p>
    <w:p>
      <w:pPr>
        <w:spacing w:after="150"/>
      </w:pPr>
      <w:r>
        <w:rPr>
          <w:b w:val="1"/>
          <w:bCs w:val="1"/>
        </w:rPr>
        <w:t xml:space="preserve">第十章 2019-2023年中国石油化工设备行业重点企业竞争力分析 99</w:t>
      </w:r>
    </w:p>
    <w:p>
      <w:pPr>
        <w:spacing w:after="150"/>
      </w:pPr>
      <w:r>
        <w:rPr/>
        <w:t xml:space="preserve">第一节 中石化石油机械股份有限公司 99</w:t>
      </w:r>
    </w:p>
    <w:p>
      <w:pPr>
        <w:spacing w:after="150"/>
      </w:pPr>
      <w:r>
        <w:rPr/>
        <w:t xml:space="preserve">一、公司基本情况 99</w:t>
      </w:r>
    </w:p>
    <w:p>
      <w:pPr>
        <w:spacing w:after="150"/>
      </w:pPr>
      <w:r>
        <w:rPr/>
        <w:t xml:space="preserve">二、公司主要财务指标分析 100</w:t>
      </w:r>
    </w:p>
    <w:p>
      <w:pPr>
        <w:spacing w:after="150"/>
      </w:pPr>
      <w:r>
        <w:rPr/>
        <w:t xml:space="preserve">三、公司投资情况 101</w:t>
      </w:r>
    </w:p>
    <w:p>
      <w:pPr>
        <w:spacing w:after="150"/>
      </w:pPr>
      <w:r>
        <w:rPr/>
        <w:t xml:space="preserve">四、公司未来战略分析 102</w:t>
      </w:r>
    </w:p>
    <w:p>
      <w:pPr>
        <w:spacing w:after="150"/>
      </w:pPr>
      <w:r>
        <w:rPr/>
        <w:t xml:space="preserve">第二节 中国石油天然气集团公司 103</w:t>
      </w:r>
    </w:p>
    <w:p>
      <w:pPr>
        <w:spacing w:after="150"/>
      </w:pPr>
      <w:r>
        <w:rPr/>
        <w:t xml:space="preserve">一、公司基本情况 103</w:t>
      </w:r>
    </w:p>
    <w:p>
      <w:pPr>
        <w:spacing w:after="150"/>
      </w:pPr>
      <w:r>
        <w:rPr/>
        <w:t xml:space="preserve">二、公司主要财务指标分析 113</w:t>
      </w:r>
    </w:p>
    <w:p>
      <w:pPr>
        <w:spacing w:after="150"/>
      </w:pPr>
      <w:r>
        <w:rPr/>
        <w:t xml:space="preserve">三、公司投资情况 115</w:t>
      </w:r>
    </w:p>
    <w:p>
      <w:pPr>
        <w:spacing w:after="150"/>
      </w:pPr>
      <w:r>
        <w:rPr/>
        <w:t xml:space="preserve">四、公司未来战略分析 115</w:t>
      </w:r>
    </w:p>
    <w:p>
      <w:pPr>
        <w:spacing w:after="150"/>
      </w:pPr>
      <w:r>
        <w:rPr/>
        <w:t xml:space="preserve">第三节 甘肃蓝科石化高新装备股份有限公司 115</w:t>
      </w:r>
    </w:p>
    <w:p>
      <w:pPr>
        <w:spacing w:after="150"/>
      </w:pPr>
      <w:r>
        <w:rPr/>
        <w:t xml:space="preserve">一、公司基本情况 115</w:t>
      </w:r>
    </w:p>
    <w:p>
      <w:pPr>
        <w:spacing w:after="150"/>
      </w:pPr>
      <w:r>
        <w:rPr/>
        <w:t xml:space="preserve">二、公司主要财务指标分析 117</w:t>
      </w:r>
    </w:p>
    <w:p>
      <w:pPr>
        <w:spacing w:after="150"/>
      </w:pPr>
      <w:r>
        <w:rPr/>
        <w:t xml:space="preserve">三、公司投资情况 118</w:t>
      </w:r>
    </w:p>
    <w:p>
      <w:pPr>
        <w:spacing w:after="150"/>
      </w:pPr>
      <w:r>
        <w:rPr/>
        <w:t xml:space="preserve">四、公司未来战略分析 119</w:t>
      </w:r>
    </w:p>
    <w:p>
      <w:pPr>
        <w:spacing w:after="150"/>
      </w:pPr>
      <w:r>
        <w:rPr/>
        <w:t xml:space="preserve">第四节 上海神开石油化工装备股份有限公司 120</w:t>
      </w:r>
    </w:p>
    <w:p>
      <w:pPr>
        <w:spacing w:after="150"/>
      </w:pPr>
      <w:r>
        <w:rPr/>
        <w:t xml:space="preserve">一、公司基本情况 120</w:t>
      </w:r>
    </w:p>
    <w:p>
      <w:pPr>
        <w:spacing w:after="150"/>
      </w:pPr>
      <w:r>
        <w:rPr/>
        <w:t xml:space="preserve">二、公司主要财务指标分析 121</w:t>
      </w:r>
    </w:p>
    <w:p>
      <w:pPr>
        <w:spacing w:after="150"/>
      </w:pPr>
      <w:r>
        <w:rPr/>
        <w:t xml:space="preserve">三、公司投资情况 123</w:t>
      </w:r>
    </w:p>
    <w:p>
      <w:pPr>
        <w:spacing w:after="150"/>
      </w:pPr>
      <w:r>
        <w:rPr/>
        <w:t xml:space="preserve">四、公司未来战略分析 123</w:t>
      </w:r>
    </w:p>
    <w:p>
      <w:pPr>
        <w:spacing w:after="150"/>
      </w:pPr>
      <w:r>
        <w:rPr/>
        <w:t xml:space="preserve">第五节 中核苏阀科技实业股份有限公司 124</w:t>
      </w:r>
    </w:p>
    <w:p>
      <w:pPr>
        <w:spacing w:after="150"/>
      </w:pPr>
      <w:r>
        <w:rPr/>
        <w:t xml:space="preserve">一、公司基本情况 124</w:t>
      </w:r>
    </w:p>
    <w:p>
      <w:pPr>
        <w:spacing w:after="150"/>
      </w:pPr>
      <w:r>
        <w:rPr/>
        <w:t xml:space="preserve">二、公司主要财务指标分析 126</w:t>
      </w:r>
    </w:p>
    <w:p>
      <w:pPr>
        <w:spacing w:after="150"/>
      </w:pPr>
      <w:r>
        <w:rPr/>
        <w:t xml:space="preserve">三、公司投资情况 128</w:t>
      </w:r>
    </w:p>
    <w:p>
      <w:pPr>
        <w:spacing w:after="150"/>
      </w:pPr>
      <w:r>
        <w:rPr/>
        <w:t xml:space="preserve">四、公司未来战略分析 128</w:t>
      </w:r>
    </w:p>
    <w:p>
      <w:pPr>
        <w:spacing w:after="150"/>
      </w:pPr>
      <w:r>
        <w:rPr/>
        <w:t xml:space="preserve">第六节 江苏如通石油机械股份有限公司 129</w:t>
      </w:r>
    </w:p>
    <w:p>
      <w:pPr>
        <w:spacing w:after="150"/>
      </w:pPr>
      <w:r>
        <w:rPr/>
        <w:t xml:space="preserve">一、公司基本情况 129</w:t>
      </w:r>
    </w:p>
    <w:p>
      <w:pPr>
        <w:spacing w:after="150"/>
      </w:pPr>
      <w:r>
        <w:rPr/>
        <w:t xml:space="preserve">二、公司主要财务指标分析 130</w:t>
      </w:r>
    </w:p>
    <w:p>
      <w:pPr>
        <w:spacing w:after="150"/>
      </w:pPr>
      <w:r>
        <w:rPr/>
        <w:t xml:space="preserve">三、公司投资情况 132</w:t>
      </w:r>
    </w:p>
    <w:p>
      <w:pPr>
        <w:spacing w:after="150"/>
      </w:pPr>
      <w:r>
        <w:rPr/>
        <w:t xml:space="preserve">四、公司未来战略分析 132</w:t>
      </w:r>
    </w:p>
    <w:p>
      <w:pPr>
        <w:spacing w:after="150"/>
      </w:pPr>
      <w:r>
        <w:rPr/>
        <w:t xml:space="preserve">第七节 德州联合石油科技股份有限公司 133</w:t>
      </w:r>
    </w:p>
    <w:p>
      <w:pPr>
        <w:spacing w:after="150"/>
      </w:pPr>
      <w:r>
        <w:rPr/>
        <w:t xml:space="preserve">一、公司基本情况 133</w:t>
      </w:r>
    </w:p>
    <w:p>
      <w:pPr>
        <w:spacing w:after="150"/>
      </w:pPr>
      <w:r>
        <w:rPr/>
        <w:t xml:space="preserve">二、公司主要财务指标分析 134</w:t>
      </w:r>
    </w:p>
    <w:p>
      <w:pPr>
        <w:spacing w:after="150"/>
      </w:pPr>
      <w:r>
        <w:rPr/>
        <w:t xml:space="preserve">三、公司投资情况 135</w:t>
      </w:r>
    </w:p>
    <w:p>
      <w:pPr>
        <w:spacing w:after="150"/>
      </w:pPr>
      <w:r>
        <w:rPr/>
        <w:t xml:space="preserve">四、公司未来战略分析 135</w:t>
      </w:r>
    </w:p>
    <w:p>
      <w:pPr>
        <w:spacing w:after="150"/>
      </w:pPr>
      <w:r>
        <w:rPr/>
        <w:t xml:space="preserve">第八节 烟台杰瑞石油服务集团股份有限公司 135</w:t>
      </w:r>
    </w:p>
    <w:p>
      <w:pPr>
        <w:spacing w:after="150"/>
      </w:pPr>
      <w:r>
        <w:rPr/>
        <w:t xml:space="preserve">一、公司基本情况 135</w:t>
      </w:r>
    </w:p>
    <w:p>
      <w:pPr>
        <w:spacing w:after="150"/>
      </w:pPr>
      <w:r>
        <w:rPr/>
        <w:t xml:space="preserve">二、公司主要财务指标分析 137</w:t>
      </w:r>
    </w:p>
    <w:p>
      <w:pPr>
        <w:spacing w:after="150"/>
      </w:pPr>
      <w:r>
        <w:rPr/>
        <w:t xml:space="preserve">三、公司投资情况 139</w:t>
      </w:r>
    </w:p>
    <w:p>
      <w:pPr>
        <w:spacing w:after="150"/>
      </w:pPr>
      <w:r>
        <w:rPr/>
        <w:t xml:space="preserve">四、公司未来战略分析 139</w:t>
      </w:r>
    </w:p>
    <w:p>
      <w:pPr>
        <w:spacing w:after="150"/>
      </w:pPr>
      <w:r>
        <w:rPr/>
        <w:t xml:space="preserve">第九节 海洋石油工程股份有限公司 140</w:t>
      </w:r>
    </w:p>
    <w:p>
      <w:pPr>
        <w:spacing w:after="150"/>
      </w:pPr>
      <w:r>
        <w:rPr/>
        <w:t xml:space="preserve">一、公司基本情况 140</w:t>
      </w:r>
    </w:p>
    <w:p>
      <w:pPr>
        <w:spacing w:after="150"/>
      </w:pPr>
      <w:r>
        <w:rPr/>
        <w:t xml:space="preserve">二、公司主要财务指标分析 141</w:t>
      </w:r>
    </w:p>
    <w:p>
      <w:pPr>
        <w:spacing w:after="150"/>
      </w:pPr>
      <w:r>
        <w:rPr/>
        <w:t xml:space="preserve">三、公司投资情况 143</w:t>
      </w:r>
    </w:p>
    <w:p>
      <w:pPr>
        <w:spacing w:after="150"/>
      </w:pPr>
      <w:r>
        <w:rPr/>
        <w:t xml:space="preserve">四、公司未来战略分析 143</w:t>
      </w:r>
    </w:p>
    <w:p>
      <w:pPr>
        <w:spacing w:after="150"/>
      </w:pPr>
      <w:r>
        <w:rPr/>
        <w:t xml:space="preserve">第十节 山东陆海石油技术股份有限公司 143</w:t>
      </w:r>
    </w:p>
    <w:p>
      <w:pPr>
        <w:spacing w:after="150"/>
      </w:pPr>
      <w:r>
        <w:rPr/>
        <w:t xml:space="preserve">一、公司基本情况 143</w:t>
      </w:r>
    </w:p>
    <w:p>
      <w:pPr>
        <w:spacing w:after="150"/>
      </w:pPr>
      <w:r>
        <w:rPr/>
        <w:t xml:space="preserve">二、公司主要财务指标分析 145</w:t>
      </w:r>
    </w:p>
    <w:p>
      <w:pPr>
        <w:spacing w:after="150"/>
      </w:pPr>
      <w:r>
        <w:rPr/>
        <w:t xml:space="preserve">三、公司投资情况 146</w:t>
      </w:r>
    </w:p>
    <w:p>
      <w:pPr>
        <w:spacing w:after="150"/>
      </w:pPr>
      <w:r>
        <w:rPr/>
        <w:t xml:space="preserve">四、公司未来战略分析 146</w:t>
      </w:r>
    </w:p>
    <w:p>
      <w:pPr>
        <w:spacing w:after="150"/>
      </w:pPr>
      <w:r>
        <w:rPr>
          <w:b w:val="1"/>
          <w:bCs w:val="1"/>
        </w:rPr>
        <w:t xml:space="preserve">第十一章 2024-2029年中国石油化工设备行业消费市场分析 147</w:t>
      </w:r>
    </w:p>
    <w:p>
      <w:pPr>
        <w:spacing w:after="150"/>
      </w:pPr>
      <w:r>
        <w:rPr/>
        <w:t xml:space="preserve">第一节 石油化工设备市场消费需求分析 147</w:t>
      </w:r>
    </w:p>
    <w:p>
      <w:pPr>
        <w:spacing w:after="150"/>
      </w:pPr>
      <w:r>
        <w:rPr/>
        <w:t xml:space="preserve">一、石油化工设备市场的消费需求变化 147</w:t>
      </w:r>
    </w:p>
    <w:p>
      <w:pPr>
        <w:spacing w:after="150"/>
      </w:pPr>
      <w:r>
        <w:rPr/>
        <w:t xml:space="preserve">二、石油化工设备行业的需求情况分析 147</w:t>
      </w:r>
    </w:p>
    <w:p>
      <w:pPr>
        <w:spacing w:after="150"/>
      </w:pPr>
      <w:r>
        <w:rPr/>
        <w:t xml:space="preserve">三、2019-2023年石油化工设备品牌市场消费需求分析 148</w:t>
      </w:r>
    </w:p>
    <w:p>
      <w:pPr>
        <w:spacing w:after="150"/>
      </w:pPr>
      <w:r>
        <w:rPr/>
        <w:t xml:space="preserve">第二节 石油化工设备消费市场状况分析 149</w:t>
      </w:r>
    </w:p>
    <w:p>
      <w:pPr>
        <w:spacing w:after="150"/>
      </w:pPr>
      <w:r>
        <w:rPr/>
        <w:t xml:space="preserve">一、石油化工设备行业消费特点 149</w:t>
      </w:r>
    </w:p>
    <w:p>
      <w:pPr>
        <w:spacing w:after="150"/>
      </w:pPr>
      <w:r>
        <w:rPr/>
        <w:t xml:space="preserve">二、石油化工设备行业消费分析 149</w:t>
      </w:r>
    </w:p>
    <w:p>
      <w:pPr>
        <w:spacing w:after="150"/>
      </w:pPr>
      <w:r>
        <w:rPr/>
        <w:t xml:space="preserve">三、石油化工设备行业消费结构分析 150</w:t>
      </w:r>
    </w:p>
    <w:p>
      <w:pPr>
        <w:spacing w:after="150"/>
      </w:pPr>
      <w:r>
        <w:rPr/>
        <w:t xml:space="preserve">四、石油化工设备行业消费的市场变化 151</w:t>
      </w:r>
    </w:p>
    <w:p>
      <w:pPr>
        <w:spacing w:after="150"/>
      </w:pPr>
      <w:r>
        <w:rPr/>
        <w:t xml:space="preserve">五、石油化工设备市场的消费方向 151</w:t>
      </w:r>
    </w:p>
    <w:p>
      <w:pPr>
        <w:spacing w:after="150"/>
      </w:pPr>
      <w:r>
        <w:rPr/>
        <w:t xml:space="preserve">第三节 石油化工设备行业产品的品牌市场调查 153</w:t>
      </w:r>
    </w:p>
    <w:p>
      <w:pPr>
        <w:spacing w:after="150"/>
      </w:pPr>
      <w:r>
        <w:rPr/>
        <w:t xml:space="preserve">一、消费者对行业品牌认知度宏观调查 153</w:t>
      </w:r>
    </w:p>
    <w:p>
      <w:pPr>
        <w:spacing w:after="150"/>
      </w:pPr>
      <w:r>
        <w:rPr/>
        <w:t xml:space="preserve">二、消费者对行业产品的品牌偏好调查 154</w:t>
      </w:r>
    </w:p>
    <w:p>
      <w:pPr>
        <w:spacing w:after="150"/>
      </w:pPr>
      <w:r>
        <w:rPr/>
        <w:t xml:space="preserve">三、消费者对行业品牌的首要认知渠道 155</w:t>
      </w:r>
    </w:p>
    <w:p>
      <w:pPr>
        <w:spacing w:after="150"/>
      </w:pPr>
      <w:r>
        <w:rPr/>
        <w:t xml:space="preserve">四、消费者经常购买的品牌调查 155</w:t>
      </w:r>
    </w:p>
    <w:p>
      <w:pPr>
        <w:spacing w:after="150"/>
      </w:pPr>
      <w:r>
        <w:rPr/>
        <w:t xml:space="preserve">五、石油化工设备行业品牌忠诚度调查 155</w:t>
      </w:r>
    </w:p>
    <w:p>
      <w:pPr>
        <w:spacing w:after="150"/>
      </w:pPr>
      <w:r>
        <w:rPr/>
        <w:t xml:space="preserve">六、石油化工设备行业品牌市场占有率调查 156</w:t>
      </w:r>
    </w:p>
    <w:p>
      <w:pPr>
        <w:spacing w:after="150"/>
      </w:pPr>
      <w:r>
        <w:rPr/>
        <w:t xml:space="preserve">七、消费者的消费理念调研 157</w:t>
      </w:r>
    </w:p>
    <w:p>
      <w:pPr>
        <w:spacing w:after="150"/>
      </w:pPr>
      <w:r>
        <w:rPr>
          <w:b w:val="1"/>
          <w:bCs w:val="1"/>
        </w:rPr>
        <w:t xml:space="preserve">第十二章 中国石油化工设备行业投资策略分析 158</w:t>
      </w:r>
    </w:p>
    <w:p>
      <w:pPr>
        <w:spacing w:after="150"/>
      </w:pPr>
      <w:r>
        <w:rPr/>
        <w:t xml:space="preserve">第一节 2019-2023年中国石油化工设备行业投资环境分析 158</w:t>
      </w:r>
    </w:p>
    <w:p>
      <w:pPr>
        <w:spacing w:after="150"/>
      </w:pPr>
      <w:r>
        <w:rPr/>
        <w:t xml:space="preserve">第二节 2019-2023年中国石油化工设备行业投资收益分析 158</w:t>
      </w:r>
    </w:p>
    <w:p>
      <w:pPr>
        <w:spacing w:after="150"/>
      </w:pPr>
      <w:r>
        <w:rPr/>
        <w:t xml:space="preserve">第三节 2019-2023年中国石油化工设备行业产品投资方向 158</w:t>
      </w:r>
    </w:p>
    <w:p>
      <w:pPr>
        <w:spacing w:after="150"/>
      </w:pPr>
      <w:r>
        <w:rPr/>
        <w:t xml:space="preserve">第四节 2024-2029年中国石油化工设备行业投资收益预测 159</w:t>
      </w:r>
    </w:p>
    <w:p>
      <w:pPr>
        <w:spacing w:after="150"/>
      </w:pPr>
      <w:r>
        <w:rPr/>
        <w:t xml:space="preserve">一、预测理论依据 159</w:t>
      </w:r>
    </w:p>
    <w:p>
      <w:pPr>
        <w:spacing w:after="150"/>
      </w:pPr>
      <w:r>
        <w:rPr/>
        <w:t xml:space="preserve">二、2024-2029年中国石油化工设备行业工业总产值预测 159</w:t>
      </w:r>
    </w:p>
    <w:p>
      <w:pPr>
        <w:spacing w:after="150"/>
      </w:pPr>
      <w:r>
        <w:rPr/>
        <w:t xml:space="preserve">三、2024-2029年中国石油化工设备行业销售收入预测 160</w:t>
      </w:r>
    </w:p>
    <w:p>
      <w:pPr>
        <w:spacing w:after="150"/>
      </w:pPr>
      <w:r>
        <w:rPr/>
        <w:t xml:space="preserve">四、2024-2029年中国石油化工设备行业利润总额预测 161</w:t>
      </w:r>
    </w:p>
    <w:p>
      <w:pPr>
        <w:spacing w:after="150"/>
      </w:pPr>
      <w:r>
        <w:rPr/>
        <w:t xml:space="preserve">五、2024-2029年中国石油化工设备行业总资产预测 162</w:t>
      </w:r>
    </w:p>
    <w:p>
      <w:pPr>
        <w:spacing w:after="150"/>
      </w:pPr>
      <w:r>
        <w:rPr>
          <w:b w:val="1"/>
          <w:bCs w:val="1"/>
        </w:rPr>
        <w:t xml:space="preserve">第十三章 中国石油化工设备行业投资风险分析 163</w:t>
      </w:r>
    </w:p>
    <w:p>
      <w:pPr>
        <w:spacing w:after="150"/>
      </w:pPr>
      <w:r>
        <w:rPr/>
        <w:t xml:space="preserve">第一节 中国石油化工设备行业内部风险分析 163</w:t>
      </w:r>
    </w:p>
    <w:p>
      <w:pPr>
        <w:spacing w:after="150"/>
      </w:pPr>
      <w:r>
        <w:rPr/>
        <w:t xml:space="preserve">一、市场竞争风险分析 163</w:t>
      </w:r>
    </w:p>
    <w:p>
      <w:pPr>
        <w:spacing w:after="150"/>
      </w:pPr>
      <w:r>
        <w:rPr/>
        <w:t xml:space="preserve">二、技术水平风险分析 164</w:t>
      </w:r>
    </w:p>
    <w:p>
      <w:pPr>
        <w:spacing w:after="150"/>
      </w:pPr>
      <w:r>
        <w:rPr/>
        <w:t xml:space="preserve">三、企业竞争风险分析 166</w:t>
      </w:r>
    </w:p>
    <w:p>
      <w:pPr>
        <w:spacing w:after="150"/>
      </w:pPr>
      <w:r>
        <w:rPr/>
        <w:t xml:space="preserve">四、企业出口风险分析 168</w:t>
      </w:r>
    </w:p>
    <w:p>
      <w:pPr>
        <w:spacing w:after="150"/>
      </w:pPr>
      <w:r>
        <w:rPr/>
        <w:t xml:space="preserve">第二节 中国石油化工设备行业外部风险分析 170</w:t>
      </w:r>
    </w:p>
    <w:p>
      <w:pPr>
        <w:spacing w:after="150"/>
      </w:pPr>
      <w:r>
        <w:rPr/>
        <w:t xml:space="preserve">一、宏观经济环境风险分析 170</w:t>
      </w:r>
    </w:p>
    <w:p>
      <w:pPr>
        <w:spacing w:after="150"/>
      </w:pPr>
      <w:r>
        <w:rPr/>
        <w:t xml:space="preserve">二、行业政策环境风险分析 173</w:t>
      </w:r>
    </w:p>
    <w:p>
      <w:pPr>
        <w:spacing w:after="150"/>
      </w:pPr>
      <w:r>
        <w:rPr/>
        <w:t xml:space="preserve">三、关联行业风险分析 174</w:t>
      </w:r>
    </w:p>
    <w:p>
      <w:pPr>
        <w:spacing w:after="150"/>
      </w:pPr>
      <w:r>
        <w:rPr>
          <w:b w:val="1"/>
          <w:bCs w:val="1"/>
        </w:rPr>
        <w:t xml:space="preserve">第十四章 石油化工设备行业发展趋势与投资战略研究 178</w:t>
      </w:r>
    </w:p>
    <w:p>
      <w:pPr>
        <w:spacing w:after="150"/>
      </w:pPr>
      <w:r>
        <w:rPr/>
        <w:t xml:space="preserve">第一节 石油化工设备市场发展潜力分析 178</w:t>
      </w:r>
    </w:p>
    <w:p>
      <w:pPr>
        <w:spacing w:after="150"/>
      </w:pPr>
      <w:r>
        <w:rPr/>
        <w:t xml:space="preserve">一、市场空间广阔 178</w:t>
      </w:r>
    </w:p>
    <w:p>
      <w:pPr>
        <w:spacing w:after="150"/>
      </w:pPr>
      <w:r>
        <w:rPr/>
        <w:t xml:space="preserve">二、竞争格局变化 178</w:t>
      </w:r>
    </w:p>
    <w:p>
      <w:pPr>
        <w:spacing w:after="150"/>
      </w:pPr>
      <w:r>
        <w:rPr/>
        <w:t xml:space="preserve">三、高科技应用带来新生机 178</w:t>
      </w:r>
    </w:p>
    <w:p>
      <w:pPr>
        <w:spacing w:after="150"/>
      </w:pPr>
      <w:r>
        <w:rPr/>
        <w:t xml:space="preserve">第二节 石油化工设备行业发展趋势分析 179</w:t>
      </w:r>
    </w:p>
    <w:p>
      <w:pPr>
        <w:spacing w:after="150"/>
      </w:pPr>
      <w:r>
        <w:rPr/>
        <w:t xml:space="preserve">一、品牌格局趋势 179</w:t>
      </w:r>
    </w:p>
    <w:p>
      <w:pPr>
        <w:spacing w:after="150"/>
      </w:pPr>
      <w:r>
        <w:rPr/>
        <w:t xml:space="preserve">二、渠道分布趋势 179</w:t>
      </w:r>
    </w:p>
    <w:p>
      <w:pPr>
        <w:spacing w:after="150"/>
      </w:pPr>
      <w:r>
        <w:rPr/>
        <w:t xml:space="preserve">三、消费趋势分析 181</w:t>
      </w:r>
    </w:p>
    <w:p>
      <w:pPr>
        <w:spacing w:after="150"/>
      </w:pPr>
      <w:r>
        <w:rPr/>
        <w:t xml:space="preserve">第三节 石油化工设备行业发展战略研究 182</w:t>
      </w:r>
    </w:p>
    <w:p>
      <w:pPr>
        <w:spacing w:after="150"/>
      </w:pPr>
      <w:r>
        <w:rPr/>
        <w:t xml:space="preserve">一、战略综合规划 182</w:t>
      </w:r>
    </w:p>
    <w:p>
      <w:pPr>
        <w:spacing w:after="150"/>
      </w:pPr>
      <w:r>
        <w:rPr/>
        <w:t xml:space="preserve">二、技术开发战略 184</w:t>
      </w:r>
    </w:p>
    <w:p>
      <w:pPr>
        <w:spacing w:after="150"/>
      </w:pPr>
      <w:r>
        <w:rPr/>
        <w:t xml:space="preserve">三、区域战略规划 185</w:t>
      </w:r>
    </w:p>
    <w:p>
      <w:pPr>
        <w:spacing w:after="150"/>
      </w:pPr>
      <w:r>
        <w:rPr/>
        <w:t xml:space="preserve">四、产业战略规划 186</w:t>
      </w:r>
    </w:p>
    <w:p>
      <w:pPr>
        <w:spacing w:after="150"/>
      </w:pPr>
      <w:r>
        <w:rPr/>
        <w:t xml:space="preserve">五、营销品牌战略 187</w:t>
      </w:r>
    </w:p>
    <w:p>
      <w:pPr>
        <w:spacing w:after="150"/>
      </w:pPr>
      <w:r>
        <w:rPr/>
        <w:t xml:space="preserve">六、竞争战略规划 187</w:t>
      </w:r>
    </w:p>
    <w:p>
      <w:pPr>
        <w:spacing w:after="150"/>
      </w:pPr>
      <w:r>
        <w:rPr>
          <w:b w:val="1"/>
          <w:bCs w:val="1"/>
        </w:rPr>
        <w:t xml:space="preserve">第十五章 2024-2029年石油化工设备行业市场策略分析 189</w:t>
      </w:r>
    </w:p>
    <w:p>
      <w:pPr>
        <w:spacing w:after="150"/>
      </w:pPr>
      <w:r>
        <w:rPr/>
        <w:t xml:space="preserve">第一节 石油化工设备行业营销策略分析及建议 189</w:t>
      </w:r>
    </w:p>
    <w:p>
      <w:pPr>
        <w:spacing w:after="150"/>
      </w:pPr>
      <w:r>
        <w:rPr/>
        <w:t xml:space="preserve">一、石油化工设备行业营销模式 189</w:t>
      </w:r>
    </w:p>
    <w:p>
      <w:pPr>
        <w:spacing w:after="150"/>
      </w:pPr>
      <w:r>
        <w:rPr/>
        <w:t xml:space="preserve">二、石油化工设备行业营销策略 190</w:t>
      </w:r>
    </w:p>
    <w:p>
      <w:pPr>
        <w:spacing w:after="150"/>
      </w:pPr>
      <w:r>
        <w:rPr/>
        <w:t xml:space="preserve">三、外销与内销优势分析 195</w:t>
      </w:r>
    </w:p>
    <w:p>
      <w:pPr>
        <w:spacing w:after="150"/>
      </w:pPr>
      <w:r>
        <w:rPr/>
        <w:t xml:space="preserve">第二节 石油化工设备行业企业经营发展分析及建议 196</w:t>
      </w:r>
    </w:p>
    <w:p>
      <w:pPr>
        <w:spacing w:after="150"/>
      </w:pPr>
      <w:r>
        <w:rPr/>
        <w:t xml:space="preserve">第三节 多元化策略分析 200</w:t>
      </w:r>
    </w:p>
    <w:p>
      <w:pPr>
        <w:spacing w:after="150"/>
      </w:pPr>
      <w:r>
        <w:rPr/>
        <w:t xml:space="preserve">一、行业多元化策略研究 200</w:t>
      </w:r>
    </w:p>
    <w:p>
      <w:pPr>
        <w:spacing w:after="150"/>
      </w:pPr>
      <w:r>
        <w:rPr/>
        <w:t xml:space="preserve">二、现有竞争企业多元化业务模式 204</w:t>
      </w:r>
    </w:p>
    <w:p>
      <w:pPr>
        <w:spacing w:after="150"/>
      </w:pPr>
      <w:r>
        <w:rPr/>
        <w:t xml:space="preserve">三、上下游行业策略分析 205</w:t>
      </w:r>
    </w:p>
    <w:p>
      <w:pPr>
        <w:spacing w:after="150"/>
      </w:pPr>
      <w:r>
        <w:rPr/>
        <w:t xml:space="preserve">第四节 市场重点客户战略实施 207</w:t>
      </w:r>
    </w:p>
    <w:p>
      <w:pPr>
        <w:spacing w:after="150"/>
      </w:pPr>
      <w:r>
        <w:rPr/>
        <w:t xml:space="preserve">一、实施重点客户战略的必要性 207</w:t>
      </w:r>
    </w:p>
    <w:p>
      <w:pPr>
        <w:spacing w:after="150"/>
      </w:pPr>
      <w:r>
        <w:rPr/>
        <w:t xml:space="preserve">二、合理确立重点客户 208</w:t>
      </w:r>
    </w:p>
    <w:p>
      <w:pPr>
        <w:spacing w:after="150"/>
      </w:pPr>
      <w:r>
        <w:rPr/>
        <w:t xml:space="preserve">三、重点客户战略管理 209</w:t>
      </w:r>
    </w:p>
    <w:p>
      <w:pPr>
        <w:spacing w:after="150"/>
      </w:pPr>
      <w:r>
        <w:rPr/>
        <w:t xml:space="preserve">四、重点客户管理功能 210</w:t>
      </w:r>
    </w:p>
    <w:p>
      <w:pPr>
        <w:spacing w:after="150"/>
      </w:pPr>
      <w:r>
        <w:rPr>
          <w:b w:val="1"/>
          <w:bCs w:val="1"/>
        </w:rPr>
        <w:t xml:space="preserve">第十六章 行业发展趋势及投资建议分析 212</w:t>
      </w:r>
    </w:p>
    <w:p>
      <w:pPr>
        <w:spacing w:after="150"/>
      </w:pPr>
      <w:r>
        <w:rPr/>
        <w:t xml:space="preserve">第一节 2024-2029年全国市场规模及增长趋势 212</w:t>
      </w:r>
    </w:p>
    <w:p>
      <w:pPr>
        <w:spacing w:after="150"/>
      </w:pPr>
      <w:r>
        <w:rPr/>
        <w:t xml:space="preserve">第二节 2024-2029年全国投资规模预测 213</w:t>
      </w:r>
    </w:p>
    <w:p>
      <w:pPr>
        <w:spacing w:after="150"/>
      </w:pPr>
      <w:r>
        <w:rPr/>
        <w:t xml:space="preserve">第三节 2024-2029年市场盈利预测 213</w:t>
      </w:r>
    </w:p>
    <w:p>
      <w:pPr>
        <w:spacing w:after="150"/>
      </w:pPr>
      <w:r>
        <w:rPr/>
        <w:t xml:space="preserve">第四节 中国营销企业投资运作模式分析 214</w:t>
      </w:r>
    </w:p>
    <w:p>
      <w:pPr>
        <w:spacing w:after="150"/>
      </w:pPr>
      <w:r>
        <w:rPr/>
        <w:t xml:space="preserve">第五节 项目投资建议 214</w:t>
      </w:r>
    </w:p>
    <w:p>
      <w:pPr>
        <w:spacing w:after="150"/>
      </w:pPr>
      <w:r>
        <w:rPr>
          <w:b w:val="1"/>
          <w:bCs w:val="1"/>
        </w:rPr>
        <w:t xml:space="preserve">附录 217</w:t>
      </w:r>
    </w:p>
    <w:p>
      <w:pPr>
        <w:spacing w:after="150"/>
      </w:pPr>
      <w:r>
        <w:rPr>
          <w:b w:val="1"/>
          <w:bCs w:val="1"/>
        </w:rPr>
        <w:t xml:space="preserve">图表目录</w:t>
      </w:r>
    </w:p>
    <w:p>
      <w:pPr>
        <w:spacing w:after="150"/>
      </w:pPr>
      <w:r>
        <w:rPr/>
        <w:t xml:space="preserve">图表：全球石油化工设备行业产能分布 6</w:t>
      </w:r>
    </w:p>
    <w:p>
      <w:pPr>
        <w:spacing w:after="150"/>
      </w:pPr>
      <w:r>
        <w:rPr/>
        <w:t xml:space="preserve">图表：2019-2023年全球石油化工设备行业市场规模情况 7</w:t>
      </w:r>
    </w:p>
    <w:p>
      <w:pPr>
        <w:spacing w:after="150"/>
      </w:pPr>
      <w:r>
        <w:rPr/>
        <w:t xml:space="preserve">图表：全球石油化工设备行业消费结构 8</w:t>
      </w:r>
    </w:p>
    <w:p>
      <w:pPr>
        <w:spacing w:after="150"/>
      </w:pPr>
      <w:r>
        <w:rPr/>
        <w:t xml:space="preserve">图表：2019-2023年6月底中国石油化工设备行业规模以上企业数量情况 9</w:t>
      </w:r>
    </w:p>
    <w:p>
      <w:pPr>
        <w:spacing w:after="150"/>
      </w:pPr>
      <w:r>
        <w:rPr/>
        <w:t xml:space="preserve">图表：2019-2023年6月华东地区石油化工设备行业规模以上企业数量 10</w:t>
      </w:r>
    </w:p>
    <w:p>
      <w:pPr>
        <w:spacing w:after="150"/>
      </w:pPr>
      <w:r>
        <w:rPr/>
        <w:t xml:space="preserve">图表：2024-2029年中国石油化工设备行业规模以上企业数量预测 14</w:t>
      </w:r>
    </w:p>
    <w:p>
      <w:pPr>
        <w:spacing w:after="150"/>
      </w:pPr>
      <w:r>
        <w:rPr/>
        <w:t xml:space="preserve">图表：2024-2029年华东地区石油化工设备行业规模以上企业数量情况 15</w:t>
      </w:r>
    </w:p>
    <w:p>
      <w:pPr>
        <w:spacing w:after="150"/>
      </w:pPr>
      <w:r>
        <w:rPr/>
        <w:t xml:space="preserve">图表：我国企业垂直行业信息化投融资事件数量(单位：件) 32</w:t>
      </w:r>
    </w:p>
    <w:p>
      <w:pPr>
        <w:spacing w:after="150"/>
      </w:pPr>
      <w:r>
        <w:rPr/>
        <w:t xml:space="preserve">图表：2019-2023年1月至2019-2023年6月累计营业收入与利润总额同比增速 37</w:t>
      </w:r>
    </w:p>
    <w:p>
      <w:pPr>
        <w:spacing w:after="150"/>
      </w:pPr>
      <w:r>
        <w:rPr/>
        <w:t xml:space="preserve">图表：2019-2023年1月至2019-2023年6月各月累计利润率与每百元营业收入中的成本 37</w:t>
      </w:r>
    </w:p>
    <w:p>
      <w:pPr>
        <w:spacing w:after="150"/>
      </w:pPr>
      <w:r>
        <w:rPr/>
        <w:t xml:space="preserve">图表：2019-2023年1-6月分经济类型营业收入与利润总额增速 38</w:t>
      </w:r>
    </w:p>
    <w:p>
      <w:pPr>
        <w:spacing w:after="150"/>
      </w:pPr>
      <w:r>
        <w:rPr/>
        <w:t xml:space="preserve">图表：2019-2023年1-6月份规模以上工业企业主要财务指标 38</w:t>
      </w:r>
    </w:p>
    <w:p>
      <w:pPr>
        <w:spacing w:after="150"/>
      </w:pPr>
      <w:r>
        <w:rPr/>
        <w:t xml:space="preserve">图表：2019-2023年1-6月份规模以上工业企业经济效益指标 38</w:t>
      </w:r>
    </w:p>
    <w:p>
      <w:pPr>
        <w:spacing w:after="150"/>
      </w:pPr>
      <w:r>
        <w:rPr/>
        <w:t xml:space="preserve">图表：2019-2023年1-6月社会消费品零售总额分月同比增长速度 39</w:t>
      </w:r>
    </w:p>
    <w:p>
      <w:pPr>
        <w:spacing w:after="150"/>
      </w:pPr>
      <w:r>
        <w:rPr/>
        <w:t xml:space="preserve">图表：2019-2023年上半年社会消费品零售总额主要数据 40</w:t>
      </w:r>
    </w:p>
    <w:p>
      <w:pPr>
        <w:spacing w:after="150"/>
      </w:pPr>
      <w:r>
        <w:rPr/>
        <w:t xml:space="preserve">图表：2019-2023年上半年居民人均可支配收入平均数与中位数 41</w:t>
      </w:r>
    </w:p>
    <w:p>
      <w:pPr>
        <w:spacing w:after="150"/>
      </w:pPr>
      <w:r>
        <w:rPr/>
        <w:t xml:space="preserve">图表：2019-2023年1-6月固定资产投资(不含农户)同比增速 42</w:t>
      </w:r>
    </w:p>
    <w:p>
      <w:pPr>
        <w:spacing w:after="150"/>
      </w:pPr>
      <w:r>
        <w:rPr/>
        <w:t xml:space="preserve">图表：2019-2023年1-6月份固定资产投资(不含农户)主要数据 43</w:t>
      </w:r>
    </w:p>
    <w:p>
      <w:pPr>
        <w:spacing w:after="150"/>
      </w:pPr>
      <w:r>
        <w:rPr/>
        <w:t xml:space="preserve">图表：2019-2023年中国60周岁以上人口统计(单位：万人) 44</w:t>
      </w:r>
    </w:p>
    <w:p>
      <w:pPr>
        <w:spacing w:after="150"/>
      </w:pPr>
      <w:r>
        <w:rPr/>
        <w:t xml:space="preserve">图表：2019-2023年财政科学技术支出情况 53</w:t>
      </w:r>
    </w:p>
    <w:p>
      <w:pPr>
        <w:spacing w:after="150"/>
      </w:pPr>
      <w:r>
        <w:rPr/>
        <w:t xml:space="preserve">图表：2019-2023年各地区研究与试验发展(r&amp;d)经费情况 54</w:t>
      </w:r>
    </w:p>
    <w:p>
      <w:pPr>
        <w:spacing w:after="150"/>
      </w:pPr>
      <w:r>
        <w:rPr/>
        <w:t xml:space="preserve">图表：2019-2023年上半年中国石油化工设备行业净利率情况 68</w:t>
      </w:r>
    </w:p>
    <w:p>
      <w:pPr>
        <w:spacing w:after="150"/>
      </w:pPr>
      <w:r>
        <w:rPr/>
        <w:t xml:space="preserve">图表：2019-2023年上半年中国石油化工设备行业速动比率情况 69</w:t>
      </w:r>
    </w:p>
    <w:p>
      <w:pPr>
        <w:spacing w:after="150"/>
      </w:pPr>
      <w:r>
        <w:rPr/>
        <w:t xml:space="preserve">图表：2019-2023年中国石油化工设备行业总资产周转率情况 70</w:t>
      </w:r>
    </w:p>
    <w:p>
      <w:pPr>
        <w:spacing w:after="150"/>
      </w:pPr>
      <w:r>
        <w:rPr/>
        <w:t xml:space="preserve">图表：2019-2023年上半年中国石油化工设备行业进口额情况 71</w:t>
      </w:r>
    </w:p>
    <w:p>
      <w:pPr>
        <w:spacing w:after="150"/>
      </w:pPr>
      <w:r>
        <w:rPr/>
        <w:t xml:space="preserve">图表：2019-2023年上半年中国石油化工设备行业出口额情况 72</w:t>
      </w:r>
    </w:p>
    <w:p>
      <w:pPr>
        <w:spacing w:after="150"/>
      </w:pPr>
      <w:r>
        <w:rPr/>
        <w:t xml:space="preserve">图表：2024-2029年中国石油化工设备行业进口额预测 73</w:t>
      </w:r>
    </w:p>
    <w:p>
      <w:pPr>
        <w:spacing w:after="150"/>
      </w:pPr>
      <w:r>
        <w:rPr/>
        <w:t xml:space="preserve">图表：2024-2029年中国石油化工设备行业出口额预测 74</w:t>
      </w:r>
    </w:p>
    <w:p>
      <w:pPr>
        <w:spacing w:after="150"/>
      </w:pPr>
      <w:r>
        <w:rPr/>
        <w:t xml:space="preserve">图表：替代威胁分析指标 80</w:t>
      </w:r>
    </w:p>
    <w:p>
      <w:pPr>
        <w:spacing w:after="150"/>
      </w:pPr>
      <w:r>
        <w:rPr/>
        <w:t xml:space="preserve">图表：2024-2029年中国石油化工设备行业营收同比增长率预测 86</w:t>
      </w:r>
    </w:p>
    <w:p>
      <w:pPr>
        <w:spacing w:after="150"/>
      </w:pPr>
      <w:r>
        <w:rPr/>
        <w:t xml:space="preserve">图表：2024-2029年中国石油化工设备行业净利率预测 87</w:t>
      </w:r>
    </w:p>
    <w:p>
      <w:pPr>
        <w:spacing w:after="150"/>
      </w:pPr>
      <w:r>
        <w:rPr/>
        <w:t xml:space="preserve">图表：2024-2029年中国石油化工设备行业速动比率预测 87</w:t>
      </w:r>
    </w:p>
    <w:p>
      <w:pPr>
        <w:spacing w:after="150"/>
      </w:pPr>
      <w:r>
        <w:rPr/>
        <w:t xml:space="preserve">图表：2024-2029年中国石油化工设备行业工业总产值预测 88</w:t>
      </w:r>
    </w:p>
    <w:p>
      <w:pPr>
        <w:spacing w:after="150"/>
      </w:pPr>
      <w:r>
        <w:rPr/>
        <w:t xml:space="preserve">图表：2024-2029年中国石油化工设备行业销售收入预测 89</w:t>
      </w:r>
    </w:p>
    <w:p>
      <w:pPr>
        <w:spacing w:after="150"/>
      </w:pPr>
      <w:r>
        <w:rPr/>
        <w:t xml:space="preserve">图表：2024-2029年中国石油化工设备行业总资产预测 90</w:t>
      </w:r>
    </w:p>
    <w:p>
      <w:pPr>
        <w:spacing w:after="150"/>
      </w:pPr>
      <w:r>
        <w:rPr/>
        <w:t xml:space="preserve">图表：2019-2023年上半年华东地区石油化工设备行业市场规模情况 91</w:t>
      </w:r>
    </w:p>
    <w:p>
      <w:pPr>
        <w:spacing w:after="150"/>
      </w:pPr>
      <w:r>
        <w:rPr/>
        <w:t xml:space="preserve">图表：2019-2023年上半年华南地区石油化工设备行业市场规模情况 92</w:t>
      </w:r>
    </w:p>
    <w:p>
      <w:pPr>
        <w:spacing w:after="150"/>
      </w:pPr>
      <w:r>
        <w:rPr/>
        <w:t xml:space="preserve">图表：2019-2023年上半年华中地区石油化工设备行业市场规模情况 93</w:t>
      </w:r>
    </w:p>
    <w:p>
      <w:pPr>
        <w:spacing w:after="150"/>
      </w:pPr>
      <w:r>
        <w:rPr/>
        <w:t xml:space="preserve">图表：2019-2023年上半年华北地区石油化工设备行业市场规模情况 94</w:t>
      </w:r>
    </w:p>
    <w:p>
      <w:pPr>
        <w:spacing w:after="150"/>
      </w:pPr>
      <w:r>
        <w:rPr/>
        <w:t xml:space="preserve">图表：2019-2023年上半年西北地区石油化工设备行业市场规模情况 95</w:t>
      </w:r>
    </w:p>
    <w:p>
      <w:pPr>
        <w:spacing w:after="150"/>
      </w:pPr>
      <w:r>
        <w:rPr/>
        <w:t xml:space="preserve">图表：2019-2023年上半年西南地区石油化工设备行业市场规模情况 96</w:t>
      </w:r>
    </w:p>
    <w:p>
      <w:pPr>
        <w:spacing w:after="150"/>
      </w:pPr>
      <w:r>
        <w:rPr/>
        <w:t xml:space="preserve">图表：2019-2023年上半年东北地区石油化工设备行业市场规模情况 97</w:t>
      </w:r>
    </w:p>
    <w:p>
      <w:pPr>
        <w:spacing w:after="150"/>
      </w:pPr>
      <w:r>
        <w:rPr/>
        <w:t xml:space="preserve">图表：2019-2023年石化机械成长能力分析 100</w:t>
      </w:r>
    </w:p>
    <w:p>
      <w:pPr>
        <w:spacing w:after="150"/>
      </w:pPr>
      <w:r>
        <w:rPr/>
        <w:t xml:space="preserve">图表：2019-2023年石化机械成长能力分析 100</w:t>
      </w:r>
    </w:p>
    <w:p>
      <w:pPr>
        <w:spacing w:after="150"/>
      </w:pPr>
      <w:r>
        <w:rPr/>
        <w:t xml:space="preserve">图表：2019-2023年石化机械成长能力分析 100</w:t>
      </w:r>
    </w:p>
    <w:p>
      <w:pPr>
        <w:spacing w:after="150"/>
      </w:pPr>
      <w:r>
        <w:rPr/>
        <w:t xml:space="preserve">图表：2019-2023年石化机械成长能力分析 101</w:t>
      </w:r>
    </w:p>
    <w:p>
      <w:pPr>
        <w:spacing w:after="150"/>
      </w:pPr>
      <w:r>
        <w:rPr/>
        <w:t xml:space="preserve">图表：2019-2023年前三季度石化机械主要经济指标 101</w:t>
      </w:r>
    </w:p>
    <w:p>
      <w:pPr>
        <w:spacing w:after="150"/>
      </w:pPr>
      <w:r>
        <w:rPr/>
        <w:t xml:space="preserve">图表：石化机械投资情况 101</w:t>
      </w:r>
    </w:p>
    <w:p>
      <w:pPr>
        <w:spacing w:after="150"/>
      </w:pPr>
      <w:r>
        <w:rPr/>
        <w:t xml:space="preserve">图表：2019-2023年中国石油成长能力分析 113</w:t>
      </w:r>
    </w:p>
    <w:p>
      <w:pPr>
        <w:spacing w:after="150"/>
      </w:pPr>
      <w:r>
        <w:rPr/>
        <w:t xml:space="preserve">图表：2019-2023年中国石油盈利能力分析 113</w:t>
      </w:r>
    </w:p>
    <w:p>
      <w:pPr>
        <w:spacing w:after="150"/>
      </w:pPr>
      <w:r>
        <w:rPr/>
        <w:t xml:space="preserve">图表：2019-2023年中国石油运营能力分析 113</w:t>
      </w:r>
    </w:p>
    <w:p>
      <w:pPr>
        <w:spacing w:after="150"/>
      </w:pPr>
      <w:r>
        <w:rPr/>
        <w:t xml:space="preserve">图表：2019-2023年中国石油偿债能力分析 114</w:t>
      </w:r>
    </w:p>
    <w:p>
      <w:pPr>
        <w:spacing w:after="150"/>
      </w:pPr>
      <w:r>
        <w:rPr/>
        <w:t xml:space="preserve">图表：2019-2023年前三季度中国石油主要经济指标 114</w:t>
      </w:r>
    </w:p>
    <w:p>
      <w:pPr>
        <w:spacing w:after="150"/>
      </w:pPr>
      <w:r>
        <w:rPr/>
        <w:t xml:space="preserve">图表：中国石油投资情况 115</w:t>
      </w:r>
    </w:p>
    <w:p>
      <w:pPr>
        <w:spacing w:after="150"/>
      </w:pPr>
      <w:r>
        <w:rPr/>
        <w:t xml:space="preserve">图表：2019-2023年蓝科成长能力分析 117</w:t>
      </w:r>
    </w:p>
    <w:p>
      <w:pPr>
        <w:spacing w:after="150"/>
      </w:pPr>
      <w:r>
        <w:rPr/>
        <w:t xml:space="preserve">图表：2019-2023年蓝科盈利能力分析 117</w:t>
      </w:r>
    </w:p>
    <w:p>
      <w:pPr>
        <w:spacing w:after="150"/>
      </w:pPr>
      <w:r>
        <w:rPr/>
        <w:t xml:space="preserve">图表：2019-2023年蓝科运营能力分析 117</w:t>
      </w:r>
    </w:p>
    <w:p>
      <w:pPr>
        <w:spacing w:after="150"/>
      </w:pPr>
      <w:r>
        <w:rPr/>
        <w:t xml:space="preserve">图表：2019-2023年蓝科偿债能力分析 118</w:t>
      </w:r>
    </w:p>
    <w:p>
      <w:pPr>
        <w:spacing w:after="150"/>
      </w:pPr>
      <w:r>
        <w:rPr/>
        <w:t xml:space="preserve">图表：2019-2023年前三季度蓝科主要经济指标 118</w:t>
      </w:r>
    </w:p>
    <w:p>
      <w:pPr>
        <w:spacing w:after="150"/>
      </w:pPr>
      <w:r>
        <w:rPr/>
        <w:t xml:space="preserve">图表：蓝科投资情况 118</w:t>
      </w:r>
    </w:p>
    <w:p>
      <w:pPr>
        <w:spacing w:after="150"/>
      </w:pPr>
      <w:r>
        <w:rPr/>
        <w:t xml:space="preserve">图表：2019-2023年神开股份成长能力分析 121</w:t>
      </w:r>
    </w:p>
    <w:p>
      <w:pPr>
        <w:spacing w:after="150"/>
      </w:pPr>
      <w:r>
        <w:rPr/>
        <w:t xml:space="preserve">图表：2019-2023年神开股份盈利能力分析 121</w:t>
      </w:r>
    </w:p>
    <w:p>
      <w:pPr>
        <w:spacing w:after="150"/>
      </w:pPr>
      <w:r>
        <w:rPr/>
        <w:t xml:space="preserve">图表：2019-2023年神开股份运营能力分析 121</w:t>
      </w:r>
    </w:p>
    <w:p>
      <w:pPr>
        <w:spacing w:after="150"/>
      </w:pPr>
      <w:r>
        <w:rPr/>
        <w:t xml:space="preserve">图表：2019-2023年神开股份偿债能力分析 122</w:t>
      </w:r>
    </w:p>
    <w:p>
      <w:pPr>
        <w:spacing w:after="150"/>
      </w:pPr>
      <w:r>
        <w:rPr/>
        <w:t xml:space="preserve">图表：2019-2023年前三季度伸开股份主要经济指标 122</w:t>
      </w:r>
    </w:p>
    <w:p>
      <w:pPr>
        <w:spacing w:after="150"/>
      </w:pPr>
      <w:r>
        <w:rPr/>
        <w:t xml:space="preserve">图表：神开股份投资情况 123</w:t>
      </w:r>
    </w:p>
    <w:p>
      <w:pPr>
        <w:spacing w:after="150"/>
      </w:pPr>
      <w:r>
        <w:rPr/>
        <w:t xml:space="preserve">图表：2019-2023年中核科技成长能力分析 126</w:t>
      </w:r>
    </w:p>
    <w:p>
      <w:pPr>
        <w:spacing w:after="150"/>
      </w:pPr>
      <w:r>
        <w:rPr/>
        <w:t xml:space="preserve">图表：2019-2023年中核科技盈利能力分析 126</w:t>
      </w:r>
    </w:p>
    <w:p>
      <w:pPr>
        <w:spacing w:after="150"/>
      </w:pPr>
      <w:r>
        <w:rPr/>
        <w:t xml:space="preserve">图表：2019-2023年中核科技运营能力分析 126</w:t>
      </w:r>
    </w:p>
    <w:p>
      <w:pPr>
        <w:spacing w:after="150"/>
      </w:pPr>
      <w:r>
        <w:rPr/>
        <w:t xml:space="preserve">图表：2019-2023年中核科技偿债能力分析 127</w:t>
      </w:r>
    </w:p>
    <w:p>
      <w:pPr>
        <w:spacing w:after="150"/>
      </w:pPr>
      <w:r>
        <w:rPr/>
        <w:t xml:space="preserve">图表：2019-2023年前三季度中核科技主要经济指标 127</w:t>
      </w:r>
    </w:p>
    <w:p>
      <w:pPr>
        <w:spacing w:after="150"/>
      </w:pPr>
      <w:r>
        <w:rPr/>
        <w:t xml:space="preserve">图表：中核科技投资情况 128</w:t>
      </w:r>
    </w:p>
    <w:p>
      <w:pPr>
        <w:spacing w:after="150"/>
      </w:pPr>
      <w:r>
        <w:rPr/>
        <w:t xml:space="preserve">图表：2019-2023年如通股份成长能力分析 130</w:t>
      </w:r>
    </w:p>
    <w:p>
      <w:pPr>
        <w:spacing w:after="150"/>
      </w:pPr>
      <w:r>
        <w:rPr/>
        <w:t xml:space="preserve">图表：2019-2023年如通股份盈利能力分析 131</w:t>
      </w:r>
    </w:p>
    <w:p>
      <w:pPr>
        <w:spacing w:after="150"/>
      </w:pPr>
      <w:r>
        <w:rPr/>
        <w:t xml:space="preserve">图表：2019-2023年如通股份运营能力分析 131</w:t>
      </w:r>
    </w:p>
    <w:p>
      <w:pPr>
        <w:spacing w:after="150"/>
      </w:pPr>
      <w:r>
        <w:rPr/>
        <w:t xml:space="preserve">图表：2019-2023年如通股份偿债能力分析 131</w:t>
      </w:r>
    </w:p>
    <w:p>
      <w:pPr>
        <w:spacing w:after="150"/>
      </w:pPr>
      <w:r>
        <w:rPr/>
        <w:t xml:space="preserve">图表：2019-2023年前三季度如通股份主要经济指标 132</w:t>
      </w:r>
    </w:p>
    <w:p>
      <w:pPr>
        <w:spacing w:after="150"/>
      </w:pPr>
      <w:r>
        <w:rPr/>
        <w:t xml:space="preserve">图表：如通股份投资情况 132</w:t>
      </w:r>
    </w:p>
    <w:p>
      <w:pPr>
        <w:spacing w:after="150"/>
      </w:pPr>
      <w:r>
        <w:rPr/>
        <w:t xml:space="preserve">图表：2019-2023年前两季度德石股份主要财务指标分析 134</w:t>
      </w:r>
    </w:p>
    <w:p>
      <w:pPr>
        <w:spacing w:after="150"/>
      </w:pPr>
      <w:r>
        <w:rPr/>
        <w:t xml:space="preserve">图表：德石股份投资情况 135</w:t>
      </w:r>
    </w:p>
    <w:p>
      <w:pPr>
        <w:spacing w:after="150"/>
      </w:pPr>
      <w:r>
        <w:rPr/>
        <w:t xml:space="preserve">图表：2019-2023年杰瑞股份成长能力分析 137</w:t>
      </w:r>
    </w:p>
    <w:p>
      <w:pPr>
        <w:spacing w:after="150"/>
      </w:pPr>
      <w:r>
        <w:rPr/>
        <w:t xml:space="preserve">图表：2019-2023年杰瑞股份盈利能力分析 138</w:t>
      </w:r>
    </w:p>
    <w:p>
      <w:pPr>
        <w:spacing w:after="150"/>
      </w:pPr>
      <w:r>
        <w:rPr/>
        <w:t xml:space="preserve">图表：2019-2023年杰瑞股份运营能力分析 138</w:t>
      </w:r>
    </w:p>
    <w:p>
      <w:pPr>
        <w:spacing w:after="150"/>
      </w:pPr>
      <w:r>
        <w:rPr/>
        <w:t xml:space="preserve">图表：2019-2023年杰瑞股份偿债能力分析 138</w:t>
      </w:r>
    </w:p>
    <w:p>
      <w:pPr>
        <w:spacing w:after="150"/>
      </w:pPr>
      <w:r>
        <w:rPr/>
        <w:t xml:space="preserve">图表：2019-2023年前三季度杰瑞股份主要经济指标 139</w:t>
      </w:r>
    </w:p>
    <w:p>
      <w:pPr>
        <w:spacing w:after="150"/>
      </w:pPr>
      <w:r>
        <w:rPr/>
        <w:t xml:space="preserve">图表：杰瑞股份投资情况 139</w:t>
      </w:r>
    </w:p>
    <w:p>
      <w:pPr>
        <w:spacing w:after="150"/>
      </w:pPr>
      <w:r>
        <w:rPr/>
        <w:t xml:space="preserve">图表：2019-2023年海油工程成长能力分析 141</w:t>
      </w:r>
    </w:p>
    <w:p>
      <w:pPr>
        <w:spacing w:after="150"/>
      </w:pPr>
      <w:r>
        <w:rPr/>
        <w:t xml:space="preserve">图表：2019-2023年海油工程成长能力分析 141</w:t>
      </w:r>
    </w:p>
    <w:p>
      <w:pPr>
        <w:spacing w:after="150"/>
      </w:pPr>
      <w:r>
        <w:rPr/>
        <w:t xml:space="preserve">图表：2019-2023年海油工程成长能力分析 142</w:t>
      </w:r>
    </w:p>
    <w:p>
      <w:pPr>
        <w:spacing w:after="150"/>
      </w:pPr>
      <w:r>
        <w:rPr/>
        <w:t xml:space="preserve">图表：2019-2023年海油工程成长能力分析 142</w:t>
      </w:r>
    </w:p>
    <w:p>
      <w:pPr>
        <w:spacing w:after="150"/>
      </w:pPr>
      <w:r>
        <w:rPr/>
        <w:t xml:space="preserve">图表：2019-2023年前三季度海油工程主要经济指标 142</w:t>
      </w:r>
    </w:p>
    <w:p>
      <w:pPr>
        <w:spacing w:after="150"/>
      </w:pPr>
      <w:r>
        <w:rPr/>
        <w:t xml:space="preserve">图表：海油工程投资情况 143</w:t>
      </w:r>
    </w:p>
    <w:p>
      <w:pPr>
        <w:spacing w:after="150"/>
      </w:pPr>
      <w:r>
        <w:rPr/>
        <w:t xml:space="preserve">图表：陆海股份历程 144</w:t>
      </w:r>
    </w:p>
    <w:p>
      <w:pPr>
        <w:spacing w:after="150"/>
      </w:pPr>
      <w:r>
        <w:rPr/>
        <w:t xml:space="preserve">图表：2019-2023年前两季度陆海股份主要财务指标分析 145</w:t>
      </w:r>
    </w:p>
    <w:p>
      <w:pPr>
        <w:spacing w:after="150"/>
      </w:pPr>
      <w:r>
        <w:rPr/>
        <w:t xml:space="preserve">图表：陆海股份投资情况 146</w:t>
      </w:r>
    </w:p>
    <w:p>
      <w:pPr>
        <w:spacing w:after="150"/>
      </w:pPr>
      <w:r>
        <w:rPr/>
        <w:t xml:space="preserve">图表：2019-2023h1中国石油化工设备行业需求规模(单位：亿元) 147</w:t>
      </w:r>
    </w:p>
    <w:p>
      <w:pPr>
        <w:spacing w:after="150"/>
      </w:pPr>
      <w:r>
        <w:rPr/>
        <w:t xml:space="preserve">图表：2019-2023年石油石化装备制造行业五十强企业 148</w:t>
      </w:r>
    </w:p>
    <w:p>
      <w:pPr>
        <w:spacing w:after="150"/>
      </w:pPr>
      <w:r>
        <w:rPr/>
        <w:t xml:space="preserve">图表：2019-2023年石化设备行业品牌关注度排名 155</w:t>
      </w:r>
    </w:p>
    <w:p>
      <w:pPr>
        <w:spacing w:after="150"/>
      </w:pPr>
      <w:r>
        <w:rPr/>
        <w:t xml:space="preserve">图表：2024-2029年中国石油化工设备行业工业总产值预测 159</w:t>
      </w:r>
    </w:p>
    <w:p>
      <w:pPr>
        <w:spacing w:after="150"/>
      </w:pPr>
      <w:r>
        <w:rPr/>
        <w:t xml:space="preserve">图表：2024-2029年中国石油化工设备行业销售收入预测 160</w:t>
      </w:r>
    </w:p>
    <w:p>
      <w:pPr>
        <w:spacing w:after="150"/>
      </w:pPr>
      <w:r>
        <w:rPr/>
        <w:t xml:space="preserve">图表：2024-2029年中国石油化工设备行业利润总额预测 161</w:t>
      </w:r>
    </w:p>
    <w:p>
      <w:pPr>
        <w:spacing w:after="150"/>
      </w:pPr>
      <w:r>
        <w:rPr/>
        <w:t xml:space="preserve">图表：2024-2029年中国石油化工设备行业总资产预测 162</w:t>
      </w:r>
    </w:p>
    <w:p>
      <w:pPr>
        <w:spacing w:after="150"/>
      </w:pPr>
      <w:r>
        <w:rPr/>
        <w:t xml:space="preserve">图表：神开股份主营业务构成 204</w:t>
      </w:r>
    </w:p>
    <w:p>
      <w:pPr>
        <w:spacing w:after="150"/>
      </w:pPr>
      <w:r>
        <w:rPr/>
        <w:t xml:space="preserve">图表：2024-2029年中国石油化工设备行业市场规模预测 212</w:t>
      </w:r>
    </w:p>
    <w:p>
      <w:pPr>
        <w:spacing w:after="150"/>
      </w:pPr>
      <w:r>
        <w:rPr/>
        <w:t xml:space="preserve">图表：2024-2029年中国石油化工设备行业投资额预测 213</w:t>
      </w:r>
    </w:p>
    <w:p>
      <w:pPr>
        <w:spacing w:after="150"/>
      </w:pPr>
      <w:r>
        <w:rPr/>
        <w:t xml:space="preserve">图表：2024-2029年中国石油化工设备行业净利润预测 213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2024-2029年石油化工设备产业深度调研及发展现状趋势预测报告</dc:title>
  <dc:description>2024-2029年石油化工设备产业深度调研及发展现状趋势预测报告</dc:description>
  <dc:subject>2024-2029年石油化工设备产业深度调研及发展现状趋势预测报告</dc:subject>
  <cp:keywords>研究报告</cp:keywords>
  <cp:category>研究报告</cp:category>
  <cp:lastModifiedBy>北京中道泰和信息咨询有限公司</cp:lastModifiedBy>
  <dcterms:created xsi:type="dcterms:W3CDTF">2024-01-24T15:49:29+08:00</dcterms:created>
  <dcterms:modified xsi:type="dcterms:W3CDTF">2024-01-24T15:49:29+08:00</dcterms:modified>
</cp:coreProperties>
</file>

<file path=docProps/custom.xml><?xml version="1.0" encoding="utf-8"?>
<Properties xmlns="http://schemas.openxmlformats.org/officeDocument/2006/custom-properties" xmlns:vt="http://schemas.openxmlformats.org/officeDocument/2006/docPropsVTypes"/>
</file>